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0E5" w:rsidRDefault="004C50E5" w:rsidP="005552DC">
      <w:pPr>
        <w:spacing w:line="480" w:lineRule="auto"/>
      </w:pPr>
    </w:p>
    <w:p w:rsidR="008252C0" w:rsidRPr="00137FFA" w:rsidRDefault="00137FFA" w:rsidP="005552DC">
      <w:pPr>
        <w:spacing w:line="480" w:lineRule="auto"/>
        <w:rPr>
          <w:color w:val="FF0000"/>
        </w:rPr>
      </w:pPr>
      <w:r w:rsidRPr="00137FFA">
        <w:rPr>
          <w:color w:val="FF0000"/>
        </w:rPr>
        <w:t>14</w:t>
      </w:r>
      <w:r>
        <w:rPr>
          <w:color w:val="FF0000"/>
        </w:rPr>
        <w:t>.5</w:t>
      </w:r>
      <w:r w:rsidRPr="00137FFA">
        <w:rPr>
          <w:color w:val="FF0000"/>
        </w:rPr>
        <w:t>/15</w:t>
      </w:r>
    </w:p>
    <w:p w:rsidR="008252C0" w:rsidRDefault="008252C0" w:rsidP="005552DC">
      <w:pPr>
        <w:spacing w:line="480" w:lineRule="auto"/>
      </w:pPr>
    </w:p>
    <w:p w:rsidR="008252C0" w:rsidRDefault="008252C0" w:rsidP="005552DC">
      <w:pPr>
        <w:spacing w:line="480" w:lineRule="auto"/>
      </w:pPr>
    </w:p>
    <w:p w:rsidR="008252C0" w:rsidRDefault="008252C0" w:rsidP="005552DC">
      <w:pPr>
        <w:spacing w:line="480" w:lineRule="auto"/>
      </w:pPr>
    </w:p>
    <w:p w:rsidR="008252C0" w:rsidRDefault="008252C0" w:rsidP="005552DC">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Week Ten</w:t>
      </w:r>
    </w:p>
    <w:p w:rsidR="008252C0" w:rsidRDefault="008252C0" w:rsidP="005552DC">
      <w:pPr>
        <w:spacing w:line="480" w:lineRule="auto"/>
        <w:jc w:val="center"/>
        <w:rPr>
          <w:rFonts w:ascii="Times New Roman" w:hAnsi="Times New Roman" w:cs="Times New Roman"/>
          <w:sz w:val="24"/>
          <w:szCs w:val="24"/>
        </w:rPr>
      </w:pPr>
      <w:r>
        <w:rPr>
          <w:rFonts w:ascii="Times New Roman" w:hAnsi="Times New Roman" w:cs="Times New Roman"/>
          <w:sz w:val="24"/>
          <w:szCs w:val="24"/>
        </w:rPr>
        <w:t>Kelly A. Sheppard</w:t>
      </w:r>
    </w:p>
    <w:p w:rsidR="008252C0" w:rsidRDefault="008252C0" w:rsidP="005552DC">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8252C0" w:rsidRDefault="008252C0" w:rsidP="005552DC">
      <w:pPr>
        <w:spacing w:line="480" w:lineRule="auto"/>
        <w:jc w:val="center"/>
        <w:rPr>
          <w:rFonts w:ascii="Times New Roman" w:hAnsi="Times New Roman" w:cs="Times New Roman"/>
          <w:sz w:val="24"/>
          <w:szCs w:val="24"/>
        </w:rPr>
      </w:pPr>
      <w:r>
        <w:rPr>
          <w:rFonts w:ascii="Times New Roman" w:hAnsi="Times New Roman" w:cs="Times New Roman"/>
          <w:sz w:val="24"/>
          <w:szCs w:val="24"/>
        </w:rPr>
        <w:t>N309</w:t>
      </w:r>
    </w:p>
    <w:p w:rsidR="008252C0" w:rsidRDefault="008252C0" w:rsidP="005552DC">
      <w:pPr>
        <w:spacing w:line="480" w:lineRule="auto"/>
        <w:jc w:val="center"/>
        <w:rPr>
          <w:rFonts w:ascii="Times New Roman" w:hAnsi="Times New Roman" w:cs="Times New Roman"/>
          <w:sz w:val="24"/>
          <w:szCs w:val="24"/>
        </w:rPr>
      </w:pPr>
      <w:r>
        <w:rPr>
          <w:rFonts w:ascii="Times New Roman" w:hAnsi="Times New Roman" w:cs="Times New Roman"/>
          <w:sz w:val="24"/>
          <w:szCs w:val="24"/>
        </w:rPr>
        <w:t>April 15, 2012</w:t>
      </w:r>
    </w:p>
    <w:p w:rsidR="008252C0" w:rsidRDefault="008252C0" w:rsidP="005552DC">
      <w:pPr>
        <w:spacing w:line="480" w:lineRule="auto"/>
        <w:jc w:val="center"/>
        <w:rPr>
          <w:rFonts w:ascii="Times New Roman" w:hAnsi="Times New Roman" w:cs="Times New Roman"/>
          <w:sz w:val="24"/>
          <w:szCs w:val="24"/>
        </w:rPr>
      </w:pPr>
    </w:p>
    <w:p w:rsidR="008252C0" w:rsidRDefault="008252C0" w:rsidP="005552DC">
      <w:pPr>
        <w:spacing w:line="480" w:lineRule="auto"/>
        <w:jc w:val="center"/>
        <w:rPr>
          <w:rFonts w:ascii="Times New Roman" w:hAnsi="Times New Roman" w:cs="Times New Roman"/>
          <w:sz w:val="24"/>
          <w:szCs w:val="24"/>
        </w:rPr>
      </w:pPr>
    </w:p>
    <w:p w:rsidR="008252C0" w:rsidRDefault="008252C0" w:rsidP="005552DC">
      <w:pPr>
        <w:spacing w:line="480" w:lineRule="auto"/>
        <w:jc w:val="center"/>
        <w:rPr>
          <w:rFonts w:ascii="Times New Roman" w:hAnsi="Times New Roman" w:cs="Times New Roman"/>
          <w:sz w:val="24"/>
          <w:szCs w:val="24"/>
        </w:rPr>
      </w:pPr>
    </w:p>
    <w:p w:rsidR="008252C0" w:rsidRDefault="008252C0" w:rsidP="005552DC">
      <w:pPr>
        <w:spacing w:line="480" w:lineRule="auto"/>
        <w:jc w:val="center"/>
        <w:rPr>
          <w:rFonts w:ascii="Times New Roman" w:hAnsi="Times New Roman" w:cs="Times New Roman"/>
          <w:sz w:val="24"/>
          <w:szCs w:val="24"/>
        </w:rPr>
      </w:pPr>
    </w:p>
    <w:p w:rsidR="008252C0" w:rsidRDefault="008252C0" w:rsidP="005552DC">
      <w:pPr>
        <w:spacing w:line="480" w:lineRule="auto"/>
        <w:jc w:val="center"/>
        <w:rPr>
          <w:rFonts w:ascii="Times New Roman" w:hAnsi="Times New Roman" w:cs="Times New Roman"/>
          <w:sz w:val="24"/>
          <w:szCs w:val="24"/>
        </w:rPr>
      </w:pPr>
    </w:p>
    <w:p w:rsidR="008252C0" w:rsidRDefault="008252C0" w:rsidP="005552DC">
      <w:pPr>
        <w:spacing w:line="480" w:lineRule="auto"/>
        <w:jc w:val="center"/>
        <w:rPr>
          <w:rFonts w:ascii="Times New Roman" w:hAnsi="Times New Roman" w:cs="Times New Roman"/>
          <w:sz w:val="24"/>
          <w:szCs w:val="24"/>
        </w:rPr>
      </w:pPr>
    </w:p>
    <w:p w:rsidR="005552DC" w:rsidRDefault="005552DC" w:rsidP="005552DC">
      <w:pPr>
        <w:spacing w:line="480" w:lineRule="auto"/>
        <w:jc w:val="center"/>
        <w:rPr>
          <w:rFonts w:ascii="Times New Roman" w:hAnsi="Times New Roman" w:cs="Times New Roman"/>
          <w:sz w:val="24"/>
          <w:szCs w:val="24"/>
        </w:rPr>
      </w:pPr>
    </w:p>
    <w:p w:rsidR="008252C0" w:rsidRDefault="008252C0" w:rsidP="005552D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Week Ten</w:t>
      </w:r>
    </w:p>
    <w:p w:rsidR="008252C0" w:rsidRDefault="008252C0" w:rsidP="005552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2814DF">
        <w:rPr>
          <w:rFonts w:ascii="Times New Roman" w:hAnsi="Times New Roman" w:cs="Times New Roman"/>
          <w:sz w:val="24"/>
          <w:szCs w:val="24"/>
        </w:rPr>
        <w:t xml:space="preserve">Five components that are generally included in the definition of culture is the way of life of a culture, a common language, rules of the society, </w:t>
      </w:r>
      <w:r w:rsidR="00C55A56">
        <w:rPr>
          <w:rFonts w:ascii="Times New Roman" w:hAnsi="Times New Roman" w:cs="Times New Roman"/>
          <w:sz w:val="24"/>
          <w:szCs w:val="24"/>
        </w:rPr>
        <w:t>world view among the society, and attitudes of the members. (</w:t>
      </w:r>
      <w:commentRangeStart w:id="0"/>
      <w:r w:rsidR="00C55A56">
        <w:rPr>
          <w:rFonts w:ascii="Times New Roman" w:hAnsi="Times New Roman" w:cs="Times New Roman"/>
          <w:sz w:val="24"/>
          <w:szCs w:val="24"/>
        </w:rPr>
        <w:t>McBride</w:t>
      </w:r>
      <w:commentRangeEnd w:id="0"/>
      <w:r w:rsidR="00137FFA">
        <w:rPr>
          <w:rStyle w:val="CommentReference"/>
        </w:rPr>
        <w:commentReference w:id="0"/>
      </w:r>
      <w:r w:rsidR="00C55A56">
        <w:rPr>
          <w:rFonts w:ascii="Times New Roman" w:hAnsi="Times New Roman" w:cs="Times New Roman"/>
          <w:sz w:val="24"/>
          <w:szCs w:val="24"/>
        </w:rPr>
        <w:t xml:space="preserve">, </w:t>
      </w:r>
      <w:proofErr w:type="spellStart"/>
      <w:r w:rsidR="00C55A56">
        <w:rPr>
          <w:rFonts w:ascii="Times New Roman" w:hAnsi="Times New Roman" w:cs="Times New Roman"/>
          <w:sz w:val="24"/>
          <w:szCs w:val="24"/>
        </w:rPr>
        <w:t>para</w:t>
      </w:r>
      <w:proofErr w:type="spellEnd"/>
      <w:r w:rsidR="00C55A56">
        <w:rPr>
          <w:rFonts w:ascii="Times New Roman" w:hAnsi="Times New Roman" w:cs="Times New Roman"/>
          <w:sz w:val="24"/>
          <w:szCs w:val="24"/>
        </w:rPr>
        <w:t>. 5)</w:t>
      </w:r>
    </w:p>
    <w:p w:rsidR="00C55A56" w:rsidRDefault="00C55A56" w:rsidP="005552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An example of an ethnocentric remark I recently heard would be "Oh </w:t>
      </w:r>
      <w:proofErr w:type="gramStart"/>
      <w:r>
        <w:rPr>
          <w:rFonts w:ascii="Times New Roman" w:hAnsi="Times New Roman" w:cs="Times New Roman"/>
          <w:sz w:val="24"/>
          <w:szCs w:val="24"/>
        </w:rPr>
        <w:t>my gosh</w:t>
      </w:r>
      <w:proofErr w:type="gramEnd"/>
      <w:r>
        <w:rPr>
          <w:rFonts w:ascii="Times New Roman" w:hAnsi="Times New Roman" w:cs="Times New Roman"/>
          <w:sz w:val="24"/>
          <w:szCs w:val="24"/>
        </w:rPr>
        <w:t xml:space="preserve">, I can't believe you are eating meat on Friday during lent!"  Not everyone follows the Catholic religion so this rule does not have to pertain to them.  Some Catholics just think it is crazy that everyone does not have the same view point on certain topics such as that.  </w:t>
      </w:r>
    </w:p>
    <w:p w:rsidR="008976E8" w:rsidRDefault="00C55A56" w:rsidP="005552DC">
      <w:pPr>
        <w:spacing w:line="480" w:lineRule="auto"/>
        <w:jc w:val="both"/>
        <w:rPr>
          <w:rFonts w:ascii="Times New Roman" w:hAnsi="Times New Roman" w:cs="Times New Roman"/>
          <w:sz w:val="24"/>
          <w:szCs w:val="24"/>
        </w:rPr>
      </w:pPr>
      <w:r>
        <w:rPr>
          <w:rFonts w:ascii="Times New Roman" w:hAnsi="Times New Roman" w:cs="Times New Roman"/>
          <w:sz w:val="24"/>
          <w:szCs w:val="24"/>
        </w:rPr>
        <w:t>3. 2010: White 64.7%, Hispanic 16.0%, African American 12.2%, Asian 4.5</w:t>
      </w:r>
      <w:commentRangeStart w:id="1"/>
      <w:r>
        <w:rPr>
          <w:rFonts w:ascii="Times New Roman" w:hAnsi="Times New Roman" w:cs="Times New Roman"/>
          <w:sz w:val="24"/>
          <w:szCs w:val="24"/>
        </w:rPr>
        <w:t xml:space="preserve">%, Native Hawaiian and Pacific Islander </w:t>
      </w:r>
      <w:r w:rsidR="008976E8">
        <w:rPr>
          <w:rFonts w:ascii="Times New Roman" w:hAnsi="Times New Roman" w:cs="Times New Roman"/>
          <w:sz w:val="24"/>
          <w:szCs w:val="24"/>
        </w:rPr>
        <w:t>0.1%, American Indian/Alaskan Native 0.8%, Two or more races 1.5%</w:t>
      </w:r>
    </w:p>
    <w:p w:rsidR="008976E8" w:rsidRDefault="008976E8" w:rsidP="005552DC">
      <w:pPr>
        <w:spacing w:line="480" w:lineRule="auto"/>
        <w:jc w:val="both"/>
        <w:rPr>
          <w:rFonts w:ascii="Times New Roman" w:hAnsi="Times New Roman" w:cs="Times New Roman"/>
          <w:sz w:val="24"/>
          <w:szCs w:val="24"/>
        </w:rPr>
      </w:pPr>
      <w:r>
        <w:rPr>
          <w:rFonts w:ascii="Times New Roman" w:hAnsi="Times New Roman" w:cs="Times New Roman"/>
          <w:sz w:val="24"/>
          <w:szCs w:val="24"/>
        </w:rPr>
        <w:t>2050: White 46.3%, Hispanic 30.2%, African American 11.8%, Asian 7.6%, Native Hawaiian and Pacific Islander 0.2%, American Indian/Alaskan Native 0.8%, Two or more races 3.0</w:t>
      </w:r>
      <w:commentRangeEnd w:id="1"/>
      <w:r w:rsidR="00137FFA">
        <w:rPr>
          <w:rStyle w:val="CommentReference"/>
        </w:rPr>
        <w:commentReference w:id="1"/>
      </w:r>
      <w:r>
        <w:rPr>
          <w:rFonts w:ascii="Times New Roman" w:hAnsi="Times New Roman" w:cs="Times New Roman"/>
          <w:sz w:val="24"/>
          <w:szCs w:val="24"/>
        </w:rPr>
        <w:t>%</w:t>
      </w:r>
    </w:p>
    <w:p w:rsidR="008976E8" w:rsidRDefault="008976E8" w:rsidP="005552DC">
      <w:pPr>
        <w:spacing w:line="480" w:lineRule="auto"/>
        <w:jc w:val="both"/>
        <w:rPr>
          <w:rFonts w:ascii="Times New Roman" w:hAnsi="Times New Roman" w:cs="Times New Roman"/>
          <w:sz w:val="24"/>
          <w:szCs w:val="24"/>
        </w:rPr>
      </w:pPr>
      <w:r>
        <w:rPr>
          <w:rFonts w:ascii="Times New Roman" w:hAnsi="Times New Roman" w:cs="Times New Roman"/>
          <w:sz w:val="24"/>
          <w:szCs w:val="24"/>
        </w:rPr>
        <w:t>(Kaiser Family Foundation, 2010)</w:t>
      </w:r>
    </w:p>
    <w:p w:rsidR="008976E8" w:rsidRDefault="008976E8" w:rsidP="005552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I believe the impact that we will see in the profession of nursing in 2050 will be employees of all different races.  Since the numbers are projected to grow, I feel like places of work will be culturally diverse.  </w:t>
      </w:r>
    </w:p>
    <w:p w:rsidR="00EF361D" w:rsidRDefault="008976E8" w:rsidP="005552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  My whole entire family was born and raised in Chicago.  We are the stereotype when people say "All American".  </w:t>
      </w:r>
      <w:r w:rsidR="00EF361D">
        <w:rPr>
          <w:rFonts w:ascii="Times New Roman" w:hAnsi="Times New Roman" w:cs="Times New Roman"/>
          <w:sz w:val="24"/>
          <w:szCs w:val="24"/>
        </w:rPr>
        <w:t xml:space="preserve">We do not really follow specific cultural things.  We are very modern and pretty much eat the quickest thing available because we are always so busy.  I often times wish for a day that we did things geared towards our Irish culture.  I believe that would be very interesting. </w:t>
      </w:r>
    </w:p>
    <w:p w:rsidR="00EF361D" w:rsidRPr="00137FFA" w:rsidRDefault="00EF361D" w:rsidP="005552DC">
      <w:pPr>
        <w:spacing w:line="480" w:lineRule="auto"/>
        <w:jc w:val="both"/>
        <w:rPr>
          <w:rFonts w:ascii="Times New Roman" w:hAnsi="Times New Roman" w:cs="Times New Roman"/>
          <w:color w:val="FF0000"/>
          <w:sz w:val="24"/>
          <w:szCs w:val="24"/>
        </w:rPr>
      </w:pPr>
      <w:r>
        <w:rPr>
          <w:rFonts w:ascii="Times New Roman" w:hAnsi="Times New Roman" w:cs="Times New Roman"/>
          <w:sz w:val="24"/>
          <w:szCs w:val="24"/>
        </w:rPr>
        <w:lastRenderedPageBreak/>
        <w:t>6.  I would select C and D</w:t>
      </w:r>
      <w:proofErr w:type="gramStart"/>
      <w:r>
        <w:rPr>
          <w:rFonts w:ascii="Times New Roman" w:hAnsi="Times New Roman" w:cs="Times New Roman"/>
          <w:sz w:val="24"/>
          <w:szCs w:val="24"/>
        </w:rPr>
        <w:t>.</w:t>
      </w:r>
      <w:r w:rsidR="00137FFA">
        <w:rPr>
          <w:rFonts w:ascii="Times New Roman" w:hAnsi="Times New Roman" w:cs="Times New Roman"/>
          <w:color w:val="FF0000"/>
          <w:sz w:val="24"/>
          <w:szCs w:val="24"/>
        </w:rPr>
        <w:t>&amp;</w:t>
      </w:r>
      <w:proofErr w:type="gramEnd"/>
      <w:r w:rsidR="00137FFA">
        <w:rPr>
          <w:rFonts w:ascii="Times New Roman" w:hAnsi="Times New Roman" w:cs="Times New Roman"/>
          <w:color w:val="FF0000"/>
          <w:sz w:val="24"/>
          <w:szCs w:val="24"/>
        </w:rPr>
        <w:t xml:space="preserve"> B</w:t>
      </w:r>
    </w:p>
    <w:p w:rsidR="00EF361D" w:rsidRDefault="00EF361D" w:rsidP="005552DC">
      <w:pPr>
        <w:spacing w:line="480" w:lineRule="auto"/>
        <w:jc w:val="both"/>
        <w:rPr>
          <w:rFonts w:ascii="Times New Roman" w:hAnsi="Times New Roman" w:cs="Times New Roman"/>
          <w:sz w:val="24"/>
          <w:szCs w:val="24"/>
        </w:rPr>
      </w:pPr>
      <w:r>
        <w:rPr>
          <w:rFonts w:ascii="Times New Roman" w:hAnsi="Times New Roman" w:cs="Times New Roman"/>
          <w:sz w:val="24"/>
          <w:szCs w:val="24"/>
        </w:rPr>
        <w:t>7.  When it comes to physical distance provide the patient with their preference because every culture is different.  You should observe the patient for clues regarding appropriate eye contact when talking to them.  You should be prepared for any types of emotional expressiveness because every person/culture reacts differently.  You as the nurse should just respect their reactions.  Body gestures can be easily misinterpreted based on the culture.  When in doubt for how a patient is responding, consult with an interpreter. (</w:t>
      </w:r>
      <w:commentRangeStart w:id="2"/>
      <w:r>
        <w:rPr>
          <w:rFonts w:ascii="Times New Roman" w:hAnsi="Times New Roman" w:cs="Times New Roman"/>
          <w:sz w:val="24"/>
          <w:szCs w:val="24"/>
        </w:rPr>
        <w:t>McBride</w:t>
      </w:r>
      <w:commentRangeEnd w:id="2"/>
      <w:r w:rsidR="00137FFA">
        <w:rPr>
          <w:rStyle w:val="CommentReference"/>
        </w:rPr>
        <w:commentReference w:id="2"/>
      </w:r>
      <w:r>
        <w:rPr>
          <w:rFonts w:ascii="Times New Roman" w:hAnsi="Times New Roman" w:cs="Times New Roman"/>
          <w:sz w:val="24"/>
          <w:szCs w:val="24"/>
        </w:rPr>
        <w:t xml:space="preserve">,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6)</w:t>
      </w:r>
    </w:p>
    <w:p w:rsidR="003473D3" w:rsidRDefault="00EF361D" w:rsidP="005552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0B09AB">
        <w:rPr>
          <w:rFonts w:ascii="Times New Roman" w:hAnsi="Times New Roman" w:cs="Times New Roman"/>
          <w:sz w:val="24"/>
          <w:szCs w:val="24"/>
        </w:rPr>
        <w:t xml:space="preserve">I realized that it is very important for healthcare facilities to provide </w:t>
      </w:r>
      <w:r w:rsidR="003473D3">
        <w:rPr>
          <w:rFonts w:ascii="Times New Roman" w:hAnsi="Times New Roman" w:cs="Times New Roman"/>
          <w:sz w:val="24"/>
          <w:szCs w:val="24"/>
        </w:rPr>
        <w:t xml:space="preserve">translators.  It is just as frustrating for patients that cannot communicate with healthcare providers.  They are in pain and just want answers.  Avoiding that language barrier is very helpful and makes an assessment go by much quicker.  </w:t>
      </w:r>
    </w:p>
    <w:p w:rsidR="003473D3" w:rsidRDefault="003473D3" w:rsidP="005552DC">
      <w:pPr>
        <w:spacing w:line="480" w:lineRule="auto"/>
        <w:jc w:val="both"/>
        <w:rPr>
          <w:rFonts w:ascii="Times New Roman" w:hAnsi="Times New Roman" w:cs="Times New Roman"/>
          <w:sz w:val="24"/>
          <w:szCs w:val="24"/>
        </w:rPr>
      </w:pPr>
    </w:p>
    <w:p w:rsidR="005552DC" w:rsidRDefault="005552DC" w:rsidP="005552DC">
      <w:pPr>
        <w:spacing w:line="480" w:lineRule="auto"/>
        <w:jc w:val="center"/>
        <w:rPr>
          <w:rFonts w:ascii="Times New Roman" w:hAnsi="Times New Roman" w:cs="Times New Roman"/>
          <w:sz w:val="24"/>
          <w:szCs w:val="24"/>
        </w:rPr>
      </w:pPr>
    </w:p>
    <w:p w:rsidR="005552DC" w:rsidRDefault="005552DC" w:rsidP="005552DC">
      <w:pPr>
        <w:spacing w:line="480" w:lineRule="auto"/>
        <w:jc w:val="center"/>
        <w:rPr>
          <w:rFonts w:ascii="Times New Roman" w:hAnsi="Times New Roman" w:cs="Times New Roman"/>
          <w:sz w:val="24"/>
          <w:szCs w:val="24"/>
        </w:rPr>
      </w:pPr>
    </w:p>
    <w:p w:rsidR="005552DC" w:rsidRDefault="005552DC" w:rsidP="005552DC">
      <w:pPr>
        <w:spacing w:line="480" w:lineRule="auto"/>
        <w:jc w:val="center"/>
        <w:rPr>
          <w:rFonts w:ascii="Times New Roman" w:hAnsi="Times New Roman" w:cs="Times New Roman"/>
          <w:sz w:val="24"/>
          <w:szCs w:val="24"/>
        </w:rPr>
      </w:pPr>
    </w:p>
    <w:p w:rsidR="005552DC" w:rsidRDefault="005552DC" w:rsidP="005552DC">
      <w:pPr>
        <w:spacing w:line="480" w:lineRule="auto"/>
        <w:jc w:val="center"/>
        <w:rPr>
          <w:rFonts w:ascii="Times New Roman" w:hAnsi="Times New Roman" w:cs="Times New Roman"/>
          <w:sz w:val="24"/>
          <w:szCs w:val="24"/>
        </w:rPr>
      </w:pPr>
    </w:p>
    <w:p w:rsidR="005552DC" w:rsidRDefault="005552DC" w:rsidP="005552DC">
      <w:pPr>
        <w:spacing w:line="480" w:lineRule="auto"/>
        <w:jc w:val="center"/>
        <w:rPr>
          <w:rFonts w:ascii="Times New Roman" w:hAnsi="Times New Roman" w:cs="Times New Roman"/>
          <w:sz w:val="24"/>
          <w:szCs w:val="24"/>
        </w:rPr>
      </w:pPr>
    </w:p>
    <w:p w:rsidR="005552DC" w:rsidRDefault="005552DC" w:rsidP="005552DC">
      <w:pPr>
        <w:spacing w:line="480" w:lineRule="auto"/>
        <w:jc w:val="center"/>
        <w:rPr>
          <w:rFonts w:ascii="Times New Roman" w:hAnsi="Times New Roman" w:cs="Times New Roman"/>
          <w:sz w:val="24"/>
          <w:szCs w:val="24"/>
        </w:rPr>
      </w:pPr>
    </w:p>
    <w:p w:rsidR="005552DC" w:rsidRDefault="005552DC" w:rsidP="005552DC">
      <w:pPr>
        <w:spacing w:line="480" w:lineRule="auto"/>
        <w:jc w:val="center"/>
        <w:rPr>
          <w:rFonts w:ascii="Times New Roman" w:hAnsi="Times New Roman" w:cs="Times New Roman"/>
          <w:sz w:val="24"/>
          <w:szCs w:val="24"/>
        </w:rPr>
      </w:pPr>
    </w:p>
    <w:p w:rsidR="00C55A56" w:rsidRDefault="003473D3" w:rsidP="005552D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3473D3" w:rsidRDefault="003473D3" w:rsidP="005552DC">
      <w:pPr>
        <w:spacing w:line="480" w:lineRule="auto"/>
        <w:rPr>
          <w:rFonts w:ascii="Times New Roman" w:hAnsi="Times New Roman" w:cs="Times New Roman"/>
          <w:sz w:val="24"/>
          <w:szCs w:val="24"/>
        </w:rPr>
      </w:pPr>
      <w:proofErr w:type="gramStart"/>
      <w:r>
        <w:rPr>
          <w:rFonts w:ascii="Times New Roman" w:hAnsi="Times New Roman" w:cs="Times New Roman"/>
          <w:i/>
          <w:sz w:val="24"/>
          <w:szCs w:val="24"/>
        </w:rPr>
        <w:t>Cultural competence for health care providers.</w:t>
      </w:r>
      <w:proofErr w:type="gramEnd"/>
      <w:r>
        <w:rPr>
          <w:rFonts w:ascii="Times New Roman" w:hAnsi="Times New Roman" w:cs="Times New Roman"/>
          <w:i/>
          <w:sz w:val="24"/>
          <w:szCs w:val="24"/>
        </w:rPr>
        <w:t xml:space="preserve"> </w:t>
      </w:r>
      <w:r>
        <w:rPr>
          <w:rFonts w:ascii="Times New Roman" w:hAnsi="Times New Roman" w:cs="Times New Roman"/>
          <w:sz w:val="24"/>
          <w:szCs w:val="24"/>
        </w:rPr>
        <w:t>(2009).</w:t>
      </w:r>
      <w:commentRangeStart w:id="3"/>
      <w:r>
        <w:rPr>
          <w:rFonts w:ascii="Times New Roman" w:hAnsi="Times New Roman" w:cs="Times New Roman"/>
          <w:sz w:val="24"/>
          <w:szCs w:val="24"/>
        </w:rPr>
        <w:t xml:space="preserve"> Jefferson Center for </w:t>
      </w:r>
      <w:proofErr w:type="spellStart"/>
      <w:r>
        <w:rPr>
          <w:rFonts w:ascii="Times New Roman" w:hAnsi="Times New Roman" w:cs="Times New Roman"/>
          <w:sz w:val="24"/>
          <w:szCs w:val="24"/>
        </w:rPr>
        <w:t>Interprofessional</w:t>
      </w:r>
      <w:proofErr w:type="spellEnd"/>
    </w:p>
    <w:p w:rsidR="003473D3" w:rsidRDefault="003473D3" w:rsidP="005552DC">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Education</w:t>
      </w:r>
      <w:commentRangeEnd w:id="3"/>
      <w:r w:rsidR="00137FFA">
        <w:rPr>
          <w:rStyle w:val="CommentReference"/>
        </w:rPr>
        <w:commentReference w:id="3"/>
      </w:r>
      <w:r>
        <w:rPr>
          <w:rFonts w:ascii="Times New Roman" w:hAnsi="Times New Roman" w:cs="Times New Roman"/>
          <w:sz w:val="24"/>
          <w:szCs w:val="24"/>
        </w:rPr>
        <w:t xml:space="preserve"> [video].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digital media development production.</w:t>
      </w:r>
      <w:proofErr w:type="gramEnd"/>
      <w:r>
        <w:rPr>
          <w:rFonts w:ascii="Times New Roman" w:hAnsi="Times New Roman" w:cs="Times New Roman"/>
          <w:sz w:val="24"/>
          <w:szCs w:val="24"/>
        </w:rPr>
        <w:t xml:space="preserve"> Retrieved from http://</w:t>
      </w:r>
    </w:p>
    <w:p w:rsidR="003473D3" w:rsidRDefault="003473D3" w:rsidP="005552D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www.youtube.com/watch?v=dNLtAj0wy6I</w:t>
      </w:r>
    </w:p>
    <w:p w:rsidR="003473D3" w:rsidRDefault="003473D3" w:rsidP="005552DC">
      <w:pPr>
        <w:spacing w:line="480" w:lineRule="auto"/>
        <w:rPr>
          <w:rFonts w:ascii="Times New Roman" w:hAnsi="Times New Roman" w:cs="Times New Roman"/>
          <w:i/>
          <w:sz w:val="24"/>
          <w:szCs w:val="24"/>
        </w:rPr>
      </w:pPr>
      <w:r>
        <w:rPr>
          <w:rFonts w:ascii="Times New Roman" w:hAnsi="Times New Roman" w:cs="Times New Roman"/>
          <w:sz w:val="24"/>
          <w:szCs w:val="24"/>
        </w:rPr>
        <w:t xml:space="preserve">Kaiser Family Foundation. (2010). </w:t>
      </w:r>
      <w:r>
        <w:rPr>
          <w:rFonts w:ascii="Times New Roman" w:hAnsi="Times New Roman" w:cs="Times New Roman"/>
          <w:i/>
          <w:sz w:val="24"/>
          <w:szCs w:val="24"/>
        </w:rPr>
        <w:t>Distribution of U.S. population by race/ethnicity, 2010 and</w:t>
      </w:r>
    </w:p>
    <w:p w:rsidR="003473D3" w:rsidRDefault="003473D3" w:rsidP="005552DC">
      <w:pPr>
        <w:spacing w:line="480" w:lineRule="auto"/>
        <w:rPr>
          <w:rFonts w:ascii="Times New Roman" w:hAnsi="Times New Roman" w:cs="Times New Roman"/>
          <w:sz w:val="24"/>
          <w:szCs w:val="24"/>
        </w:rPr>
      </w:pPr>
      <w:r>
        <w:rPr>
          <w:rFonts w:ascii="Times New Roman" w:hAnsi="Times New Roman" w:cs="Times New Roman"/>
          <w:i/>
          <w:sz w:val="24"/>
          <w:szCs w:val="24"/>
        </w:rPr>
        <w:tab/>
        <w:t>2050.</w:t>
      </w:r>
      <w:r>
        <w:rPr>
          <w:rFonts w:ascii="Times New Roman" w:hAnsi="Times New Roman" w:cs="Times New Roman"/>
          <w:sz w:val="24"/>
          <w:szCs w:val="24"/>
        </w:rPr>
        <w:t xml:space="preserve"> Retrieved from http://facts.kff.org/chart.aspx?ch=364</w:t>
      </w:r>
    </w:p>
    <w:p w:rsidR="003473D3" w:rsidRDefault="003473D3" w:rsidP="005552D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McBride, M. (n.d.).</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i/>
          <w:sz w:val="24"/>
          <w:szCs w:val="24"/>
        </w:rPr>
        <w:t>Ethnogeriatrics</w:t>
      </w:r>
      <w:proofErr w:type="spellEnd"/>
      <w:r>
        <w:rPr>
          <w:rFonts w:ascii="Times New Roman" w:hAnsi="Times New Roman" w:cs="Times New Roman"/>
          <w:i/>
          <w:sz w:val="24"/>
          <w:szCs w:val="24"/>
        </w:rPr>
        <w:t xml:space="preserve"> and cultural competence for nursing practice.</w:t>
      </w:r>
      <w:proofErr w:type="gramEnd"/>
      <w:r>
        <w:rPr>
          <w:rFonts w:ascii="Times New Roman" w:hAnsi="Times New Roman" w:cs="Times New Roman"/>
          <w:i/>
          <w:sz w:val="24"/>
          <w:szCs w:val="24"/>
        </w:rPr>
        <w:t xml:space="preserve"> </w:t>
      </w:r>
      <w:r>
        <w:rPr>
          <w:rFonts w:ascii="Times New Roman" w:hAnsi="Times New Roman" w:cs="Times New Roman"/>
          <w:sz w:val="24"/>
          <w:szCs w:val="24"/>
        </w:rPr>
        <w:t>Hartford</w:t>
      </w:r>
    </w:p>
    <w:p w:rsidR="003473D3" w:rsidRDefault="003473D3" w:rsidP="005552DC">
      <w:pPr>
        <w:spacing w:line="480" w:lineRule="auto"/>
        <w:rPr>
          <w:rFonts w:ascii="Times New Roman" w:hAnsi="Times New Roman" w:cs="Times New Roman"/>
          <w:sz w:val="24"/>
          <w:szCs w:val="24"/>
        </w:rPr>
      </w:pPr>
      <w:r>
        <w:rPr>
          <w:rFonts w:ascii="Times New Roman" w:hAnsi="Times New Roman" w:cs="Times New Roman"/>
          <w:sz w:val="24"/>
          <w:szCs w:val="24"/>
        </w:rPr>
        <w:tab/>
        <w:t>Institute for Geriatric Nursing. Retrieved from http://consultgerirn.org/topics/</w:t>
      </w:r>
    </w:p>
    <w:p w:rsidR="003473D3" w:rsidRDefault="003473D3" w:rsidP="005552DC">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ethnogeriatrics_and_cultural</w:t>
      </w:r>
      <w:r w:rsidR="005552DC">
        <w:rPr>
          <w:rFonts w:ascii="Times New Roman" w:hAnsi="Times New Roman" w:cs="Times New Roman"/>
          <w:sz w:val="24"/>
          <w:szCs w:val="24"/>
        </w:rPr>
        <w:t>_competence_for_nursing_practice/want_to_know_more</w:t>
      </w:r>
      <w:proofErr w:type="gramEnd"/>
    </w:p>
    <w:p w:rsidR="00127937" w:rsidRDefault="00127937" w:rsidP="005552DC">
      <w:pPr>
        <w:spacing w:line="480" w:lineRule="auto"/>
        <w:rPr>
          <w:rFonts w:ascii="Times New Roman" w:hAnsi="Times New Roman" w:cs="Times New Roman"/>
          <w:sz w:val="24"/>
          <w:szCs w:val="24"/>
        </w:rPr>
      </w:pPr>
    </w:p>
    <w:p w:rsidR="00127937" w:rsidRDefault="00127937" w:rsidP="005552DC">
      <w:pPr>
        <w:spacing w:line="480" w:lineRule="auto"/>
        <w:rPr>
          <w:rFonts w:ascii="Times New Roman" w:hAnsi="Times New Roman" w:cs="Times New Roman"/>
          <w:sz w:val="24"/>
          <w:szCs w:val="24"/>
        </w:rPr>
      </w:pPr>
    </w:p>
    <w:p w:rsidR="00127937" w:rsidRDefault="00127937" w:rsidP="005552DC">
      <w:pPr>
        <w:spacing w:line="480" w:lineRule="auto"/>
        <w:rPr>
          <w:rFonts w:ascii="Times New Roman" w:hAnsi="Times New Roman" w:cs="Times New Roman"/>
          <w:sz w:val="24"/>
          <w:szCs w:val="24"/>
        </w:rPr>
      </w:pPr>
    </w:p>
    <w:p w:rsidR="00127937" w:rsidRDefault="00127937" w:rsidP="005552DC">
      <w:pPr>
        <w:spacing w:line="480" w:lineRule="auto"/>
        <w:rPr>
          <w:rFonts w:ascii="Times New Roman" w:hAnsi="Times New Roman" w:cs="Times New Roman"/>
          <w:sz w:val="24"/>
          <w:szCs w:val="24"/>
        </w:rPr>
      </w:pPr>
    </w:p>
    <w:p w:rsidR="00127937" w:rsidRDefault="00127937" w:rsidP="005552DC">
      <w:pPr>
        <w:spacing w:line="480" w:lineRule="auto"/>
        <w:rPr>
          <w:rFonts w:ascii="Times New Roman" w:hAnsi="Times New Roman" w:cs="Times New Roman"/>
          <w:sz w:val="24"/>
          <w:szCs w:val="24"/>
        </w:rPr>
      </w:pPr>
    </w:p>
    <w:p w:rsidR="00127937" w:rsidRDefault="00127937" w:rsidP="005552DC">
      <w:pPr>
        <w:spacing w:line="480" w:lineRule="auto"/>
        <w:rPr>
          <w:rFonts w:ascii="Times New Roman" w:hAnsi="Times New Roman" w:cs="Times New Roman"/>
          <w:sz w:val="24"/>
          <w:szCs w:val="24"/>
        </w:rPr>
      </w:pPr>
    </w:p>
    <w:p w:rsidR="00127937" w:rsidRDefault="00127937" w:rsidP="005552DC">
      <w:pPr>
        <w:spacing w:line="480" w:lineRule="auto"/>
        <w:rPr>
          <w:rFonts w:ascii="Times New Roman" w:hAnsi="Times New Roman" w:cs="Times New Roman"/>
          <w:sz w:val="24"/>
          <w:szCs w:val="24"/>
        </w:rPr>
      </w:pPr>
    </w:p>
    <w:p w:rsidR="00127937" w:rsidRDefault="00127937" w:rsidP="005552DC">
      <w:pPr>
        <w:spacing w:line="480" w:lineRule="auto"/>
        <w:rPr>
          <w:rFonts w:ascii="Times New Roman" w:hAnsi="Times New Roman" w:cs="Times New Roman"/>
          <w:sz w:val="24"/>
          <w:szCs w:val="24"/>
        </w:rPr>
      </w:pPr>
    </w:p>
    <w:p w:rsidR="00127937" w:rsidRDefault="00127937" w:rsidP="00127937">
      <w:pPr>
        <w:spacing w:line="480" w:lineRule="auto"/>
      </w:pPr>
    </w:p>
    <w:p w:rsidR="00127937" w:rsidRDefault="00127937" w:rsidP="00127937">
      <w:pPr>
        <w:spacing w:line="480" w:lineRule="auto"/>
      </w:pPr>
    </w:p>
    <w:p w:rsidR="00127937" w:rsidRDefault="00127937" w:rsidP="00127937">
      <w:pPr>
        <w:spacing w:line="480" w:lineRule="auto"/>
      </w:pPr>
    </w:p>
    <w:p w:rsidR="00127937" w:rsidRDefault="00127937" w:rsidP="00127937">
      <w:pPr>
        <w:spacing w:line="480" w:lineRule="auto"/>
      </w:pPr>
    </w:p>
    <w:p w:rsidR="00127937" w:rsidRDefault="00127937" w:rsidP="00127937">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Week Ten</w:t>
      </w:r>
    </w:p>
    <w:p w:rsidR="00127937" w:rsidRDefault="00127937" w:rsidP="00127937">
      <w:pPr>
        <w:spacing w:line="480" w:lineRule="auto"/>
        <w:jc w:val="center"/>
        <w:rPr>
          <w:rFonts w:ascii="Times New Roman" w:hAnsi="Times New Roman" w:cs="Times New Roman"/>
          <w:sz w:val="24"/>
          <w:szCs w:val="24"/>
        </w:rPr>
      </w:pPr>
      <w:r>
        <w:rPr>
          <w:rFonts w:ascii="Times New Roman" w:hAnsi="Times New Roman" w:cs="Times New Roman"/>
          <w:sz w:val="24"/>
          <w:szCs w:val="24"/>
        </w:rPr>
        <w:t>Kelly A. Sheppard</w:t>
      </w:r>
    </w:p>
    <w:p w:rsidR="00127937" w:rsidRDefault="00127937" w:rsidP="00127937">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127937" w:rsidRDefault="00127937" w:rsidP="00127937">
      <w:pPr>
        <w:spacing w:line="480" w:lineRule="auto"/>
        <w:jc w:val="center"/>
        <w:rPr>
          <w:rFonts w:ascii="Times New Roman" w:hAnsi="Times New Roman" w:cs="Times New Roman"/>
          <w:sz w:val="24"/>
          <w:szCs w:val="24"/>
        </w:rPr>
      </w:pPr>
      <w:r>
        <w:rPr>
          <w:rFonts w:ascii="Times New Roman" w:hAnsi="Times New Roman" w:cs="Times New Roman"/>
          <w:sz w:val="24"/>
          <w:szCs w:val="24"/>
        </w:rPr>
        <w:t>N309</w:t>
      </w:r>
    </w:p>
    <w:p w:rsidR="00127937" w:rsidRDefault="00127937" w:rsidP="00127937">
      <w:pPr>
        <w:spacing w:line="480" w:lineRule="auto"/>
        <w:jc w:val="center"/>
        <w:rPr>
          <w:rFonts w:ascii="Times New Roman" w:hAnsi="Times New Roman" w:cs="Times New Roman"/>
          <w:sz w:val="24"/>
          <w:szCs w:val="24"/>
        </w:rPr>
      </w:pPr>
      <w:r>
        <w:rPr>
          <w:rFonts w:ascii="Times New Roman" w:hAnsi="Times New Roman" w:cs="Times New Roman"/>
          <w:sz w:val="24"/>
          <w:szCs w:val="24"/>
        </w:rPr>
        <w:t>April 15, 2012</w:t>
      </w:r>
    </w:p>
    <w:p w:rsidR="00127937" w:rsidRDefault="00127937" w:rsidP="00127937">
      <w:pPr>
        <w:spacing w:line="480" w:lineRule="auto"/>
        <w:jc w:val="center"/>
        <w:rPr>
          <w:rFonts w:ascii="Times New Roman" w:hAnsi="Times New Roman" w:cs="Times New Roman"/>
          <w:sz w:val="24"/>
          <w:szCs w:val="24"/>
        </w:rPr>
      </w:pPr>
    </w:p>
    <w:p w:rsidR="00127937" w:rsidRDefault="00127937" w:rsidP="00127937">
      <w:pPr>
        <w:spacing w:line="480" w:lineRule="auto"/>
        <w:jc w:val="center"/>
        <w:rPr>
          <w:rFonts w:ascii="Times New Roman" w:hAnsi="Times New Roman" w:cs="Times New Roman"/>
          <w:sz w:val="24"/>
          <w:szCs w:val="24"/>
        </w:rPr>
      </w:pPr>
    </w:p>
    <w:p w:rsidR="00127937" w:rsidRDefault="00127937" w:rsidP="00127937">
      <w:pPr>
        <w:spacing w:line="480" w:lineRule="auto"/>
        <w:jc w:val="center"/>
        <w:rPr>
          <w:rFonts w:ascii="Times New Roman" w:hAnsi="Times New Roman" w:cs="Times New Roman"/>
          <w:sz w:val="24"/>
          <w:szCs w:val="24"/>
        </w:rPr>
      </w:pPr>
    </w:p>
    <w:p w:rsidR="00127937" w:rsidRDefault="00127937" w:rsidP="00127937">
      <w:pPr>
        <w:spacing w:line="480" w:lineRule="auto"/>
        <w:jc w:val="center"/>
        <w:rPr>
          <w:rFonts w:ascii="Times New Roman" w:hAnsi="Times New Roman" w:cs="Times New Roman"/>
          <w:sz w:val="24"/>
          <w:szCs w:val="24"/>
        </w:rPr>
      </w:pPr>
    </w:p>
    <w:p w:rsidR="00127937" w:rsidRDefault="00127937" w:rsidP="00127937">
      <w:pPr>
        <w:spacing w:line="480" w:lineRule="auto"/>
        <w:jc w:val="center"/>
        <w:rPr>
          <w:rFonts w:ascii="Times New Roman" w:hAnsi="Times New Roman" w:cs="Times New Roman"/>
          <w:sz w:val="24"/>
          <w:szCs w:val="24"/>
        </w:rPr>
      </w:pPr>
    </w:p>
    <w:p w:rsidR="00127937" w:rsidRDefault="00127937" w:rsidP="00127937">
      <w:pPr>
        <w:spacing w:line="480" w:lineRule="auto"/>
        <w:jc w:val="center"/>
        <w:rPr>
          <w:rFonts w:ascii="Times New Roman" w:hAnsi="Times New Roman" w:cs="Times New Roman"/>
          <w:sz w:val="24"/>
          <w:szCs w:val="24"/>
        </w:rPr>
      </w:pPr>
    </w:p>
    <w:p w:rsidR="00127937" w:rsidRDefault="00127937" w:rsidP="00127937">
      <w:pPr>
        <w:spacing w:line="480" w:lineRule="auto"/>
        <w:jc w:val="center"/>
        <w:rPr>
          <w:rFonts w:ascii="Times New Roman" w:hAnsi="Times New Roman" w:cs="Times New Roman"/>
          <w:sz w:val="24"/>
          <w:szCs w:val="24"/>
        </w:rPr>
      </w:pPr>
    </w:p>
    <w:p w:rsidR="00127937" w:rsidRDefault="00127937" w:rsidP="00127937">
      <w:pPr>
        <w:spacing w:line="480" w:lineRule="auto"/>
        <w:jc w:val="center"/>
        <w:rPr>
          <w:rFonts w:ascii="Times New Roman" w:hAnsi="Times New Roman" w:cs="Times New Roman"/>
          <w:sz w:val="24"/>
          <w:szCs w:val="24"/>
        </w:rPr>
      </w:pPr>
    </w:p>
    <w:p w:rsidR="00127937" w:rsidRDefault="00127937" w:rsidP="0012793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Week Ten</w:t>
      </w:r>
    </w:p>
    <w:p w:rsidR="00127937" w:rsidRDefault="00127937" w:rsidP="00127937">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Ethnogeriatrics</w:t>
      </w:r>
      <w:proofErr w:type="spellEnd"/>
      <w:r>
        <w:rPr>
          <w:rFonts w:ascii="Times New Roman" w:hAnsi="Times New Roman" w:cs="Times New Roman"/>
          <w:sz w:val="24"/>
          <w:szCs w:val="24"/>
        </w:rPr>
        <w:t xml:space="preserve"> is health care for older persons from diverse ethnic populations. (</w:t>
      </w:r>
      <w:commentRangeStart w:id="4"/>
      <w:r>
        <w:rPr>
          <w:rFonts w:ascii="Times New Roman" w:hAnsi="Times New Roman" w:cs="Times New Roman"/>
          <w:sz w:val="24"/>
          <w:szCs w:val="24"/>
        </w:rPr>
        <w:t>McBride</w:t>
      </w:r>
      <w:commentRangeEnd w:id="4"/>
      <w:r w:rsidR="00137FFA">
        <w:rPr>
          <w:rStyle w:val="CommentReference"/>
        </w:rPr>
        <w:commentReference w:id="4"/>
      </w:r>
      <w:r>
        <w:rPr>
          <w:rFonts w:ascii="Times New Roman" w:hAnsi="Times New Roman" w:cs="Times New Roman"/>
          <w:sz w:val="24"/>
          <w:szCs w:val="24"/>
        </w:rPr>
        <w:t xml:space="preserve">,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6)</w:t>
      </w:r>
    </w:p>
    <w:p w:rsidR="00127937" w:rsidRDefault="00127937" w:rsidP="00127937">
      <w:pPr>
        <w:spacing w:line="480" w:lineRule="auto"/>
        <w:rPr>
          <w:rFonts w:ascii="Times New Roman" w:hAnsi="Times New Roman" w:cs="Times New Roman"/>
          <w:sz w:val="24"/>
          <w:szCs w:val="24"/>
        </w:rPr>
      </w:pPr>
      <w:r>
        <w:rPr>
          <w:rFonts w:ascii="Times New Roman" w:hAnsi="Times New Roman" w:cs="Times New Roman"/>
          <w:sz w:val="24"/>
          <w:szCs w:val="24"/>
        </w:rPr>
        <w:t>2. The further definition used by the U.S. Census to note the countries included for this ethnicity category is the way of life of a population, including shared knowledge, beliefs, values, attitudes, rules of behavior, language, skills, and world view. (</w:t>
      </w:r>
      <w:commentRangeStart w:id="5"/>
      <w:r>
        <w:rPr>
          <w:rFonts w:ascii="Times New Roman" w:hAnsi="Times New Roman" w:cs="Times New Roman"/>
          <w:sz w:val="24"/>
          <w:szCs w:val="24"/>
        </w:rPr>
        <w:t>McBride</w:t>
      </w:r>
      <w:commentRangeEnd w:id="5"/>
      <w:r w:rsidR="00137FFA">
        <w:rPr>
          <w:rStyle w:val="CommentReference"/>
        </w:rPr>
        <w:commentReference w:id="5"/>
      </w:r>
      <w:r>
        <w:rPr>
          <w:rFonts w:ascii="Times New Roman" w:hAnsi="Times New Roman" w:cs="Times New Roman"/>
          <w:sz w:val="24"/>
          <w:szCs w:val="24"/>
        </w:rPr>
        <w:t xml:space="preserve">,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4)</w:t>
      </w:r>
    </w:p>
    <w:p w:rsidR="00127937" w:rsidRDefault="00127937" w:rsidP="00127937">
      <w:pPr>
        <w:spacing w:line="480" w:lineRule="auto"/>
        <w:rPr>
          <w:rFonts w:ascii="Times New Roman" w:hAnsi="Times New Roman" w:cs="Times New Roman"/>
          <w:sz w:val="24"/>
          <w:szCs w:val="24"/>
        </w:rPr>
      </w:pPr>
      <w:r>
        <w:rPr>
          <w:rFonts w:ascii="Times New Roman" w:hAnsi="Times New Roman" w:cs="Times New Roman"/>
          <w:sz w:val="24"/>
          <w:szCs w:val="24"/>
        </w:rPr>
        <w:t>3. Level of acculturation is an indication of an individual's commitment to and preference for two or more cultures.  This is important to know so a healthcare provider can communicate more efficiently with a patient. (</w:t>
      </w:r>
      <w:commentRangeStart w:id="6"/>
      <w:r>
        <w:rPr>
          <w:rFonts w:ascii="Times New Roman" w:hAnsi="Times New Roman" w:cs="Times New Roman"/>
          <w:sz w:val="24"/>
          <w:szCs w:val="24"/>
        </w:rPr>
        <w:t>McBride</w:t>
      </w:r>
      <w:commentRangeEnd w:id="6"/>
      <w:r w:rsidR="00137FFA">
        <w:rPr>
          <w:rStyle w:val="CommentReference"/>
        </w:rPr>
        <w:commentReference w:id="6"/>
      </w:r>
      <w:r>
        <w:rPr>
          <w:rFonts w:ascii="Times New Roman" w:hAnsi="Times New Roman" w:cs="Times New Roman"/>
          <w:sz w:val="24"/>
          <w:szCs w:val="24"/>
        </w:rPr>
        <w:t xml:space="preserve">,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5)    </w:t>
      </w:r>
    </w:p>
    <w:p w:rsidR="00127937" w:rsidRDefault="00127937" w:rsidP="00127937">
      <w:pPr>
        <w:spacing w:line="480" w:lineRule="auto"/>
        <w:rPr>
          <w:rFonts w:ascii="Times New Roman" w:hAnsi="Times New Roman" w:cs="Times New Roman"/>
          <w:sz w:val="24"/>
          <w:szCs w:val="24"/>
        </w:rPr>
      </w:pPr>
      <w:r>
        <w:rPr>
          <w:rFonts w:ascii="Times New Roman" w:hAnsi="Times New Roman" w:cs="Times New Roman"/>
          <w:sz w:val="24"/>
          <w:szCs w:val="24"/>
        </w:rPr>
        <w:t xml:space="preserve">4. Informal indicators recommend </w:t>
      </w:r>
      <w:proofErr w:type="gramStart"/>
      <w:r>
        <w:rPr>
          <w:rFonts w:ascii="Times New Roman" w:hAnsi="Times New Roman" w:cs="Times New Roman"/>
          <w:sz w:val="24"/>
          <w:szCs w:val="24"/>
        </w:rPr>
        <w:t>to know</w:t>
      </w:r>
      <w:proofErr w:type="gramEnd"/>
      <w:r>
        <w:rPr>
          <w:rFonts w:ascii="Times New Roman" w:hAnsi="Times New Roman" w:cs="Times New Roman"/>
          <w:sz w:val="24"/>
          <w:szCs w:val="24"/>
        </w:rPr>
        <w:t xml:space="preserve"> is the length of time an older patient or their ancestors have been in the U.S. and the language used at home, and fluency in spoken and written English. (</w:t>
      </w:r>
      <w:commentRangeStart w:id="7"/>
      <w:r>
        <w:rPr>
          <w:rFonts w:ascii="Times New Roman" w:hAnsi="Times New Roman" w:cs="Times New Roman"/>
          <w:sz w:val="24"/>
          <w:szCs w:val="24"/>
        </w:rPr>
        <w:t>McBride</w:t>
      </w:r>
      <w:commentRangeEnd w:id="7"/>
      <w:r w:rsidR="00137FFA">
        <w:rPr>
          <w:rStyle w:val="CommentReference"/>
        </w:rPr>
        <w:commentReference w:id="7"/>
      </w:r>
      <w:r>
        <w:rPr>
          <w:rFonts w:ascii="Times New Roman" w:hAnsi="Times New Roman" w:cs="Times New Roman"/>
          <w:sz w:val="24"/>
          <w:szCs w:val="24"/>
        </w:rPr>
        <w:t xml:space="preserve">,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5)</w:t>
      </w:r>
    </w:p>
    <w:p w:rsidR="00127937" w:rsidRDefault="00127937" w:rsidP="00127937">
      <w:pPr>
        <w:spacing w:line="480" w:lineRule="auto"/>
        <w:rPr>
          <w:rFonts w:ascii="Times New Roman" w:hAnsi="Times New Roman" w:cs="Times New Roman"/>
          <w:sz w:val="24"/>
          <w:szCs w:val="24"/>
        </w:rPr>
      </w:pPr>
      <w:r>
        <w:rPr>
          <w:rFonts w:ascii="Times New Roman" w:hAnsi="Times New Roman" w:cs="Times New Roman"/>
          <w:sz w:val="24"/>
          <w:szCs w:val="24"/>
        </w:rPr>
        <w:t xml:space="preserve">5. A translator would be contacted to assist with the health intake interview since Mr. Rivera is able to communicate to a degree with English.  </w:t>
      </w:r>
    </w:p>
    <w:p w:rsidR="00127937" w:rsidRPr="00137FFA" w:rsidRDefault="00127937" w:rsidP="00127937">
      <w:pPr>
        <w:spacing w:line="480" w:lineRule="auto"/>
        <w:rPr>
          <w:rFonts w:ascii="Times New Roman" w:hAnsi="Times New Roman" w:cs="Times New Roman"/>
          <w:color w:val="FF0000"/>
          <w:sz w:val="24"/>
          <w:szCs w:val="24"/>
        </w:rPr>
      </w:pPr>
      <w:r>
        <w:rPr>
          <w:rFonts w:ascii="Times New Roman" w:hAnsi="Times New Roman" w:cs="Times New Roman"/>
          <w:sz w:val="24"/>
          <w:szCs w:val="24"/>
        </w:rPr>
        <w:t xml:space="preserve">6. I would choose B and </w:t>
      </w:r>
      <w:proofErr w:type="gramStart"/>
      <w:r>
        <w:rPr>
          <w:rFonts w:ascii="Times New Roman" w:hAnsi="Times New Roman" w:cs="Times New Roman"/>
          <w:sz w:val="24"/>
          <w:szCs w:val="24"/>
        </w:rPr>
        <w:t>C</w:t>
      </w:r>
      <w:r w:rsidR="00137FFA">
        <w:rPr>
          <w:rFonts w:ascii="Times New Roman" w:hAnsi="Times New Roman" w:cs="Times New Roman"/>
          <w:sz w:val="24"/>
          <w:szCs w:val="24"/>
        </w:rPr>
        <w:t xml:space="preserve">  </w:t>
      </w:r>
      <w:r w:rsidR="00137FFA" w:rsidRPr="00137FFA">
        <w:rPr>
          <w:rFonts w:ascii="Times New Roman" w:hAnsi="Times New Roman" w:cs="Times New Roman"/>
          <w:color w:val="FF0000"/>
          <w:sz w:val="24"/>
          <w:szCs w:val="24"/>
        </w:rPr>
        <w:t>&amp;</w:t>
      </w:r>
      <w:proofErr w:type="gramEnd"/>
      <w:r w:rsidR="00137FFA" w:rsidRPr="00137FFA">
        <w:rPr>
          <w:rFonts w:ascii="Times New Roman" w:hAnsi="Times New Roman" w:cs="Times New Roman"/>
          <w:color w:val="FF0000"/>
          <w:sz w:val="24"/>
          <w:szCs w:val="24"/>
        </w:rPr>
        <w:t xml:space="preserve"> D</w:t>
      </w:r>
    </w:p>
    <w:p w:rsidR="00127937" w:rsidRDefault="00127937" w:rsidP="00127937">
      <w:pPr>
        <w:spacing w:line="480" w:lineRule="auto"/>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Familismo</w:t>
      </w:r>
      <w:proofErr w:type="spellEnd"/>
      <w:r>
        <w:rPr>
          <w:rFonts w:ascii="Times New Roman" w:hAnsi="Times New Roman" w:cs="Times New Roman"/>
          <w:sz w:val="24"/>
          <w:szCs w:val="24"/>
        </w:rPr>
        <w:t xml:space="preserve">: Importance of family at all levels: nuclear, extended, fictive kin. Needs of family take precedence over individual </w:t>
      </w:r>
      <w:proofErr w:type="gramStart"/>
      <w:r>
        <w:rPr>
          <w:rFonts w:ascii="Times New Roman" w:hAnsi="Times New Roman" w:cs="Times New Roman"/>
          <w:sz w:val="24"/>
          <w:szCs w:val="24"/>
        </w:rPr>
        <w:t>needs.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Personalismo</w:t>
      </w:r>
      <w:proofErr w:type="spellEnd"/>
      <w:r>
        <w:rPr>
          <w:rFonts w:ascii="Times New Roman" w:hAnsi="Times New Roman" w:cs="Times New Roman"/>
          <w:sz w:val="24"/>
          <w:szCs w:val="24"/>
        </w:rPr>
        <w:t xml:space="preserve">: Display of mutual respect, trust building. </w:t>
      </w:r>
      <w:proofErr w:type="spellStart"/>
      <w:r>
        <w:rPr>
          <w:rFonts w:ascii="Times New Roman" w:hAnsi="Times New Roman" w:cs="Times New Roman"/>
          <w:sz w:val="24"/>
          <w:szCs w:val="24"/>
        </w:rPr>
        <w:t>Jerarquismo</w:t>
      </w:r>
      <w:proofErr w:type="spellEnd"/>
      <w:r>
        <w:rPr>
          <w:rFonts w:ascii="Times New Roman" w:hAnsi="Times New Roman" w:cs="Times New Roman"/>
          <w:sz w:val="24"/>
          <w:szCs w:val="24"/>
        </w:rPr>
        <w:t xml:space="preserve">: Respect for </w:t>
      </w:r>
      <w:proofErr w:type="spellStart"/>
      <w:r>
        <w:rPr>
          <w:rFonts w:ascii="Times New Roman" w:hAnsi="Times New Roman" w:cs="Times New Roman"/>
          <w:sz w:val="24"/>
          <w:szCs w:val="24"/>
        </w:rPr>
        <w:t>heiarchy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Presentismo</w:t>
      </w:r>
      <w:proofErr w:type="spellEnd"/>
      <w:r>
        <w:rPr>
          <w:rFonts w:ascii="Times New Roman" w:hAnsi="Times New Roman" w:cs="Times New Roman"/>
          <w:sz w:val="24"/>
          <w:szCs w:val="24"/>
        </w:rPr>
        <w:t xml:space="preserve">: Emphasis on present. </w:t>
      </w:r>
      <w:proofErr w:type="spellStart"/>
      <w:r>
        <w:rPr>
          <w:rFonts w:ascii="Times New Roman" w:hAnsi="Times New Roman" w:cs="Times New Roman"/>
          <w:sz w:val="24"/>
          <w:szCs w:val="24"/>
        </w:rPr>
        <w:t>Espiritsmo</w:t>
      </w:r>
      <w:proofErr w:type="spellEnd"/>
      <w:r>
        <w:rPr>
          <w:rFonts w:ascii="Times New Roman" w:hAnsi="Times New Roman" w:cs="Times New Roman"/>
          <w:sz w:val="24"/>
          <w:szCs w:val="24"/>
        </w:rPr>
        <w:t>: Belief that good/evil spirits can affect well being and spirit of the dead person. (</w:t>
      </w:r>
      <w:proofErr w:type="spellStart"/>
      <w:r>
        <w:rPr>
          <w:rFonts w:ascii="Times New Roman" w:hAnsi="Times New Roman" w:cs="Times New Roman"/>
          <w:sz w:val="24"/>
          <w:szCs w:val="24"/>
        </w:rPr>
        <w:t>Talmantes</w:t>
      </w:r>
      <w:proofErr w:type="spellEnd"/>
      <w:r>
        <w:rPr>
          <w:rFonts w:ascii="Times New Roman" w:hAnsi="Times New Roman" w:cs="Times New Roman"/>
          <w:sz w:val="24"/>
          <w:szCs w:val="24"/>
        </w:rPr>
        <w:t>, Lindeman, &amp; Mouton, 2001)</w:t>
      </w:r>
    </w:p>
    <w:p w:rsidR="00127937" w:rsidRDefault="00127937" w:rsidP="0012793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8.  </w:t>
      </w:r>
      <w:proofErr w:type="spellStart"/>
      <w:r>
        <w:rPr>
          <w:rFonts w:ascii="Times New Roman" w:hAnsi="Times New Roman" w:cs="Times New Roman"/>
          <w:sz w:val="24"/>
          <w:szCs w:val="24"/>
        </w:rPr>
        <w:t>Curandero</w:t>
      </w:r>
      <w:proofErr w:type="spellEnd"/>
      <w:r>
        <w:rPr>
          <w:rFonts w:ascii="Times New Roman" w:hAnsi="Times New Roman" w:cs="Times New Roman"/>
          <w:sz w:val="24"/>
          <w:szCs w:val="24"/>
        </w:rPr>
        <w:t xml:space="preserve"> is very important in the Hispanic culture.  Healers are a big part of their tradition and continue to be used especially with the older population.  </w:t>
      </w:r>
      <w:proofErr w:type="spellStart"/>
      <w:r>
        <w:rPr>
          <w:rFonts w:ascii="Times New Roman" w:hAnsi="Times New Roman" w:cs="Times New Roman"/>
          <w:sz w:val="24"/>
          <w:szCs w:val="24"/>
        </w:rPr>
        <w:t>Spiritism</w:t>
      </w:r>
      <w:proofErr w:type="spellEnd"/>
      <w:r>
        <w:rPr>
          <w:rFonts w:ascii="Times New Roman" w:hAnsi="Times New Roman" w:cs="Times New Roman"/>
          <w:sz w:val="24"/>
          <w:szCs w:val="24"/>
        </w:rPr>
        <w:t xml:space="preserve"> is rooted in the belief system that is widely practiced in the Hispanic culture.  Two herbs that are commonly used for depression is passionflower and thyme. (</w:t>
      </w:r>
      <w:proofErr w:type="spellStart"/>
      <w:r>
        <w:rPr>
          <w:rFonts w:ascii="Times New Roman" w:hAnsi="Times New Roman" w:cs="Times New Roman"/>
          <w:sz w:val="24"/>
          <w:szCs w:val="24"/>
        </w:rPr>
        <w:t>Talmantes</w:t>
      </w:r>
      <w:proofErr w:type="spellEnd"/>
      <w:r>
        <w:rPr>
          <w:rFonts w:ascii="Times New Roman" w:hAnsi="Times New Roman" w:cs="Times New Roman"/>
          <w:sz w:val="24"/>
          <w:szCs w:val="24"/>
        </w:rPr>
        <w:t>, Lindeman, &amp; Mouton, 2001)</w:t>
      </w:r>
    </w:p>
    <w:p w:rsidR="00127937" w:rsidRDefault="00127937" w:rsidP="00127937">
      <w:pPr>
        <w:spacing w:line="480" w:lineRule="auto"/>
        <w:rPr>
          <w:rFonts w:ascii="Times New Roman" w:hAnsi="Times New Roman" w:cs="Times New Roman"/>
          <w:sz w:val="24"/>
          <w:szCs w:val="24"/>
        </w:rPr>
      </w:pPr>
    </w:p>
    <w:p w:rsidR="00127937" w:rsidRDefault="00127937" w:rsidP="00127937">
      <w:pPr>
        <w:spacing w:line="480" w:lineRule="auto"/>
        <w:rPr>
          <w:rFonts w:ascii="Times New Roman" w:hAnsi="Times New Roman" w:cs="Times New Roman"/>
          <w:sz w:val="24"/>
          <w:szCs w:val="24"/>
        </w:rPr>
      </w:pPr>
    </w:p>
    <w:p w:rsidR="00127937" w:rsidRDefault="00127937" w:rsidP="00127937">
      <w:pPr>
        <w:spacing w:line="480" w:lineRule="auto"/>
        <w:rPr>
          <w:rFonts w:ascii="Times New Roman" w:hAnsi="Times New Roman" w:cs="Times New Roman"/>
          <w:sz w:val="24"/>
          <w:szCs w:val="24"/>
        </w:rPr>
      </w:pPr>
    </w:p>
    <w:p w:rsidR="00127937" w:rsidRDefault="00127937" w:rsidP="00127937">
      <w:pPr>
        <w:spacing w:line="480" w:lineRule="auto"/>
        <w:rPr>
          <w:rFonts w:ascii="Times New Roman" w:hAnsi="Times New Roman" w:cs="Times New Roman"/>
          <w:sz w:val="24"/>
          <w:szCs w:val="24"/>
        </w:rPr>
      </w:pPr>
    </w:p>
    <w:p w:rsidR="00127937" w:rsidRDefault="00127937" w:rsidP="00127937">
      <w:pPr>
        <w:spacing w:line="480" w:lineRule="auto"/>
        <w:rPr>
          <w:rFonts w:ascii="Times New Roman" w:hAnsi="Times New Roman" w:cs="Times New Roman"/>
          <w:sz w:val="24"/>
          <w:szCs w:val="24"/>
        </w:rPr>
      </w:pPr>
    </w:p>
    <w:p w:rsidR="00127937" w:rsidRDefault="00127937" w:rsidP="00127937">
      <w:pPr>
        <w:spacing w:line="480" w:lineRule="auto"/>
        <w:rPr>
          <w:rFonts w:ascii="Times New Roman" w:hAnsi="Times New Roman" w:cs="Times New Roman"/>
          <w:sz w:val="24"/>
          <w:szCs w:val="24"/>
        </w:rPr>
      </w:pPr>
    </w:p>
    <w:p w:rsidR="00127937" w:rsidRDefault="00127937" w:rsidP="00127937">
      <w:pPr>
        <w:spacing w:line="480" w:lineRule="auto"/>
        <w:rPr>
          <w:rFonts w:ascii="Times New Roman" w:hAnsi="Times New Roman" w:cs="Times New Roman"/>
          <w:sz w:val="24"/>
          <w:szCs w:val="24"/>
        </w:rPr>
      </w:pPr>
    </w:p>
    <w:p w:rsidR="00127937" w:rsidRDefault="00127937" w:rsidP="00127937">
      <w:pPr>
        <w:spacing w:line="480" w:lineRule="auto"/>
        <w:jc w:val="center"/>
        <w:rPr>
          <w:rFonts w:ascii="Times New Roman" w:hAnsi="Times New Roman" w:cs="Times New Roman"/>
          <w:sz w:val="24"/>
          <w:szCs w:val="24"/>
        </w:rPr>
      </w:pPr>
    </w:p>
    <w:p w:rsidR="00127937" w:rsidRDefault="00127937" w:rsidP="00127937">
      <w:pPr>
        <w:spacing w:line="480" w:lineRule="auto"/>
        <w:jc w:val="center"/>
        <w:rPr>
          <w:rFonts w:ascii="Times New Roman" w:hAnsi="Times New Roman" w:cs="Times New Roman"/>
          <w:sz w:val="24"/>
          <w:szCs w:val="24"/>
        </w:rPr>
      </w:pPr>
    </w:p>
    <w:p w:rsidR="00127937" w:rsidRDefault="00127937" w:rsidP="00127937">
      <w:pPr>
        <w:spacing w:line="480" w:lineRule="auto"/>
        <w:jc w:val="center"/>
        <w:rPr>
          <w:rFonts w:ascii="Times New Roman" w:hAnsi="Times New Roman" w:cs="Times New Roman"/>
          <w:sz w:val="24"/>
          <w:szCs w:val="24"/>
        </w:rPr>
      </w:pPr>
    </w:p>
    <w:p w:rsidR="00127937" w:rsidRDefault="00127937" w:rsidP="00127937">
      <w:pPr>
        <w:spacing w:line="480" w:lineRule="auto"/>
        <w:jc w:val="center"/>
        <w:rPr>
          <w:rFonts w:ascii="Times New Roman" w:hAnsi="Times New Roman" w:cs="Times New Roman"/>
          <w:sz w:val="24"/>
          <w:szCs w:val="24"/>
        </w:rPr>
      </w:pPr>
    </w:p>
    <w:p w:rsidR="00127937" w:rsidRDefault="00127937" w:rsidP="00127937">
      <w:pPr>
        <w:spacing w:line="480" w:lineRule="auto"/>
        <w:jc w:val="center"/>
        <w:rPr>
          <w:rFonts w:ascii="Times New Roman" w:hAnsi="Times New Roman" w:cs="Times New Roman"/>
          <w:sz w:val="24"/>
          <w:szCs w:val="24"/>
        </w:rPr>
      </w:pPr>
    </w:p>
    <w:p w:rsidR="00127937" w:rsidRDefault="00127937" w:rsidP="00127937">
      <w:pPr>
        <w:spacing w:line="480" w:lineRule="auto"/>
        <w:jc w:val="center"/>
        <w:rPr>
          <w:rFonts w:ascii="Times New Roman" w:hAnsi="Times New Roman" w:cs="Times New Roman"/>
          <w:sz w:val="24"/>
          <w:szCs w:val="24"/>
        </w:rPr>
      </w:pPr>
    </w:p>
    <w:p w:rsidR="00127937" w:rsidRDefault="00127937" w:rsidP="00127937">
      <w:pPr>
        <w:spacing w:line="480" w:lineRule="auto"/>
        <w:jc w:val="center"/>
        <w:rPr>
          <w:rFonts w:ascii="Times New Roman" w:hAnsi="Times New Roman" w:cs="Times New Roman"/>
          <w:sz w:val="24"/>
          <w:szCs w:val="24"/>
        </w:rPr>
      </w:pPr>
    </w:p>
    <w:p w:rsidR="00127937" w:rsidRDefault="00127937" w:rsidP="0012793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127937" w:rsidRDefault="00127937" w:rsidP="00127937">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McBride, M. (n.d.).</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i/>
          <w:sz w:val="24"/>
          <w:szCs w:val="24"/>
        </w:rPr>
        <w:t>Ethnogeriatrics</w:t>
      </w:r>
      <w:proofErr w:type="spellEnd"/>
      <w:r>
        <w:rPr>
          <w:rFonts w:ascii="Times New Roman" w:hAnsi="Times New Roman" w:cs="Times New Roman"/>
          <w:i/>
          <w:sz w:val="24"/>
          <w:szCs w:val="24"/>
        </w:rPr>
        <w:t xml:space="preserve"> and cultural competence for nursing practice.</w:t>
      </w:r>
      <w:proofErr w:type="gramEnd"/>
      <w:r>
        <w:rPr>
          <w:rFonts w:ascii="Times New Roman" w:hAnsi="Times New Roman" w:cs="Times New Roman"/>
          <w:i/>
          <w:sz w:val="24"/>
          <w:szCs w:val="24"/>
        </w:rPr>
        <w:t xml:space="preserve"> </w:t>
      </w:r>
      <w:r>
        <w:rPr>
          <w:rFonts w:ascii="Times New Roman" w:hAnsi="Times New Roman" w:cs="Times New Roman"/>
          <w:sz w:val="24"/>
          <w:szCs w:val="24"/>
        </w:rPr>
        <w:t>Hartford</w:t>
      </w:r>
    </w:p>
    <w:p w:rsidR="00127937" w:rsidRDefault="00127937" w:rsidP="00127937">
      <w:pPr>
        <w:spacing w:line="480" w:lineRule="auto"/>
        <w:rPr>
          <w:rFonts w:ascii="Times New Roman" w:hAnsi="Times New Roman" w:cs="Times New Roman"/>
          <w:sz w:val="24"/>
          <w:szCs w:val="24"/>
        </w:rPr>
      </w:pPr>
      <w:r>
        <w:rPr>
          <w:rFonts w:ascii="Times New Roman" w:hAnsi="Times New Roman" w:cs="Times New Roman"/>
          <w:sz w:val="24"/>
          <w:szCs w:val="24"/>
        </w:rPr>
        <w:tab/>
        <w:t>Institute for Geriatric Nursing. Retrieved from http://consultgerirn.org/topics/</w:t>
      </w:r>
    </w:p>
    <w:p w:rsidR="00127937" w:rsidRDefault="00127937" w:rsidP="00127937">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ethnogeriatrics_and_cultural_competence_for_nursing_practice/want_to_know_more</w:t>
      </w:r>
      <w:proofErr w:type="gramEnd"/>
    </w:p>
    <w:p w:rsidR="00127937" w:rsidRDefault="00127937" w:rsidP="00127937">
      <w:pPr>
        <w:spacing w:line="480" w:lineRule="auto"/>
        <w:rPr>
          <w:rFonts w:ascii="Times New Roman" w:hAnsi="Times New Roman" w:cs="Times New Roman"/>
          <w:i/>
          <w:sz w:val="24"/>
          <w:szCs w:val="24"/>
        </w:rPr>
      </w:pPr>
      <w:proofErr w:type="spellStart"/>
      <w:proofErr w:type="gramStart"/>
      <w:r>
        <w:rPr>
          <w:rFonts w:ascii="Times New Roman" w:hAnsi="Times New Roman" w:cs="Times New Roman"/>
          <w:sz w:val="24"/>
          <w:szCs w:val="24"/>
        </w:rPr>
        <w:t>Talmantes</w:t>
      </w:r>
      <w:proofErr w:type="spellEnd"/>
      <w:r>
        <w:rPr>
          <w:rFonts w:ascii="Times New Roman" w:hAnsi="Times New Roman" w:cs="Times New Roman"/>
          <w:sz w:val="24"/>
          <w:szCs w:val="24"/>
        </w:rPr>
        <w:t>, M., Lindeman, R., &amp; Mouton, C. (2001).</w:t>
      </w:r>
      <w:proofErr w:type="gramEnd"/>
      <w:r>
        <w:rPr>
          <w:rFonts w:ascii="Times New Roman" w:hAnsi="Times New Roman" w:cs="Times New Roman"/>
          <w:sz w:val="24"/>
          <w:szCs w:val="24"/>
        </w:rPr>
        <w:t xml:space="preserve"> </w:t>
      </w:r>
      <w:r>
        <w:rPr>
          <w:rFonts w:ascii="Times New Roman" w:hAnsi="Times New Roman" w:cs="Times New Roman"/>
          <w:i/>
          <w:sz w:val="24"/>
          <w:szCs w:val="24"/>
        </w:rPr>
        <w:t>Health and health care of Hispanic/Latino</w:t>
      </w:r>
    </w:p>
    <w:p w:rsidR="00127937" w:rsidRDefault="00127937" w:rsidP="00127937">
      <w:pPr>
        <w:spacing w:line="480" w:lineRule="auto"/>
        <w:rPr>
          <w:rFonts w:ascii="Times New Roman" w:hAnsi="Times New Roman" w:cs="Times New Roman"/>
          <w:sz w:val="24"/>
          <w:szCs w:val="24"/>
        </w:rPr>
      </w:pPr>
      <w:r>
        <w:rPr>
          <w:rFonts w:ascii="Times New Roman" w:hAnsi="Times New Roman" w:cs="Times New Roman"/>
          <w:i/>
          <w:sz w:val="24"/>
          <w:szCs w:val="24"/>
        </w:rPr>
        <w:tab/>
        <w:t xml:space="preserve">American elders </w:t>
      </w:r>
      <w:r>
        <w:rPr>
          <w:rFonts w:ascii="Times New Roman" w:hAnsi="Times New Roman" w:cs="Times New Roman"/>
          <w:sz w:val="24"/>
          <w:szCs w:val="24"/>
        </w:rPr>
        <w:t xml:space="preserve">(2nd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Stanford Geriatric Center.</w:t>
      </w:r>
      <w:proofErr w:type="gramEnd"/>
      <w:r>
        <w:rPr>
          <w:rFonts w:ascii="Times New Roman" w:hAnsi="Times New Roman" w:cs="Times New Roman"/>
          <w:sz w:val="24"/>
          <w:szCs w:val="24"/>
        </w:rPr>
        <w:t xml:space="preserve"> </w:t>
      </w:r>
      <w:commentRangeStart w:id="8"/>
      <w:r>
        <w:rPr>
          <w:rFonts w:ascii="Times New Roman" w:hAnsi="Times New Roman" w:cs="Times New Roman"/>
          <w:sz w:val="24"/>
          <w:szCs w:val="24"/>
        </w:rPr>
        <w:t>Supported by the Bureau of Health</w:t>
      </w:r>
    </w:p>
    <w:p w:rsidR="00127937" w:rsidRDefault="00127937" w:rsidP="0012793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Professions Health Resources and Services Administration U.S. Department of Health </w:t>
      </w:r>
    </w:p>
    <w:p w:rsidR="00127937" w:rsidRDefault="00127937" w:rsidP="00127937">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Human Services. </w:t>
      </w:r>
      <w:commentRangeEnd w:id="8"/>
      <w:r w:rsidR="00137FFA">
        <w:rPr>
          <w:rStyle w:val="CommentReference"/>
        </w:rPr>
        <w:commentReference w:id="8"/>
      </w:r>
      <w:r>
        <w:rPr>
          <w:rFonts w:ascii="Times New Roman" w:hAnsi="Times New Roman" w:cs="Times New Roman"/>
          <w:sz w:val="24"/>
          <w:szCs w:val="24"/>
        </w:rPr>
        <w:t>Retrieved from http://www.stanford.edu/group/ethnoger/index.html</w:t>
      </w:r>
    </w:p>
    <w:p w:rsidR="00127937" w:rsidRDefault="00127937" w:rsidP="005552DC">
      <w:pPr>
        <w:spacing w:line="480" w:lineRule="auto"/>
        <w:rPr>
          <w:rFonts w:ascii="Times New Roman" w:hAnsi="Times New Roman" w:cs="Times New Roman"/>
          <w:sz w:val="24"/>
          <w:szCs w:val="24"/>
        </w:rPr>
      </w:pPr>
    </w:p>
    <w:p w:rsidR="005552DC" w:rsidRPr="003473D3" w:rsidRDefault="005552DC" w:rsidP="003473D3">
      <w:pPr>
        <w:rPr>
          <w:rFonts w:ascii="Times New Roman" w:hAnsi="Times New Roman" w:cs="Times New Roman"/>
          <w:sz w:val="24"/>
          <w:szCs w:val="24"/>
        </w:rPr>
      </w:pPr>
    </w:p>
    <w:sectPr w:rsidR="005552DC" w:rsidRPr="003473D3" w:rsidSect="008252C0">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7T20:57:00Z" w:initials="M">
    <w:p w:rsidR="00137FFA" w:rsidRDefault="00137FFA">
      <w:pPr>
        <w:pStyle w:val="CommentText"/>
      </w:pPr>
      <w:r>
        <w:rPr>
          <w:rStyle w:val="CommentReference"/>
        </w:rPr>
        <w:annotationRef/>
      </w:r>
      <w:r>
        <w:t>Date and if no date use n.d.</w:t>
      </w:r>
    </w:p>
  </w:comment>
  <w:comment w:id="1" w:author="Mary" w:date="2012-04-17T20:58:00Z" w:initials="M">
    <w:p w:rsidR="00137FFA" w:rsidRDefault="00137FFA">
      <w:pPr>
        <w:pStyle w:val="CommentText"/>
      </w:pPr>
      <w:r>
        <w:rPr>
          <w:rStyle w:val="CommentReference"/>
        </w:rPr>
        <w:annotationRef/>
      </w:r>
      <w:r>
        <w:t>This was to be in a table</w:t>
      </w:r>
    </w:p>
  </w:comment>
  <w:comment w:id="2" w:author="Mary" w:date="2012-04-17T20:59:00Z" w:initials="M">
    <w:p w:rsidR="00137FFA" w:rsidRDefault="00137FFA">
      <w:pPr>
        <w:pStyle w:val="CommentText"/>
      </w:pPr>
      <w:r>
        <w:rPr>
          <w:rStyle w:val="CommentReference"/>
        </w:rPr>
        <w:annotationRef/>
      </w:r>
      <w:proofErr w:type="gramStart"/>
      <w:r>
        <w:t>date</w:t>
      </w:r>
      <w:proofErr w:type="gramEnd"/>
    </w:p>
  </w:comment>
  <w:comment w:id="3" w:author="Mary" w:date="2012-04-17T21:00:00Z" w:initials="M">
    <w:p w:rsidR="00137FFA" w:rsidRDefault="00137FFA">
      <w:pPr>
        <w:pStyle w:val="CommentText"/>
      </w:pPr>
      <w:r>
        <w:rPr>
          <w:rStyle w:val="CommentReference"/>
        </w:rPr>
        <w:annotationRef/>
      </w:r>
      <w:r>
        <w:t xml:space="preserve">Is this the </w:t>
      </w:r>
      <w:proofErr w:type="spellStart"/>
      <w:r>
        <w:t>suthor</w:t>
      </w:r>
      <w:proofErr w:type="spellEnd"/>
      <w:r>
        <w:t>??? If so needs turned around</w:t>
      </w:r>
    </w:p>
  </w:comment>
  <w:comment w:id="4" w:author="Mary" w:date="2012-04-17T21:01:00Z" w:initials="M">
    <w:p w:rsidR="00137FFA" w:rsidRDefault="00137FFA">
      <w:pPr>
        <w:pStyle w:val="CommentText"/>
      </w:pPr>
      <w:r>
        <w:rPr>
          <w:rStyle w:val="CommentReference"/>
        </w:rPr>
        <w:annotationRef/>
      </w:r>
      <w:r>
        <w:t>Date or n.d.</w:t>
      </w:r>
    </w:p>
  </w:comment>
  <w:comment w:id="5" w:author="Mary" w:date="2012-04-17T21:01:00Z" w:initials="M">
    <w:p w:rsidR="00137FFA" w:rsidRDefault="00137FFA">
      <w:pPr>
        <w:pStyle w:val="CommentText"/>
      </w:pPr>
      <w:r>
        <w:rPr>
          <w:rStyle w:val="CommentReference"/>
        </w:rPr>
        <w:annotationRef/>
      </w:r>
      <w:proofErr w:type="gramStart"/>
      <w:r>
        <w:t>same</w:t>
      </w:r>
      <w:proofErr w:type="gramEnd"/>
    </w:p>
  </w:comment>
  <w:comment w:id="6" w:author="Mary" w:date="2012-04-17T21:01:00Z" w:initials="M">
    <w:p w:rsidR="00137FFA" w:rsidRDefault="00137FFA">
      <w:pPr>
        <w:pStyle w:val="CommentText"/>
      </w:pPr>
      <w:r>
        <w:rPr>
          <w:rStyle w:val="CommentReference"/>
        </w:rPr>
        <w:annotationRef/>
      </w:r>
      <w:proofErr w:type="gramStart"/>
      <w:r>
        <w:t>same</w:t>
      </w:r>
      <w:proofErr w:type="gramEnd"/>
    </w:p>
  </w:comment>
  <w:comment w:id="7" w:author="Mary" w:date="2012-04-17T21:02:00Z" w:initials="M">
    <w:p w:rsidR="00137FFA" w:rsidRDefault="00137FFA">
      <w:pPr>
        <w:pStyle w:val="CommentText"/>
      </w:pPr>
      <w:r>
        <w:rPr>
          <w:rStyle w:val="CommentReference"/>
        </w:rPr>
        <w:annotationRef/>
      </w:r>
      <w:proofErr w:type="gramStart"/>
      <w:r>
        <w:t>same</w:t>
      </w:r>
      <w:proofErr w:type="gramEnd"/>
    </w:p>
  </w:comment>
  <w:comment w:id="8" w:author="Mary" w:date="2012-04-17T21:02:00Z" w:initials="M">
    <w:p w:rsidR="00137FFA" w:rsidRDefault="00137FFA">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BA6" w:rsidRDefault="00303BA6" w:rsidP="008252C0">
      <w:pPr>
        <w:spacing w:after="0" w:line="240" w:lineRule="auto"/>
      </w:pPr>
      <w:r>
        <w:separator/>
      </w:r>
    </w:p>
  </w:endnote>
  <w:endnote w:type="continuationSeparator" w:id="0">
    <w:p w:rsidR="00303BA6" w:rsidRDefault="00303BA6" w:rsidP="008252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BA6" w:rsidRDefault="00303BA6" w:rsidP="008252C0">
      <w:pPr>
        <w:spacing w:after="0" w:line="240" w:lineRule="auto"/>
      </w:pPr>
      <w:r>
        <w:separator/>
      </w:r>
    </w:p>
  </w:footnote>
  <w:footnote w:type="continuationSeparator" w:id="0">
    <w:p w:rsidR="00303BA6" w:rsidRDefault="00303BA6" w:rsidP="008252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232016"/>
      <w:docPartObj>
        <w:docPartGallery w:val="Page Numbers (Top of Page)"/>
        <w:docPartUnique/>
      </w:docPartObj>
    </w:sdtPr>
    <w:sdtContent>
      <w:p w:rsidR="008976E8" w:rsidRDefault="008976E8">
        <w:pPr>
          <w:pStyle w:val="Header"/>
          <w:jc w:val="right"/>
        </w:pPr>
        <w:r w:rsidRPr="008252C0">
          <w:rPr>
            <w:rFonts w:ascii="Times New Roman" w:hAnsi="Times New Roman" w:cs="Times New Roman"/>
            <w:sz w:val="24"/>
            <w:szCs w:val="24"/>
          </w:rPr>
          <w:t>CASE STUDY WEEK TEN</w:t>
        </w:r>
        <w:r w:rsidRPr="008252C0">
          <w:rPr>
            <w:rFonts w:ascii="Times New Roman" w:hAnsi="Times New Roman" w:cs="Times New Roman"/>
            <w:sz w:val="24"/>
            <w:szCs w:val="24"/>
          </w:rPr>
          <w:tab/>
        </w:r>
        <w:r w:rsidRPr="008252C0">
          <w:rPr>
            <w:rFonts w:ascii="Times New Roman" w:hAnsi="Times New Roman" w:cs="Times New Roman"/>
            <w:sz w:val="24"/>
            <w:szCs w:val="24"/>
          </w:rPr>
          <w:tab/>
        </w:r>
        <w:r w:rsidR="003D58DB" w:rsidRPr="008252C0">
          <w:rPr>
            <w:rFonts w:ascii="Times New Roman" w:hAnsi="Times New Roman" w:cs="Times New Roman"/>
            <w:sz w:val="24"/>
            <w:szCs w:val="24"/>
          </w:rPr>
          <w:fldChar w:fldCharType="begin"/>
        </w:r>
        <w:r w:rsidRPr="008252C0">
          <w:rPr>
            <w:rFonts w:ascii="Times New Roman" w:hAnsi="Times New Roman" w:cs="Times New Roman"/>
            <w:sz w:val="24"/>
            <w:szCs w:val="24"/>
          </w:rPr>
          <w:instrText xml:space="preserve"> PAGE   \* MERGEFORMAT </w:instrText>
        </w:r>
        <w:r w:rsidR="003D58DB" w:rsidRPr="008252C0">
          <w:rPr>
            <w:rFonts w:ascii="Times New Roman" w:hAnsi="Times New Roman" w:cs="Times New Roman"/>
            <w:sz w:val="24"/>
            <w:szCs w:val="24"/>
          </w:rPr>
          <w:fldChar w:fldCharType="separate"/>
        </w:r>
        <w:r w:rsidR="00137FFA">
          <w:rPr>
            <w:rFonts w:ascii="Times New Roman" w:hAnsi="Times New Roman" w:cs="Times New Roman"/>
            <w:noProof/>
            <w:sz w:val="24"/>
            <w:szCs w:val="24"/>
          </w:rPr>
          <w:t>2</w:t>
        </w:r>
        <w:r w:rsidR="003D58DB" w:rsidRPr="008252C0">
          <w:rPr>
            <w:rFonts w:ascii="Times New Roman" w:hAnsi="Times New Roman" w:cs="Times New Roman"/>
            <w:sz w:val="24"/>
            <w:szCs w:val="24"/>
          </w:rPr>
          <w:fldChar w:fldCharType="end"/>
        </w:r>
      </w:p>
    </w:sdtContent>
  </w:sdt>
  <w:p w:rsidR="008976E8" w:rsidRDefault="008976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6E8" w:rsidRPr="008252C0" w:rsidRDefault="008976E8">
    <w:pPr>
      <w:pStyle w:val="Header"/>
      <w:jc w:val="right"/>
      <w:rPr>
        <w:rFonts w:ascii="Times New Roman" w:hAnsi="Times New Roman" w:cs="Times New Roman"/>
        <w:sz w:val="24"/>
        <w:szCs w:val="24"/>
      </w:rPr>
    </w:pPr>
    <w:r w:rsidRPr="008252C0">
      <w:rPr>
        <w:rFonts w:ascii="Times New Roman" w:hAnsi="Times New Roman" w:cs="Times New Roman"/>
        <w:sz w:val="24"/>
        <w:szCs w:val="24"/>
      </w:rPr>
      <w:t>Running head: CASE STUDY WEEK TEN</w:t>
    </w:r>
    <w:r w:rsidRPr="008252C0">
      <w:rPr>
        <w:rFonts w:ascii="Times New Roman" w:hAnsi="Times New Roman" w:cs="Times New Roman"/>
        <w:sz w:val="24"/>
        <w:szCs w:val="24"/>
      </w:rPr>
      <w:tab/>
    </w:r>
    <w:r w:rsidRPr="008252C0">
      <w:rPr>
        <w:rFonts w:ascii="Times New Roman" w:hAnsi="Times New Roman" w:cs="Times New Roman"/>
        <w:sz w:val="24"/>
        <w:szCs w:val="24"/>
      </w:rPr>
      <w:tab/>
    </w:r>
    <w:sdt>
      <w:sdtPr>
        <w:rPr>
          <w:rFonts w:ascii="Times New Roman" w:hAnsi="Times New Roman" w:cs="Times New Roman"/>
          <w:sz w:val="24"/>
          <w:szCs w:val="24"/>
        </w:rPr>
        <w:id w:val="165232017"/>
        <w:docPartObj>
          <w:docPartGallery w:val="Page Numbers (Top of Page)"/>
          <w:docPartUnique/>
        </w:docPartObj>
      </w:sdtPr>
      <w:sdtContent>
        <w:r w:rsidR="003D58DB" w:rsidRPr="008252C0">
          <w:rPr>
            <w:rFonts w:ascii="Times New Roman" w:hAnsi="Times New Roman" w:cs="Times New Roman"/>
            <w:sz w:val="24"/>
            <w:szCs w:val="24"/>
          </w:rPr>
          <w:fldChar w:fldCharType="begin"/>
        </w:r>
        <w:r w:rsidRPr="008252C0">
          <w:rPr>
            <w:rFonts w:ascii="Times New Roman" w:hAnsi="Times New Roman" w:cs="Times New Roman"/>
            <w:sz w:val="24"/>
            <w:szCs w:val="24"/>
          </w:rPr>
          <w:instrText xml:space="preserve"> PAGE   \* MERGEFORMAT </w:instrText>
        </w:r>
        <w:r w:rsidR="003D58DB" w:rsidRPr="008252C0">
          <w:rPr>
            <w:rFonts w:ascii="Times New Roman" w:hAnsi="Times New Roman" w:cs="Times New Roman"/>
            <w:sz w:val="24"/>
            <w:szCs w:val="24"/>
          </w:rPr>
          <w:fldChar w:fldCharType="separate"/>
        </w:r>
        <w:r w:rsidR="00137FFA">
          <w:rPr>
            <w:rFonts w:ascii="Times New Roman" w:hAnsi="Times New Roman" w:cs="Times New Roman"/>
            <w:noProof/>
            <w:sz w:val="24"/>
            <w:szCs w:val="24"/>
          </w:rPr>
          <w:t>1</w:t>
        </w:r>
        <w:r w:rsidR="003D58DB" w:rsidRPr="008252C0">
          <w:rPr>
            <w:rFonts w:ascii="Times New Roman" w:hAnsi="Times New Roman" w:cs="Times New Roman"/>
            <w:sz w:val="24"/>
            <w:szCs w:val="24"/>
          </w:rPr>
          <w:fldChar w:fldCharType="end"/>
        </w:r>
      </w:sdtContent>
    </w:sdt>
  </w:p>
  <w:p w:rsidR="008976E8" w:rsidRDefault="008976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252C0"/>
    <w:rsid w:val="0002328E"/>
    <w:rsid w:val="00023BB2"/>
    <w:rsid w:val="000304FC"/>
    <w:rsid w:val="0003793B"/>
    <w:rsid w:val="000430EF"/>
    <w:rsid w:val="00080931"/>
    <w:rsid w:val="00092F9C"/>
    <w:rsid w:val="0009435B"/>
    <w:rsid w:val="000B09AB"/>
    <w:rsid w:val="000B1B66"/>
    <w:rsid w:val="00115F46"/>
    <w:rsid w:val="00127937"/>
    <w:rsid w:val="001309EF"/>
    <w:rsid w:val="00137FFA"/>
    <w:rsid w:val="00140874"/>
    <w:rsid w:val="001B42BF"/>
    <w:rsid w:val="001F071E"/>
    <w:rsid w:val="0021064F"/>
    <w:rsid w:val="00211544"/>
    <w:rsid w:val="00224FDD"/>
    <w:rsid w:val="00225DDE"/>
    <w:rsid w:val="002368ED"/>
    <w:rsid w:val="0024235C"/>
    <w:rsid w:val="00243F7A"/>
    <w:rsid w:val="00250B58"/>
    <w:rsid w:val="002574DA"/>
    <w:rsid w:val="00281355"/>
    <w:rsid w:val="002814DF"/>
    <w:rsid w:val="002868BD"/>
    <w:rsid w:val="00286B7C"/>
    <w:rsid w:val="002A6B09"/>
    <w:rsid w:val="00303BA6"/>
    <w:rsid w:val="00307C67"/>
    <w:rsid w:val="003146FD"/>
    <w:rsid w:val="00330260"/>
    <w:rsid w:val="003473D3"/>
    <w:rsid w:val="00356D18"/>
    <w:rsid w:val="00391648"/>
    <w:rsid w:val="003A2867"/>
    <w:rsid w:val="003A53A0"/>
    <w:rsid w:val="003B6415"/>
    <w:rsid w:val="003D58DB"/>
    <w:rsid w:val="00416295"/>
    <w:rsid w:val="00447D0B"/>
    <w:rsid w:val="00460898"/>
    <w:rsid w:val="00462BF0"/>
    <w:rsid w:val="004C3822"/>
    <w:rsid w:val="004C50E5"/>
    <w:rsid w:val="004D3BDB"/>
    <w:rsid w:val="004D6382"/>
    <w:rsid w:val="0050716D"/>
    <w:rsid w:val="005109E9"/>
    <w:rsid w:val="00535844"/>
    <w:rsid w:val="005368D5"/>
    <w:rsid w:val="00551F59"/>
    <w:rsid w:val="005552DC"/>
    <w:rsid w:val="00564B65"/>
    <w:rsid w:val="00575D38"/>
    <w:rsid w:val="00577706"/>
    <w:rsid w:val="005C4A10"/>
    <w:rsid w:val="005D2ABE"/>
    <w:rsid w:val="005D64AC"/>
    <w:rsid w:val="00684943"/>
    <w:rsid w:val="006F06B2"/>
    <w:rsid w:val="00716C1A"/>
    <w:rsid w:val="00732323"/>
    <w:rsid w:val="007369C4"/>
    <w:rsid w:val="007A38CE"/>
    <w:rsid w:val="007C6401"/>
    <w:rsid w:val="008028B2"/>
    <w:rsid w:val="008252C0"/>
    <w:rsid w:val="0087503C"/>
    <w:rsid w:val="008976E8"/>
    <w:rsid w:val="008D03D5"/>
    <w:rsid w:val="008E29EC"/>
    <w:rsid w:val="00964A9C"/>
    <w:rsid w:val="009B5817"/>
    <w:rsid w:val="009C384D"/>
    <w:rsid w:val="009D2CFB"/>
    <w:rsid w:val="009E219A"/>
    <w:rsid w:val="00A12692"/>
    <w:rsid w:val="00A15CC2"/>
    <w:rsid w:val="00A336E9"/>
    <w:rsid w:val="00A55A97"/>
    <w:rsid w:val="00A568E3"/>
    <w:rsid w:val="00A85932"/>
    <w:rsid w:val="00AF497F"/>
    <w:rsid w:val="00B26E96"/>
    <w:rsid w:val="00B44A89"/>
    <w:rsid w:val="00B52319"/>
    <w:rsid w:val="00B61D13"/>
    <w:rsid w:val="00B710A5"/>
    <w:rsid w:val="00BA0F18"/>
    <w:rsid w:val="00BA76A3"/>
    <w:rsid w:val="00C00EAC"/>
    <w:rsid w:val="00C03944"/>
    <w:rsid w:val="00C1457B"/>
    <w:rsid w:val="00C22DA8"/>
    <w:rsid w:val="00C25FCD"/>
    <w:rsid w:val="00C261F9"/>
    <w:rsid w:val="00C55A56"/>
    <w:rsid w:val="00C77214"/>
    <w:rsid w:val="00C85EBB"/>
    <w:rsid w:val="00C87705"/>
    <w:rsid w:val="00CA1568"/>
    <w:rsid w:val="00CA639C"/>
    <w:rsid w:val="00CB1C07"/>
    <w:rsid w:val="00CD70F5"/>
    <w:rsid w:val="00D05B07"/>
    <w:rsid w:val="00D53CC2"/>
    <w:rsid w:val="00DC4BE9"/>
    <w:rsid w:val="00DE171A"/>
    <w:rsid w:val="00DE7AB5"/>
    <w:rsid w:val="00DF6979"/>
    <w:rsid w:val="00DF7468"/>
    <w:rsid w:val="00E13BD0"/>
    <w:rsid w:val="00E17B81"/>
    <w:rsid w:val="00E72241"/>
    <w:rsid w:val="00EF361D"/>
    <w:rsid w:val="00F02045"/>
    <w:rsid w:val="00F1025C"/>
    <w:rsid w:val="00F46714"/>
    <w:rsid w:val="00F603BE"/>
    <w:rsid w:val="00F93161"/>
    <w:rsid w:val="00FB1C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0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2C0"/>
  </w:style>
  <w:style w:type="paragraph" w:styleId="Footer">
    <w:name w:val="footer"/>
    <w:basedOn w:val="Normal"/>
    <w:link w:val="FooterChar"/>
    <w:uiPriority w:val="99"/>
    <w:semiHidden/>
    <w:unhideWhenUsed/>
    <w:rsid w:val="008252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52C0"/>
  </w:style>
  <w:style w:type="character" w:styleId="CommentReference">
    <w:name w:val="annotation reference"/>
    <w:basedOn w:val="DefaultParagraphFont"/>
    <w:uiPriority w:val="99"/>
    <w:semiHidden/>
    <w:unhideWhenUsed/>
    <w:rsid w:val="00137FFA"/>
    <w:rPr>
      <w:sz w:val="16"/>
      <w:szCs w:val="16"/>
    </w:rPr>
  </w:style>
  <w:style w:type="paragraph" w:styleId="CommentText">
    <w:name w:val="annotation text"/>
    <w:basedOn w:val="Normal"/>
    <w:link w:val="CommentTextChar"/>
    <w:uiPriority w:val="99"/>
    <w:semiHidden/>
    <w:unhideWhenUsed/>
    <w:rsid w:val="00137FFA"/>
    <w:pPr>
      <w:spacing w:line="240" w:lineRule="auto"/>
    </w:pPr>
    <w:rPr>
      <w:sz w:val="20"/>
      <w:szCs w:val="20"/>
    </w:rPr>
  </w:style>
  <w:style w:type="character" w:customStyle="1" w:styleId="CommentTextChar">
    <w:name w:val="Comment Text Char"/>
    <w:basedOn w:val="DefaultParagraphFont"/>
    <w:link w:val="CommentText"/>
    <w:uiPriority w:val="99"/>
    <w:semiHidden/>
    <w:rsid w:val="00137FFA"/>
    <w:rPr>
      <w:sz w:val="20"/>
      <w:szCs w:val="20"/>
    </w:rPr>
  </w:style>
  <w:style w:type="paragraph" w:styleId="CommentSubject">
    <w:name w:val="annotation subject"/>
    <w:basedOn w:val="CommentText"/>
    <w:next w:val="CommentText"/>
    <w:link w:val="CommentSubjectChar"/>
    <w:uiPriority w:val="99"/>
    <w:semiHidden/>
    <w:unhideWhenUsed/>
    <w:rsid w:val="00137FFA"/>
    <w:rPr>
      <w:b/>
      <w:bCs/>
    </w:rPr>
  </w:style>
  <w:style w:type="character" w:customStyle="1" w:styleId="CommentSubjectChar">
    <w:name w:val="Comment Subject Char"/>
    <w:basedOn w:val="CommentTextChar"/>
    <w:link w:val="CommentSubject"/>
    <w:uiPriority w:val="99"/>
    <w:semiHidden/>
    <w:rsid w:val="00137FFA"/>
    <w:rPr>
      <w:b/>
      <w:bCs/>
    </w:rPr>
  </w:style>
  <w:style w:type="paragraph" w:styleId="BalloonText">
    <w:name w:val="Balloon Text"/>
    <w:basedOn w:val="Normal"/>
    <w:link w:val="BalloonTextChar"/>
    <w:uiPriority w:val="99"/>
    <w:semiHidden/>
    <w:unhideWhenUsed/>
    <w:rsid w:val="00137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F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1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862</Words>
  <Characters>4918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Mary</cp:lastModifiedBy>
  <cp:revision>2</cp:revision>
  <dcterms:created xsi:type="dcterms:W3CDTF">2012-04-18T02:06:00Z</dcterms:created>
  <dcterms:modified xsi:type="dcterms:W3CDTF">2012-04-18T02:06:00Z</dcterms:modified>
</cp:coreProperties>
</file>