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4A6" w:rsidRDefault="00280CD6" w:rsidP="00025F04">
      <w:pPr>
        <w:spacing w:line="480" w:lineRule="auto"/>
        <w:jc w:val="center"/>
        <w:rPr>
          <w:rFonts w:ascii="Times New Roman" w:hAnsi="Times New Roman" w:cs="Times New Roman"/>
          <w:sz w:val="24"/>
          <w:szCs w:val="24"/>
        </w:rPr>
      </w:pPr>
      <w:r>
        <w:rPr>
          <w:rStyle w:val="CommentReference"/>
        </w:rPr>
        <w:commentReference w:id="0"/>
      </w: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4-1</w:t>
      </w:r>
    </w:p>
    <w:p w:rsidR="004B77B9" w:rsidRDefault="004B77B9" w:rsidP="00025F04">
      <w:pPr>
        <w:spacing w:line="480" w:lineRule="auto"/>
        <w:jc w:val="center"/>
        <w:rPr>
          <w:rFonts w:ascii="Times New Roman" w:hAnsi="Times New Roman" w:cs="Times New Roman"/>
          <w:sz w:val="24"/>
          <w:szCs w:val="24"/>
        </w:rPr>
      </w:pPr>
      <w:r>
        <w:rPr>
          <w:rFonts w:ascii="Times New Roman" w:hAnsi="Times New Roman" w:cs="Times New Roman"/>
          <w:sz w:val="24"/>
          <w:szCs w:val="24"/>
        </w:rPr>
        <w:t>Kristina Veale</w:t>
      </w:r>
    </w:p>
    <w:p w:rsidR="004B77B9" w:rsidRDefault="004B77B9" w:rsidP="00025F04">
      <w:pPr>
        <w:spacing w:line="480" w:lineRule="auto"/>
        <w:jc w:val="center"/>
        <w:rPr>
          <w:rFonts w:ascii="Times New Roman" w:hAnsi="Times New Roman" w:cs="Times New Roman"/>
          <w:sz w:val="24"/>
          <w:szCs w:val="24"/>
        </w:rPr>
      </w:pPr>
      <w:r>
        <w:rPr>
          <w:rFonts w:ascii="Times New Roman" w:hAnsi="Times New Roman" w:cs="Times New Roman"/>
          <w:sz w:val="24"/>
          <w:szCs w:val="24"/>
        </w:rPr>
        <w:t>N309: Lakeview College of Nursing</w:t>
      </w:r>
    </w:p>
    <w:p w:rsidR="004B77B9" w:rsidRDefault="004B77B9" w:rsidP="00025F04">
      <w:pPr>
        <w:spacing w:line="480" w:lineRule="auto"/>
        <w:jc w:val="center"/>
        <w:rPr>
          <w:rFonts w:ascii="Times New Roman" w:hAnsi="Times New Roman" w:cs="Times New Roman"/>
          <w:sz w:val="24"/>
          <w:szCs w:val="24"/>
        </w:rPr>
      </w:pPr>
      <w:r>
        <w:rPr>
          <w:rFonts w:ascii="Times New Roman" w:hAnsi="Times New Roman" w:cs="Times New Roman"/>
          <w:sz w:val="24"/>
          <w:szCs w:val="24"/>
        </w:rPr>
        <w:t>September 1, 2011</w:t>
      </w: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280CD6" w:rsidP="00025F04">
      <w:pPr>
        <w:spacing w:line="480" w:lineRule="auto"/>
        <w:jc w:val="center"/>
        <w:rPr>
          <w:rFonts w:ascii="Times New Roman" w:hAnsi="Times New Roman" w:cs="Times New Roman"/>
          <w:sz w:val="24"/>
          <w:szCs w:val="24"/>
        </w:rPr>
      </w:pPr>
      <w:r>
        <w:rPr>
          <w:rStyle w:val="CommentReference"/>
        </w:rPr>
        <w:commentReference w:id="1"/>
      </w: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4B77B9" w:rsidP="00025F04">
      <w:pPr>
        <w:spacing w:line="480" w:lineRule="auto"/>
        <w:jc w:val="center"/>
        <w:rPr>
          <w:rFonts w:ascii="Times New Roman" w:hAnsi="Times New Roman" w:cs="Times New Roman"/>
          <w:sz w:val="24"/>
          <w:szCs w:val="24"/>
        </w:rPr>
      </w:pPr>
    </w:p>
    <w:p w:rsidR="004B77B9" w:rsidRDefault="00691178" w:rsidP="00025F04">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4-1</w:t>
      </w:r>
    </w:p>
    <w:p w:rsidR="00B15469" w:rsidRDefault="00691178" w:rsidP="00025F0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Mrs. Schmidt is diagnosed with chronic obstructive pulmonary disease (COPD) and was placed on a mechanical ventilator; there are several potential challenges for communicating with her. People who have COPD often have frequent coughing spells and </w:t>
      </w:r>
      <w:proofErr w:type="spellStart"/>
      <w:r>
        <w:rPr>
          <w:rFonts w:ascii="Times New Roman" w:hAnsi="Times New Roman" w:cs="Times New Roman"/>
          <w:sz w:val="24"/>
          <w:szCs w:val="24"/>
        </w:rPr>
        <w:t>dyspnea</w:t>
      </w:r>
      <w:proofErr w:type="spellEnd"/>
      <w:r>
        <w:rPr>
          <w:rFonts w:ascii="Times New Roman" w:hAnsi="Times New Roman" w:cs="Times New Roman"/>
          <w:sz w:val="24"/>
          <w:szCs w:val="24"/>
        </w:rPr>
        <w:t>; this may cause the patient to have chronic hoarseness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2010).  If a patient has hoarseness then it is sometimes difficult for them to be able to speak loud enough for another person to hear them or even for the patient to talk at all.  Another challenge unique to Mrs. Schmidt’s situation is that she was on a mechanical ventilator for three months, people who are on mechanical ventilators will often communicate using a </w:t>
      </w:r>
      <w:commentRangeStart w:id="2"/>
      <w:proofErr w:type="spellStart"/>
      <w:r>
        <w:rPr>
          <w:rFonts w:ascii="Times New Roman" w:hAnsi="Times New Roman" w:cs="Times New Roman"/>
          <w:sz w:val="24"/>
          <w:szCs w:val="24"/>
        </w:rPr>
        <w:t>electrolarynx</w:t>
      </w:r>
      <w:proofErr w:type="spellEnd"/>
      <w:r>
        <w:rPr>
          <w:rFonts w:ascii="Times New Roman" w:hAnsi="Times New Roman" w:cs="Times New Roman"/>
          <w:sz w:val="24"/>
          <w:szCs w:val="24"/>
        </w:rPr>
        <w:t xml:space="preserve">(a </w:t>
      </w:r>
      <w:commentRangeEnd w:id="2"/>
      <w:r w:rsidR="00280CD6">
        <w:rPr>
          <w:rStyle w:val="CommentReference"/>
        </w:rPr>
        <w:commentReference w:id="2"/>
      </w:r>
      <w:r>
        <w:rPr>
          <w:rFonts w:ascii="Times New Roman" w:hAnsi="Times New Roman" w:cs="Times New Roman"/>
          <w:sz w:val="24"/>
          <w:szCs w:val="24"/>
        </w:rPr>
        <w:t xml:space="preserve">voice box that produces sounds based on air vibrations) or by writing. In Mrs. Schmidt’s case she must be able to talk even though she had mechanical ventilation in place because she begins sobbing to her physician and states in the </w:t>
      </w:r>
      <w:proofErr w:type="spellStart"/>
      <w:r>
        <w:rPr>
          <w:rFonts w:ascii="Times New Roman" w:hAnsi="Times New Roman" w:cs="Times New Roman"/>
          <w:sz w:val="24"/>
          <w:szCs w:val="24"/>
        </w:rPr>
        <w:t>Mauk</w:t>
      </w:r>
      <w:commentRangeStart w:id="3"/>
      <w:proofErr w:type="spellEnd"/>
      <w:r>
        <w:rPr>
          <w:rFonts w:ascii="Times New Roman" w:hAnsi="Times New Roman" w:cs="Times New Roman"/>
          <w:sz w:val="24"/>
          <w:szCs w:val="24"/>
        </w:rPr>
        <w:t>(</w:t>
      </w:r>
      <w:commentRangeEnd w:id="3"/>
      <w:r w:rsidR="00280CD6">
        <w:rPr>
          <w:rStyle w:val="CommentReference"/>
        </w:rPr>
        <w:commentReference w:id="3"/>
      </w:r>
      <w:r>
        <w:rPr>
          <w:rFonts w:ascii="Times New Roman" w:hAnsi="Times New Roman" w:cs="Times New Roman"/>
          <w:sz w:val="24"/>
          <w:szCs w:val="24"/>
        </w:rPr>
        <w:t xml:space="preserve">2010), “no one had told her anything about this” referring to her discharge from the </w:t>
      </w:r>
      <w:r>
        <w:rPr>
          <w:rFonts w:ascii="Times New Roman" w:hAnsi="Times New Roman" w:cs="Times New Roman"/>
          <w:sz w:val="24"/>
          <w:szCs w:val="24"/>
        </w:rPr>
        <w:lastRenderedPageBreak/>
        <w:t>facilit</w:t>
      </w:r>
      <w:commentRangeStart w:id="4"/>
      <w:r>
        <w:rPr>
          <w:rFonts w:ascii="Times New Roman" w:hAnsi="Times New Roman" w:cs="Times New Roman"/>
          <w:sz w:val="24"/>
          <w:szCs w:val="24"/>
        </w:rPr>
        <w:t xml:space="preserve">y </w:t>
      </w:r>
      <w:commentRangeEnd w:id="4"/>
      <w:r w:rsidR="00280CD6">
        <w:rPr>
          <w:rStyle w:val="CommentReference"/>
        </w:rPr>
        <w:commentReference w:id="4"/>
      </w:r>
      <w:r>
        <w:rPr>
          <w:rFonts w:ascii="Times New Roman" w:hAnsi="Times New Roman" w:cs="Times New Roman"/>
          <w:sz w:val="24"/>
          <w:szCs w:val="24"/>
        </w:rPr>
        <w:t>(p 98).</w:t>
      </w:r>
      <w:r w:rsidR="004A1824">
        <w:rPr>
          <w:rFonts w:ascii="Times New Roman" w:hAnsi="Times New Roman" w:cs="Times New Roman"/>
          <w:sz w:val="24"/>
          <w:szCs w:val="24"/>
        </w:rPr>
        <w:t xml:space="preserve"> Given Mrs. Schmidt’s age she may also experience some hearing loss or vision loss, both of which may be a normal change with aging however they still may present communication barriers. </w:t>
      </w:r>
    </w:p>
    <w:p w:rsidR="00B15469" w:rsidRDefault="00691178" w:rsidP="00025F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order to assess for these challenges you would have to attempt to try to have a conversation with the patient to see if she/he can talk with the mechanical ventilation in or whether or not they use a </w:t>
      </w:r>
      <w:proofErr w:type="spellStart"/>
      <w:r>
        <w:rPr>
          <w:rFonts w:ascii="Times New Roman" w:hAnsi="Times New Roman" w:cs="Times New Roman"/>
          <w:sz w:val="24"/>
          <w:szCs w:val="24"/>
        </w:rPr>
        <w:t>electrolarynx</w:t>
      </w:r>
      <w:proofErr w:type="spellEnd"/>
      <w:r>
        <w:rPr>
          <w:rFonts w:ascii="Times New Roman" w:hAnsi="Times New Roman" w:cs="Times New Roman"/>
          <w:sz w:val="24"/>
          <w:szCs w:val="24"/>
        </w:rPr>
        <w:t xml:space="preserve">, this information may also be accessible in the patient’s chart. </w:t>
      </w:r>
      <w:r w:rsidR="004A1824">
        <w:rPr>
          <w:rFonts w:ascii="Times New Roman" w:hAnsi="Times New Roman" w:cs="Times New Roman"/>
          <w:sz w:val="24"/>
          <w:szCs w:val="24"/>
        </w:rPr>
        <w:t xml:space="preserve">To assess for hearing loss, it is important to observe how the patient is acting during the interactions that they have with other people, oftentimes hearing loss can be detected through the patient’s behaviors. Vision loss is another barrier; it can be assessed by using the </w:t>
      </w:r>
      <w:proofErr w:type="spellStart"/>
      <w:r w:rsidR="004A1824">
        <w:rPr>
          <w:rFonts w:ascii="Times New Roman" w:hAnsi="Times New Roman" w:cs="Times New Roman"/>
          <w:sz w:val="24"/>
          <w:szCs w:val="24"/>
        </w:rPr>
        <w:t>Schnellin</w:t>
      </w:r>
      <w:proofErr w:type="spellEnd"/>
      <w:r w:rsidR="004A1824">
        <w:rPr>
          <w:rFonts w:ascii="Times New Roman" w:hAnsi="Times New Roman" w:cs="Times New Roman"/>
          <w:sz w:val="24"/>
          <w:szCs w:val="24"/>
        </w:rPr>
        <w:t xml:space="preserve"> eye chart and by observing the patient’s behaviors as well. </w:t>
      </w:r>
    </w:p>
    <w:p w:rsidR="00B15469" w:rsidRDefault="00796D49" w:rsidP="00025F0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case study some of the communication difficulties could have been because the patient was not able to express her language correctly, however most of the communication difficulties are due to the patient’s aging and the patient also not being told about her care. The patient should have been told about the fact that she was going to be discharged when the physician decided it was time, not the morning they were planning her discharge- that could be a shock to a patient. It also seems that Mrs. Schmidt is not in the loop when it comes to her care and does not know very much about her disease process and the reasoning behind weaning her off the ventilator.</w:t>
      </w:r>
      <w:r w:rsidR="00B15469">
        <w:rPr>
          <w:rFonts w:ascii="Times New Roman" w:hAnsi="Times New Roman" w:cs="Times New Roman"/>
          <w:sz w:val="24"/>
          <w:szCs w:val="24"/>
        </w:rPr>
        <w:t xml:space="preserve"> </w:t>
      </w:r>
    </w:p>
    <w:p w:rsidR="00691178" w:rsidRDefault="00796D49" w:rsidP="00025F0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Patient education is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to success in Mrs. Schmidt’s case, she was able to completely wean herself off the ventilator but this was after she was informed about her possible discharge and having to live with the ventilator.</w:t>
      </w:r>
      <w:r w:rsidR="00B15469">
        <w:rPr>
          <w:rFonts w:ascii="Times New Roman" w:hAnsi="Times New Roman" w:cs="Times New Roman"/>
          <w:sz w:val="24"/>
          <w:szCs w:val="24"/>
        </w:rPr>
        <w:t xml:space="preserve"> In </w:t>
      </w:r>
      <w:proofErr w:type="gramStart"/>
      <w:r w:rsidR="00B15469">
        <w:rPr>
          <w:rFonts w:ascii="Times New Roman" w:hAnsi="Times New Roman" w:cs="Times New Roman"/>
          <w:sz w:val="24"/>
          <w:szCs w:val="24"/>
        </w:rPr>
        <w:t>fact ,</w:t>
      </w:r>
      <w:proofErr w:type="spellStart"/>
      <w:r w:rsidR="00B15469">
        <w:rPr>
          <w:rFonts w:ascii="Times New Roman" w:hAnsi="Times New Roman" w:cs="Times New Roman"/>
          <w:sz w:val="24"/>
          <w:szCs w:val="24"/>
        </w:rPr>
        <w:t>Scalise</w:t>
      </w:r>
      <w:proofErr w:type="spellEnd"/>
      <w:proofErr w:type="gramEnd"/>
      <w:r w:rsidR="00B15469">
        <w:rPr>
          <w:rFonts w:ascii="Times New Roman" w:hAnsi="Times New Roman" w:cs="Times New Roman"/>
          <w:sz w:val="24"/>
          <w:szCs w:val="24"/>
        </w:rPr>
        <w:t xml:space="preserve"> and </w:t>
      </w:r>
      <w:commentRangeStart w:id="5"/>
      <w:proofErr w:type="spellStart"/>
      <w:r w:rsidR="00B15469">
        <w:rPr>
          <w:rFonts w:ascii="Times New Roman" w:hAnsi="Times New Roman" w:cs="Times New Roman"/>
          <w:sz w:val="24"/>
          <w:szCs w:val="24"/>
        </w:rPr>
        <w:t>Votto</w:t>
      </w:r>
      <w:proofErr w:type="spellEnd"/>
      <w:r w:rsidR="00B15469">
        <w:rPr>
          <w:rFonts w:ascii="Times New Roman" w:hAnsi="Times New Roman" w:cs="Times New Roman"/>
          <w:sz w:val="24"/>
          <w:szCs w:val="24"/>
        </w:rPr>
        <w:t>(2005</w:t>
      </w:r>
      <w:commentRangeEnd w:id="5"/>
      <w:r w:rsidR="00280CD6">
        <w:rPr>
          <w:rStyle w:val="CommentReference"/>
        </w:rPr>
        <w:commentReference w:id="5"/>
      </w:r>
      <w:r w:rsidR="00B15469">
        <w:rPr>
          <w:rFonts w:ascii="Times New Roman" w:hAnsi="Times New Roman" w:cs="Times New Roman"/>
          <w:sz w:val="24"/>
          <w:szCs w:val="24"/>
        </w:rPr>
        <w:t xml:space="preserve">) “Patient communication is a </w:t>
      </w:r>
      <w:r w:rsidR="00B15469" w:rsidRPr="00B15469">
        <w:rPr>
          <w:rFonts w:ascii="Times New Roman" w:hAnsi="Times New Roman" w:cs="Times New Roman"/>
          <w:sz w:val="24"/>
          <w:szCs w:val="24"/>
        </w:rPr>
        <w:t>priority and every attempt is made to facilitate this</w:t>
      </w:r>
      <w:r w:rsidR="00B15469">
        <w:rPr>
          <w:rFonts w:ascii="Times New Roman" w:hAnsi="Times New Roman" w:cs="Times New Roman"/>
          <w:sz w:val="24"/>
          <w:szCs w:val="24"/>
        </w:rPr>
        <w:t xml:space="preserve"> </w:t>
      </w:r>
      <w:r w:rsidR="00B15469" w:rsidRPr="00B15469">
        <w:rPr>
          <w:rFonts w:ascii="Times New Roman" w:hAnsi="Times New Roman" w:cs="Times New Roman"/>
          <w:sz w:val="24"/>
          <w:szCs w:val="24"/>
        </w:rPr>
        <w:t xml:space="preserve">ability by providing communication boards </w:t>
      </w:r>
      <w:r w:rsidR="00B15469" w:rsidRPr="00B15469">
        <w:rPr>
          <w:rFonts w:ascii="Times New Roman" w:hAnsi="Times New Roman" w:cs="Times New Roman"/>
          <w:sz w:val="24"/>
          <w:szCs w:val="24"/>
        </w:rPr>
        <w:lastRenderedPageBreak/>
        <w:t>and talking</w:t>
      </w:r>
      <w:r w:rsidR="00B15469">
        <w:rPr>
          <w:rFonts w:ascii="Times New Roman" w:hAnsi="Times New Roman" w:cs="Times New Roman"/>
          <w:sz w:val="24"/>
          <w:szCs w:val="24"/>
        </w:rPr>
        <w:t xml:space="preserve"> </w:t>
      </w:r>
      <w:proofErr w:type="spellStart"/>
      <w:r w:rsidR="00B15469" w:rsidRPr="00B15469">
        <w:rPr>
          <w:rFonts w:ascii="Times New Roman" w:hAnsi="Times New Roman" w:cs="Times New Roman"/>
          <w:sz w:val="24"/>
          <w:szCs w:val="24"/>
        </w:rPr>
        <w:t>tracheostomy</w:t>
      </w:r>
      <w:proofErr w:type="spellEnd"/>
      <w:r w:rsidR="00B15469" w:rsidRPr="00B15469">
        <w:rPr>
          <w:rFonts w:ascii="Times New Roman" w:hAnsi="Times New Roman" w:cs="Times New Roman"/>
          <w:sz w:val="24"/>
          <w:szCs w:val="24"/>
        </w:rPr>
        <w:t xml:space="preserve"> tubes whenever appropriate. A multidisciplinary</w:t>
      </w:r>
      <w:r w:rsidR="00B15469">
        <w:rPr>
          <w:rFonts w:ascii="Times New Roman" w:hAnsi="Times New Roman" w:cs="Times New Roman"/>
          <w:sz w:val="24"/>
          <w:szCs w:val="24"/>
        </w:rPr>
        <w:t xml:space="preserve"> </w:t>
      </w:r>
      <w:r w:rsidR="00B15469" w:rsidRPr="00B15469">
        <w:rPr>
          <w:rFonts w:ascii="Times New Roman" w:hAnsi="Times New Roman" w:cs="Times New Roman"/>
          <w:sz w:val="24"/>
          <w:szCs w:val="24"/>
        </w:rPr>
        <w:t>team develops an appropriate rehabilitative</w:t>
      </w:r>
      <w:r w:rsidR="00B15469">
        <w:rPr>
          <w:rFonts w:ascii="Times New Roman" w:hAnsi="Times New Roman" w:cs="Times New Roman"/>
          <w:sz w:val="24"/>
          <w:szCs w:val="24"/>
        </w:rPr>
        <w:t xml:space="preserve"> </w:t>
      </w:r>
      <w:r w:rsidR="00B15469" w:rsidRPr="00B15469">
        <w:rPr>
          <w:rFonts w:ascii="Times New Roman" w:hAnsi="Times New Roman" w:cs="Times New Roman"/>
          <w:sz w:val="24"/>
          <w:szCs w:val="24"/>
        </w:rPr>
        <w:t>strategy with the goal of ventilator liberation and</w:t>
      </w:r>
      <w:r w:rsidR="00B15469">
        <w:rPr>
          <w:rFonts w:ascii="Times New Roman" w:hAnsi="Times New Roman" w:cs="Times New Roman"/>
          <w:sz w:val="24"/>
          <w:szCs w:val="24"/>
        </w:rPr>
        <w:t xml:space="preserve"> eventual home discharge</w:t>
      </w:r>
      <w:commentRangeStart w:id="6"/>
      <w:proofErr w:type="gramStart"/>
      <w:r w:rsidR="00B15469">
        <w:rPr>
          <w:rFonts w:ascii="Times New Roman" w:hAnsi="Times New Roman" w:cs="Times New Roman"/>
          <w:sz w:val="24"/>
          <w:szCs w:val="24"/>
        </w:rPr>
        <w:t>”(</w:t>
      </w:r>
      <w:proofErr w:type="gramEnd"/>
      <w:r w:rsidR="00B15469">
        <w:rPr>
          <w:rFonts w:ascii="Times New Roman" w:hAnsi="Times New Roman" w:cs="Times New Roman"/>
          <w:sz w:val="24"/>
          <w:szCs w:val="24"/>
        </w:rPr>
        <w:t>p</w:t>
      </w:r>
      <w:commentRangeEnd w:id="6"/>
      <w:r w:rsidR="00280CD6">
        <w:rPr>
          <w:rStyle w:val="CommentReference"/>
        </w:rPr>
        <w:commentReference w:id="6"/>
      </w:r>
      <w:r w:rsidR="00B15469">
        <w:rPr>
          <w:rFonts w:ascii="Times New Roman" w:hAnsi="Times New Roman" w:cs="Times New Roman"/>
          <w:sz w:val="24"/>
          <w:szCs w:val="24"/>
        </w:rPr>
        <w:t xml:space="preserve"> 3). In this case study it does not appear that there is a plan of discharge that the patient is aware of. </w:t>
      </w:r>
      <w:r>
        <w:rPr>
          <w:rFonts w:ascii="Times New Roman" w:hAnsi="Times New Roman" w:cs="Times New Roman"/>
          <w:sz w:val="24"/>
          <w:szCs w:val="24"/>
        </w:rPr>
        <w:t xml:space="preserve"> She must have realized that her quality of life with mechanical ventilation is less than that of one without. </w:t>
      </w:r>
      <w:r w:rsidR="00B15469">
        <w:rPr>
          <w:rFonts w:ascii="Times New Roman" w:hAnsi="Times New Roman" w:cs="Times New Roman"/>
          <w:sz w:val="24"/>
          <w:szCs w:val="24"/>
        </w:rPr>
        <w:t xml:space="preserve"> It seems Mrs. Schmidt is so reluctant to wean off the ventilator and refuses to let go of her Foley because she is not educated on the risks of keeping them for long term and it also seems as though it is her excuse to</w:t>
      </w:r>
      <w:r w:rsidR="00025F04">
        <w:rPr>
          <w:rFonts w:ascii="Times New Roman" w:hAnsi="Times New Roman" w:cs="Times New Roman"/>
          <w:sz w:val="24"/>
          <w:szCs w:val="24"/>
        </w:rPr>
        <w:t xml:space="preserve"> stay in the acute care setting- maybe indicating that she does not have a good home life. </w:t>
      </w:r>
    </w:p>
    <w:p w:rsidR="00025F04" w:rsidRPr="00025F04" w:rsidRDefault="00025F04" w:rsidP="00025F04">
      <w:pPr>
        <w:spacing w:line="480" w:lineRule="auto"/>
        <w:ind w:firstLine="720"/>
        <w:rPr>
          <w:rFonts w:ascii="Times New Roman" w:hAnsi="Times New Roman" w:cs="Times New Roman"/>
          <w:sz w:val="24"/>
          <w:szCs w:val="24"/>
        </w:rPr>
      </w:pPr>
      <w:r w:rsidRPr="00025F04">
        <w:rPr>
          <w:rFonts w:ascii="Times New Roman" w:hAnsi="Times New Roman" w:cs="Times New Roman"/>
          <w:sz w:val="24"/>
          <w:szCs w:val="24"/>
        </w:rPr>
        <w:t xml:space="preserve">In order to facilitate Mrs. Schmidt’s care there are things that should have been done differently at the acute care facility. First, the patient should have been educated. She should have known what her discharge plans were along with the risks and benefits of the mechanical ventilation and the Foley </w:t>
      </w:r>
      <w:commentRangeStart w:id="7"/>
      <w:proofErr w:type="spellStart"/>
      <w:r w:rsidRPr="00025F04">
        <w:rPr>
          <w:rFonts w:ascii="Times New Roman" w:hAnsi="Times New Roman" w:cs="Times New Roman"/>
          <w:sz w:val="24"/>
          <w:szCs w:val="24"/>
        </w:rPr>
        <w:t>cathedar</w:t>
      </w:r>
      <w:proofErr w:type="spellEnd"/>
      <w:r w:rsidRPr="00025F04">
        <w:rPr>
          <w:rFonts w:ascii="Times New Roman" w:hAnsi="Times New Roman" w:cs="Times New Roman"/>
          <w:sz w:val="24"/>
          <w:szCs w:val="24"/>
        </w:rPr>
        <w:t>.</w:t>
      </w:r>
      <w:commentRangeEnd w:id="7"/>
      <w:r w:rsidR="00280CD6">
        <w:rPr>
          <w:rStyle w:val="CommentReference"/>
        </w:rPr>
        <w:commentReference w:id="7"/>
      </w:r>
      <w:r w:rsidRPr="00025F04">
        <w:rPr>
          <w:rFonts w:ascii="Times New Roman" w:hAnsi="Times New Roman" w:cs="Times New Roman"/>
          <w:sz w:val="24"/>
          <w:szCs w:val="24"/>
        </w:rPr>
        <w:t xml:space="preserve"> Also when she was getting upset about hearing about her discharge there should have been some kind of therapeutic communication between the nurse and the patient.</w:t>
      </w:r>
    </w:p>
    <w:p w:rsidR="004B77B9" w:rsidRDefault="004B77B9" w:rsidP="00025F04">
      <w:pPr>
        <w:spacing w:line="480" w:lineRule="auto"/>
        <w:jc w:val="center"/>
        <w:rPr>
          <w:rFonts w:ascii="Times New Roman" w:hAnsi="Times New Roman" w:cs="Times New Roman"/>
          <w:sz w:val="24"/>
          <w:szCs w:val="24"/>
        </w:rPr>
      </w:pPr>
    </w:p>
    <w:p w:rsidR="004B77B9" w:rsidRDefault="004B77B9" w:rsidP="004B77B9">
      <w:pPr>
        <w:jc w:val="center"/>
        <w:rPr>
          <w:rFonts w:ascii="Times New Roman" w:hAnsi="Times New Roman" w:cs="Times New Roman"/>
          <w:sz w:val="24"/>
          <w:szCs w:val="24"/>
        </w:rPr>
      </w:pPr>
    </w:p>
    <w:p w:rsidR="00025F04" w:rsidRDefault="00025F04" w:rsidP="004B77B9">
      <w:pPr>
        <w:jc w:val="center"/>
        <w:rPr>
          <w:rFonts w:ascii="Times New Roman" w:hAnsi="Times New Roman" w:cs="Times New Roman"/>
          <w:sz w:val="24"/>
          <w:szCs w:val="24"/>
        </w:rPr>
      </w:pPr>
    </w:p>
    <w:p w:rsidR="00025F04" w:rsidRDefault="00025F04" w:rsidP="004B77B9">
      <w:pPr>
        <w:jc w:val="center"/>
        <w:rPr>
          <w:rFonts w:ascii="Times New Roman" w:hAnsi="Times New Roman" w:cs="Times New Roman"/>
          <w:sz w:val="24"/>
          <w:szCs w:val="24"/>
        </w:rPr>
      </w:pPr>
    </w:p>
    <w:p w:rsidR="00025F04" w:rsidRDefault="00025F04" w:rsidP="004B77B9">
      <w:pPr>
        <w:jc w:val="center"/>
        <w:rPr>
          <w:rFonts w:ascii="Times New Roman" w:hAnsi="Times New Roman" w:cs="Times New Roman"/>
          <w:sz w:val="24"/>
          <w:szCs w:val="24"/>
        </w:rPr>
      </w:pPr>
    </w:p>
    <w:p w:rsidR="00025F04" w:rsidRDefault="00025F04" w:rsidP="004B77B9">
      <w:pPr>
        <w:jc w:val="center"/>
        <w:rPr>
          <w:rFonts w:ascii="Times New Roman" w:hAnsi="Times New Roman" w:cs="Times New Roman"/>
          <w:sz w:val="24"/>
          <w:szCs w:val="24"/>
        </w:rPr>
      </w:pPr>
    </w:p>
    <w:p w:rsidR="00025F04" w:rsidRDefault="00025F04" w:rsidP="004B77B9">
      <w:pPr>
        <w:jc w:val="center"/>
        <w:rPr>
          <w:rFonts w:ascii="Times New Roman" w:hAnsi="Times New Roman" w:cs="Times New Roman"/>
          <w:sz w:val="24"/>
          <w:szCs w:val="24"/>
        </w:rPr>
      </w:pPr>
    </w:p>
    <w:p w:rsidR="00025F04" w:rsidRDefault="00025F04" w:rsidP="004B77B9">
      <w:pPr>
        <w:jc w:val="center"/>
        <w:rPr>
          <w:rFonts w:ascii="Times New Roman" w:hAnsi="Times New Roman" w:cs="Times New Roman"/>
          <w:sz w:val="24"/>
          <w:szCs w:val="24"/>
        </w:rPr>
      </w:pPr>
    </w:p>
    <w:p w:rsidR="00025F04" w:rsidRDefault="00025F04" w:rsidP="004B77B9">
      <w:pPr>
        <w:jc w:val="center"/>
        <w:rPr>
          <w:rFonts w:ascii="Times New Roman" w:hAnsi="Times New Roman" w:cs="Times New Roman"/>
          <w:sz w:val="24"/>
          <w:szCs w:val="24"/>
        </w:rPr>
      </w:pPr>
    </w:p>
    <w:p w:rsidR="00025F04" w:rsidRDefault="00025F04" w:rsidP="004B77B9">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025F04" w:rsidRDefault="00025F04" w:rsidP="00025F04">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K.L</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2010). </w:t>
      </w:r>
      <w:proofErr w:type="spellStart"/>
      <w:r w:rsidRPr="00025F04">
        <w:rPr>
          <w:rFonts w:ascii="Times New Roman" w:hAnsi="Times New Roman" w:cs="Times New Roman"/>
          <w:i/>
          <w:sz w:val="24"/>
          <w:szCs w:val="24"/>
        </w:rPr>
        <w:t>Gerontological</w:t>
      </w:r>
      <w:proofErr w:type="spellEnd"/>
      <w:r w:rsidRPr="00025F04">
        <w:rPr>
          <w:rFonts w:ascii="Times New Roman" w:hAnsi="Times New Roman" w:cs="Times New Roman"/>
          <w:i/>
          <w:sz w:val="24"/>
          <w:szCs w:val="24"/>
        </w:rPr>
        <w:t xml:space="preserve"> nursing: </w:t>
      </w:r>
      <w:proofErr w:type="spellStart"/>
      <w:r w:rsidRPr="00025F04">
        <w:rPr>
          <w:rFonts w:ascii="Times New Roman" w:hAnsi="Times New Roman" w:cs="Times New Roman"/>
          <w:i/>
          <w:sz w:val="24"/>
          <w:szCs w:val="24"/>
        </w:rPr>
        <w:t>Compentencies</w:t>
      </w:r>
      <w:proofErr w:type="spellEnd"/>
      <w:r w:rsidRPr="00025F04">
        <w:rPr>
          <w:rFonts w:ascii="Times New Roman" w:hAnsi="Times New Roman" w:cs="Times New Roman"/>
          <w:i/>
          <w:sz w:val="24"/>
          <w:szCs w:val="24"/>
        </w:rPr>
        <w:t xml:space="preserve"> for </w:t>
      </w:r>
      <w:commentRangeStart w:id="8"/>
      <w:proofErr w:type="gramStart"/>
      <w:r w:rsidRPr="00025F04">
        <w:rPr>
          <w:rFonts w:ascii="Times New Roman" w:hAnsi="Times New Roman" w:cs="Times New Roman"/>
          <w:i/>
          <w:sz w:val="24"/>
          <w:szCs w:val="24"/>
        </w:rPr>
        <w:t>care</w:t>
      </w:r>
      <w:r>
        <w:rPr>
          <w:rFonts w:ascii="Times New Roman" w:hAnsi="Times New Roman" w:cs="Times New Roman"/>
          <w:sz w:val="24"/>
          <w:szCs w:val="24"/>
        </w:rPr>
        <w:t>(</w:t>
      </w:r>
      <w:commentRangeEnd w:id="8"/>
      <w:proofErr w:type="gramEnd"/>
      <w:r w:rsidR="00280CD6">
        <w:rPr>
          <w:rStyle w:val="CommentReference"/>
        </w:rPr>
        <w:commentReference w:id="8"/>
      </w:r>
      <w:r>
        <w:rPr>
          <w:rFonts w:ascii="Times New Roman" w:hAnsi="Times New Roman" w:cs="Times New Roman"/>
          <w:sz w:val="24"/>
          <w:szCs w:val="24"/>
        </w:rPr>
        <w:t>2</w:t>
      </w:r>
      <w:r w:rsidRPr="00025F04">
        <w:rPr>
          <w:rFonts w:ascii="Times New Roman" w:hAnsi="Times New Roman" w:cs="Times New Roman"/>
          <w:sz w:val="24"/>
          <w:szCs w:val="24"/>
          <w:vertAlign w:val="superscript"/>
        </w:rPr>
        <w:t>nd</w:t>
      </w:r>
      <w:r>
        <w:rPr>
          <w:rFonts w:ascii="Times New Roman" w:hAnsi="Times New Roman" w:cs="Times New Roman"/>
          <w:sz w:val="24"/>
          <w:szCs w:val="24"/>
        </w:rPr>
        <w:t xml:space="preserve"> ed.). </w:t>
      </w:r>
      <w:proofErr w:type="spellStart"/>
      <w:r>
        <w:rPr>
          <w:rFonts w:ascii="Times New Roman" w:hAnsi="Times New Roman" w:cs="Times New Roman"/>
          <w:sz w:val="24"/>
          <w:szCs w:val="24"/>
        </w:rPr>
        <w:t>Sunbury</w:t>
      </w:r>
      <w:proofErr w:type="gramStart"/>
      <w:r>
        <w:rPr>
          <w:rFonts w:ascii="Times New Roman" w:hAnsi="Times New Roman" w:cs="Times New Roman"/>
          <w:sz w:val="24"/>
          <w:szCs w:val="24"/>
        </w:rPr>
        <w:t>,MA</w:t>
      </w:r>
      <w:proofErr w:type="spellEnd"/>
      <w:proofErr w:type="gramEnd"/>
      <w:r>
        <w:rPr>
          <w:rFonts w:ascii="Times New Roman" w:hAnsi="Times New Roman" w:cs="Times New Roman"/>
          <w:sz w:val="24"/>
          <w:szCs w:val="24"/>
        </w:rPr>
        <w:t>: Jones and Bartlett.</w:t>
      </w:r>
    </w:p>
    <w:p w:rsidR="00025F04" w:rsidRPr="004B77B9" w:rsidRDefault="00025F04" w:rsidP="00025F04">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sidRPr="00025F04">
        <w:rPr>
          <w:rFonts w:ascii="Times New Roman" w:hAnsi="Times New Roman" w:cs="Times New Roman"/>
          <w:sz w:val="24"/>
          <w:szCs w:val="24"/>
        </w:rPr>
        <w:t>Scalise</w:t>
      </w:r>
      <w:proofErr w:type="spellEnd"/>
      <w:r w:rsidRPr="00025F04">
        <w:rPr>
          <w:rFonts w:ascii="Times New Roman" w:hAnsi="Times New Roman" w:cs="Times New Roman"/>
          <w:sz w:val="24"/>
          <w:szCs w:val="24"/>
        </w:rPr>
        <w:t xml:space="preserve">, P., &amp; </w:t>
      </w:r>
      <w:proofErr w:type="spellStart"/>
      <w:r w:rsidRPr="00025F04">
        <w:rPr>
          <w:rFonts w:ascii="Times New Roman" w:hAnsi="Times New Roman" w:cs="Times New Roman"/>
          <w:sz w:val="24"/>
          <w:szCs w:val="24"/>
        </w:rPr>
        <w:t>Votto</w:t>
      </w:r>
      <w:proofErr w:type="spellEnd"/>
      <w:r w:rsidRPr="00025F04">
        <w:rPr>
          <w:rFonts w:ascii="Times New Roman" w:hAnsi="Times New Roman" w:cs="Times New Roman"/>
          <w:sz w:val="24"/>
          <w:szCs w:val="24"/>
        </w:rPr>
        <w:t>, J. (2005).</w:t>
      </w:r>
      <w:proofErr w:type="gramEnd"/>
      <w:r w:rsidRPr="00025F04">
        <w:rPr>
          <w:rFonts w:ascii="Times New Roman" w:hAnsi="Times New Roman" w:cs="Times New Roman"/>
          <w:sz w:val="24"/>
          <w:szCs w:val="24"/>
        </w:rPr>
        <w:t xml:space="preserve"> </w:t>
      </w:r>
      <w:proofErr w:type="gramStart"/>
      <w:r w:rsidRPr="00025F04">
        <w:rPr>
          <w:rFonts w:ascii="Times New Roman" w:hAnsi="Times New Roman" w:cs="Times New Roman"/>
          <w:sz w:val="24"/>
          <w:szCs w:val="24"/>
        </w:rPr>
        <w:t>Weaning from long-term mechanical ventilation.</w:t>
      </w:r>
      <w:proofErr w:type="gramEnd"/>
      <w:r w:rsidRPr="00025F04">
        <w:rPr>
          <w:rFonts w:ascii="Times New Roman" w:hAnsi="Times New Roman" w:cs="Times New Roman"/>
          <w:sz w:val="24"/>
          <w:szCs w:val="24"/>
        </w:rPr>
        <w:t xml:space="preserve"> </w:t>
      </w:r>
      <w:r w:rsidRPr="00025F04">
        <w:rPr>
          <w:rFonts w:ascii="Times New Roman" w:hAnsi="Times New Roman" w:cs="Times New Roman"/>
          <w:i/>
          <w:iCs/>
          <w:sz w:val="24"/>
          <w:szCs w:val="24"/>
        </w:rPr>
        <w:t>Chronic Respiratory Disease</w:t>
      </w:r>
      <w:r w:rsidRPr="00025F04">
        <w:rPr>
          <w:rFonts w:ascii="Times New Roman" w:hAnsi="Times New Roman" w:cs="Times New Roman"/>
          <w:sz w:val="24"/>
          <w:szCs w:val="24"/>
        </w:rPr>
        <w:t xml:space="preserve">, </w:t>
      </w:r>
      <w:commentRangeStart w:id="9"/>
      <w:r w:rsidRPr="00025F04">
        <w:rPr>
          <w:rFonts w:ascii="Times New Roman" w:hAnsi="Times New Roman" w:cs="Times New Roman"/>
          <w:sz w:val="24"/>
          <w:szCs w:val="24"/>
        </w:rPr>
        <w:t>2</w:t>
      </w:r>
      <w:commentRangeEnd w:id="9"/>
      <w:r w:rsidR="00280CD6">
        <w:rPr>
          <w:rStyle w:val="CommentReference"/>
        </w:rPr>
        <w:commentReference w:id="9"/>
      </w:r>
      <w:r w:rsidRPr="00025F04">
        <w:rPr>
          <w:rFonts w:ascii="Times New Roman" w:hAnsi="Times New Roman" w:cs="Times New Roman"/>
          <w:sz w:val="24"/>
          <w:szCs w:val="24"/>
        </w:rPr>
        <w:t>(2), 99-103. Retrieved from</w:t>
      </w:r>
      <w:r>
        <w:t xml:space="preserve"> </w:t>
      </w:r>
      <w:r w:rsidRPr="00025F04">
        <w:t>htt</w:t>
      </w:r>
      <w:bookmarkStart w:id="10" w:name="_GoBack"/>
      <w:bookmarkEnd w:id="10"/>
      <w:r w:rsidRPr="00025F04">
        <w:t>p://crd.sagepub.com/content/current</w:t>
      </w:r>
    </w:p>
    <w:sectPr w:rsidR="00025F04" w:rsidRPr="004B77B9" w:rsidSect="004B77B9">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9-03T14:06:00Z" w:initials="M">
    <w:p w:rsidR="00280CD6" w:rsidRDefault="00280CD6">
      <w:pPr>
        <w:pStyle w:val="CommentText"/>
      </w:pPr>
      <w:r>
        <w:rPr>
          <w:rStyle w:val="CommentReference"/>
        </w:rPr>
        <w:annotationRef/>
      </w:r>
      <w:r>
        <w:t xml:space="preserve">Page number needs to be on the 1 inch </w:t>
      </w:r>
      <w:proofErr w:type="gramStart"/>
      <w:r>
        <w:t>margin  Actually</w:t>
      </w:r>
      <w:proofErr w:type="gramEnd"/>
      <w:r>
        <w:t xml:space="preserve"> page number doesn’t have to be on the title page</w:t>
      </w:r>
    </w:p>
    <w:p w:rsidR="00280CD6" w:rsidRDefault="00280CD6">
      <w:pPr>
        <w:pStyle w:val="CommentText"/>
      </w:pPr>
    </w:p>
    <w:p w:rsidR="00280CD6" w:rsidRDefault="00280CD6">
      <w:pPr>
        <w:pStyle w:val="CommentText"/>
      </w:pPr>
      <w:r>
        <w:t>The h in head is small</w:t>
      </w:r>
    </w:p>
  </w:comment>
  <w:comment w:id="1" w:author="Mary" w:date="2011-09-03T14:06:00Z" w:initials="M">
    <w:p w:rsidR="00280CD6" w:rsidRDefault="00280CD6">
      <w:pPr>
        <w:pStyle w:val="CommentText"/>
      </w:pPr>
      <w:r>
        <w:rPr>
          <w:rStyle w:val="CommentReference"/>
        </w:rPr>
        <w:annotationRef/>
      </w:r>
      <w:r>
        <w:t>Why all the extra space here</w:t>
      </w:r>
    </w:p>
  </w:comment>
  <w:comment w:id="2" w:author="Mary" w:date="2011-09-03T14:07:00Z" w:initials="M">
    <w:p w:rsidR="00280CD6" w:rsidRDefault="00280CD6">
      <w:pPr>
        <w:pStyle w:val="CommentText"/>
      </w:pPr>
      <w:r>
        <w:rPr>
          <w:rStyle w:val="CommentReference"/>
        </w:rPr>
        <w:annotationRef/>
      </w:r>
      <w:r>
        <w:t>Space before the (</w:t>
      </w:r>
    </w:p>
  </w:comment>
  <w:comment w:id="3" w:author="Mary" w:date="2011-09-03T14:07:00Z" w:initials="M">
    <w:p w:rsidR="00280CD6" w:rsidRDefault="00280CD6">
      <w:pPr>
        <w:pStyle w:val="CommentText"/>
      </w:pPr>
      <w:r>
        <w:rPr>
          <w:rStyle w:val="CommentReference"/>
        </w:rPr>
        <w:annotationRef/>
      </w:r>
      <w:proofErr w:type="spellStart"/>
      <w:r>
        <w:t>Mauk</w:t>
      </w:r>
      <w:proofErr w:type="spellEnd"/>
      <w:r>
        <w:t xml:space="preserve"> (2010)</w:t>
      </w:r>
    </w:p>
  </w:comment>
  <w:comment w:id="4" w:author="Mary" w:date="2011-09-03T14:08:00Z" w:initials="M">
    <w:p w:rsidR="00280CD6" w:rsidRDefault="00280CD6">
      <w:pPr>
        <w:pStyle w:val="CommentText"/>
      </w:pPr>
      <w:r>
        <w:rPr>
          <w:rStyle w:val="CommentReference"/>
        </w:rPr>
        <w:annotationRef/>
      </w:r>
      <w:r>
        <w:t>Need the quote mark</w:t>
      </w:r>
    </w:p>
  </w:comment>
  <w:comment w:id="5" w:author="Mary" w:date="2011-09-03T14:09:00Z" w:initials="M">
    <w:p w:rsidR="00280CD6" w:rsidRDefault="00280CD6">
      <w:pPr>
        <w:pStyle w:val="CommentText"/>
      </w:pPr>
      <w:r>
        <w:rPr>
          <w:rStyle w:val="CommentReference"/>
        </w:rPr>
        <w:annotationRef/>
      </w:r>
      <w:r>
        <w:t>Space in front of the (</w:t>
      </w:r>
    </w:p>
  </w:comment>
  <w:comment w:id="6" w:author="Mary" w:date="2011-09-03T14:09:00Z" w:initials="M">
    <w:p w:rsidR="00280CD6" w:rsidRDefault="00280CD6">
      <w:pPr>
        <w:pStyle w:val="CommentText"/>
      </w:pPr>
      <w:r>
        <w:rPr>
          <w:rStyle w:val="CommentReference"/>
        </w:rPr>
        <w:annotationRef/>
      </w:r>
      <w:proofErr w:type="gramStart"/>
      <w:r>
        <w:t>space</w:t>
      </w:r>
      <w:proofErr w:type="gramEnd"/>
    </w:p>
  </w:comment>
  <w:comment w:id="7" w:author="Mary" w:date="2011-09-03T14:09:00Z" w:initials="M">
    <w:p w:rsidR="00280CD6" w:rsidRDefault="00280CD6">
      <w:pPr>
        <w:pStyle w:val="CommentText"/>
      </w:pPr>
      <w:r>
        <w:rPr>
          <w:rStyle w:val="CommentReference"/>
        </w:rPr>
        <w:annotationRef/>
      </w:r>
      <w:proofErr w:type="gramStart"/>
      <w:r>
        <w:t>spelling</w:t>
      </w:r>
      <w:proofErr w:type="gramEnd"/>
    </w:p>
  </w:comment>
  <w:comment w:id="8" w:author="Mary" w:date="2011-09-03T14:10:00Z" w:initials="M">
    <w:p w:rsidR="00280CD6" w:rsidRDefault="00280CD6">
      <w:pPr>
        <w:pStyle w:val="CommentText"/>
      </w:pPr>
      <w:r>
        <w:rPr>
          <w:rStyle w:val="CommentReference"/>
        </w:rPr>
        <w:annotationRef/>
      </w:r>
      <w:proofErr w:type="gramStart"/>
      <w:r>
        <w:t>care</w:t>
      </w:r>
      <w:proofErr w:type="gramEnd"/>
      <w:r>
        <w:t xml:space="preserve"> (2</w:t>
      </w:r>
      <w:r w:rsidRPr="00280CD6">
        <w:rPr>
          <w:vertAlign w:val="superscript"/>
        </w:rPr>
        <w:t>nd</w:t>
      </w:r>
      <w:r>
        <w:t xml:space="preserve"> ed.).</w:t>
      </w:r>
    </w:p>
  </w:comment>
  <w:comment w:id="9" w:author="Mary" w:date="2011-09-03T14:10:00Z" w:initials="M">
    <w:p w:rsidR="00280CD6" w:rsidRDefault="00280CD6">
      <w:pPr>
        <w:pStyle w:val="CommentText"/>
      </w:pPr>
      <w:r>
        <w:rPr>
          <w:rStyle w:val="CommentReference"/>
        </w:rPr>
        <w:annotationRef/>
      </w:r>
      <w:r>
        <w:t>italic the volume nu</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3E7" w:rsidRDefault="004D13E7" w:rsidP="004B77B9">
      <w:pPr>
        <w:spacing w:after="0" w:line="240" w:lineRule="auto"/>
      </w:pPr>
      <w:r>
        <w:separator/>
      </w:r>
    </w:p>
  </w:endnote>
  <w:endnote w:type="continuationSeparator" w:id="0">
    <w:p w:rsidR="004D13E7" w:rsidRDefault="004D13E7" w:rsidP="004B7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3E7" w:rsidRDefault="004D13E7" w:rsidP="004B77B9">
      <w:pPr>
        <w:spacing w:after="0" w:line="240" w:lineRule="auto"/>
      </w:pPr>
      <w:r>
        <w:separator/>
      </w:r>
    </w:p>
  </w:footnote>
  <w:footnote w:type="continuationSeparator" w:id="0">
    <w:p w:rsidR="004D13E7" w:rsidRDefault="004D13E7" w:rsidP="004B77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B9" w:rsidRPr="004B77B9" w:rsidRDefault="004B77B9" w:rsidP="004B77B9">
    <w:pPr>
      <w:pStyle w:val="Header"/>
      <w:rPr>
        <w:rFonts w:ascii="Times New Roman" w:hAnsi="Times New Roman" w:cs="Times New Roman"/>
        <w:sz w:val="24"/>
        <w:szCs w:val="24"/>
      </w:rPr>
    </w:pPr>
    <w:r w:rsidRPr="004B77B9">
      <w:rPr>
        <w:rFonts w:ascii="Times New Roman" w:hAnsi="Times New Roman" w:cs="Times New Roman"/>
        <w:sz w:val="24"/>
        <w:szCs w:val="24"/>
      </w:rPr>
      <w:t xml:space="preserve">CASE STUDY 4-1 </w:t>
    </w:r>
    <w:sdt>
      <w:sdtPr>
        <w:rPr>
          <w:rFonts w:ascii="Times New Roman" w:hAnsi="Times New Roman" w:cs="Times New Roman"/>
          <w:sz w:val="24"/>
          <w:szCs w:val="24"/>
        </w:rPr>
        <w:id w:val="1925906180"/>
        <w:docPartObj>
          <w:docPartGallery w:val="Page Numbers (Top of Page)"/>
          <w:docPartUnique/>
        </w:docPartObj>
      </w:sdtPr>
      <w:sdtEndPr>
        <w:rPr>
          <w:noProof/>
        </w:rPr>
      </w:sdtEndPr>
      <w:sdtContent>
        <w:r w:rsidRPr="004B77B9">
          <w:rPr>
            <w:rFonts w:ascii="Times New Roman" w:hAnsi="Times New Roman" w:cs="Times New Roman"/>
            <w:sz w:val="24"/>
            <w:szCs w:val="24"/>
          </w:rPr>
          <w:tab/>
        </w:r>
        <w:r w:rsidRPr="004B77B9">
          <w:rPr>
            <w:rFonts w:ascii="Times New Roman" w:hAnsi="Times New Roman" w:cs="Times New Roman"/>
            <w:sz w:val="24"/>
            <w:szCs w:val="24"/>
          </w:rPr>
          <w:tab/>
        </w:r>
        <w:r w:rsidRPr="004B77B9">
          <w:rPr>
            <w:rFonts w:ascii="Times New Roman" w:hAnsi="Times New Roman" w:cs="Times New Roman"/>
            <w:sz w:val="24"/>
            <w:szCs w:val="24"/>
          </w:rPr>
          <w:tab/>
        </w:r>
        <w:r w:rsidR="00F81D3D" w:rsidRPr="004B77B9">
          <w:rPr>
            <w:rFonts w:ascii="Times New Roman" w:hAnsi="Times New Roman" w:cs="Times New Roman"/>
            <w:sz w:val="24"/>
            <w:szCs w:val="24"/>
          </w:rPr>
          <w:fldChar w:fldCharType="begin"/>
        </w:r>
        <w:r w:rsidRPr="004B77B9">
          <w:rPr>
            <w:rFonts w:ascii="Times New Roman" w:hAnsi="Times New Roman" w:cs="Times New Roman"/>
            <w:sz w:val="24"/>
            <w:szCs w:val="24"/>
          </w:rPr>
          <w:instrText xml:space="preserve"> PAGE   \* MERGEFORMAT </w:instrText>
        </w:r>
        <w:r w:rsidR="00F81D3D" w:rsidRPr="004B77B9">
          <w:rPr>
            <w:rFonts w:ascii="Times New Roman" w:hAnsi="Times New Roman" w:cs="Times New Roman"/>
            <w:sz w:val="24"/>
            <w:szCs w:val="24"/>
          </w:rPr>
          <w:fldChar w:fldCharType="separate"/>
        </w:r>
        <w:r w:rsidR="00237FF2">
          <w:rPr>
            <w:rFonts w:ascii="Times New Roman" w:hAnsi="Times New Roman" w:cs="Times New Roman"/>
            <w:noProof/>
            <w:sz w:val="24"/>
            <w:szCs w:val="24"/>
          </w:rPr>
          <w:t>2</w:t>
        </w:r>
        <w:r w:rsidR="00F81D3D" w:rsidRPr="004B77B9">
          <w:rPr>
            <w:rFonts w:ascii="Times New Roman" w:hAnsi="Times New Roman" w:cs="Times New Roman"/>
            <w:noProof/>
            <w:sz w:val="24"/>
            <w:szCs w:val="24"/>
          </w:rPr>
          <w:fldChar w:fldCharType="end"/>
        </w:r>
      </w:sdtContent>
    </w:sdt>
  </w:p>
  <w:p w:rsidR="004B77B9" w:rsidRDefault="004B77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B9" w:rsidRPr="004B77B9" w:rsidRDefault="004B77B9" w:rsidP="004B77B9">
    <w:pPr>
      <w:pStyle w:val="Header"/>
      <w:rPr>
        <w:rFonts w:ascii="Times New Roman" w:hAnsi="Times New Roman" w:cs="Times New Roman"/>
        <w:sz w:val="24"/>
        <w:szCs w:val="24"/>
      </w:rPr>
    </w:pPr>
    <w:r w:rsidRPr="004B77B9">
      <w:rPr>
        <w:rFonts w:ascii="Times New Roman" w:hAnsi="Times New Roman" w:cs="Times New Roman"/>
        <w:sz w:val="24"/>
        <w:szCs w:val="24"/>
      </w:rPr>
      <w:t xml:space="preserve">Running Head: CASE STUDY 4-1 </w:t>
    </w:r>
    <w:sdt>
      <w:sdtPr>
        <w:rPr>
          <w:rFonts w:ascii="Times New Roman" w:hAnsi="Times New Roman" w:cs="Times New Roman"/>
          <w:sz w:val="24"/>
          <w:szCs w:val="24"/>
        </w:rPr>
        <w:id w:val="-2117050825"/>
        <w:docPartObj>
          <w:docPartGallery w:val="Page Numbers (Top of Page)"/>
          <w:docPartUnique/>
        </w:docPartObj>
      </w:sdtPr>
      <w:sdtEndPr>
        <w:rPr>
          <w:noProof/>
        </w:rPr>
      </w:sdtEndPr>
      <w:sdtContent>
        <w:r w:rsidRPr="004B77B9">
          <w:rPr>
            <w:rFonts w:ascii="Times New Roman" w:hAnsi="Times New Roman" w:cs="Times New Roman"/>
            <w:sz w:val="24"/>
            <w:szCs w:val="24"/>
          </w:rPr>
          <w:tab/>
        </w:r>
        <w:r w:rsidRPr="004B77B9">
          <w:rPr>
            <w:rFonts w:ascii="Times New Roman" w:hAnsi="Times New Roman" w:cs="Times New Roman"/>
            <w:sz w:val="24"/>
            <w:szCs w:val="24"/>
          </w:rPr>
          <w:tab/>
        </w:r>
        <w:r w:rsidRPr="004B77B9">
          <w:rPr>
            <w:rFonts w:ascii="Times New Roman" w:hAnsi="Times New Roman" w:cs="Times New Roman"/>
            <w:sz w:val="24"/>
            <w:szCs w:val="24"/>
          </w:rPr>
          <w:tab/>
        </w:r>
        <w:r w:rsidR="00F81D3D" w:rsidRPr="004B77B9">
          <w:rPr>
            <w:rFonts w:ascii="Times New Roman" w:hAnsi="Times New Roman" w:cs="Times New Roman"/>
            <w:sz w:val="24"/>
            <w:szCs w:val="24"/>
          </w:rPr>
          <w:fldChar w:fldCharType="begin"/>
        </w:r>
        <w:r w:rsidRPr="004B77B9">
          <w:rPr>
            <w:rFonts w:ascii="Times New Roman" w:hAnsi="Times New Roman" w:cs="Times New Roman"/>
            <w:sz w:val="24"/>
            <w:szCs w:val="24"/>
          </w:rPr>
          <w:instrText xml:space="preserve"> PAGE   \* MERGEFORMAT </w:instrText>
        </w:r>
        <w:r w:rsidR="00F81D3D" w:rsidRPr="004B77B9">
          <w:rPr>
            <w:rFonts w:ascii="Times New Roman" w:hAnsi="Times New Roman" w:cs="Times New Roman"/>
            <w:sz w:val="24"/>
            <w:szCs w:val="24"/>
          </w:rPr>
          <w:fldChar w:fldCharType="separate"/>
        </w:r>
        <w:r w:rsidR="00237FF2">
          <w:rPr>
            <w:rFonts w:ascii="Times New Roman" w:hAnsi="Times New Roman" w:cs="Times New Roman"/>
            <w:noProof/>
            <w:sz w:val="24"/>
            <w:szCs w:val="24"/>
          </w:rPr>
          <w:t>1</w:t>
        </w:r>
        <w:r w:rsidR="00F81D3D" w:rsidRPr="004B77B9">
          <w:rPr>
            <w:rFonts w:ascii="Times New Roman" w:hAnsi="Times New Roman" w:cs="Times New Roman"/>
            <w:noProof/>
            <w:sz w:val="24"/>
            <w:szCs w:val="24"/>
          </w:rPr>
          <w:fldChar w:fldCharType="end"/>
        </w:r>
      </w:sdtContent>
    </w:sdt>
  </w:p>
  <w:p w:rsidR="004B77B9" w:rsidRDefault="004B77B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B77B9"/>
    <w:rsid w:val="00025F04"/>
    <w:rsid w:val="00052CBE"/>
    <w:rsid w:val="00200D03"/>
    <w:rsid w:val="00237FF2"/>
    <w:rsid w:val="00280CD6"/>
    <w:rsid w:val="00405F0A"/>
    <w:rsid w:val="004A1824"/>
    <w:rsid w:val="004B77B9"/>
    <w:rsid w:val="004D13E7"/>
    <w:rsid w:val="00691178"/>
    <w:rsid w:val="00796D49"/>
    <w:rsid w:val="00B15469"/>
    <w:rsid w:val="00F81D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C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B9"/>
  </w:style>
  <w:style w:type="paragraph" w:styleId="Footer">
    <w:name w:val="footer"/>
    <w:basedOn w:val="Normal"/>
    <w:link w:val="FooterChar"/>
    <w:uiPriority w:val="99"/>
    <w:unhideWhenUsed/>
    <w:rsid w:val="004B7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B9"/>
  </w:style>
  <w:style w:type="paragraph" w:styleId="BalloonText">
    <w:name w:val="Balloon Text"/>
    <w:basedOn w:val="Normal"/>
    <w:link w:val="BalloonTextChar"/>
    <w:uiPriority w:val="99"/>
    <w:semiHidden/>
    <w:unhideWhenUsed/>
    <w:rsid w:val="004B7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7B9"/>
    <w:rPr>
      <w:rFonts w:ascii="Tahoma" w:hAnsi="Tahoma" w:cs="Tahoma"/>
      <w:sz w:val="16"/>
      <w:szCs w:val="16"/>
    </w:rPr>
  </w:style>
  <w:style w:type="character" w:styleId="CommentReference">
    <w:name w:val="annotation reference"/>
    <w:basedOn w:val="DefaultParagraphFont"/>
    <w:uiPriority w:val="99"/>
    <w:semiHidden/>
    <w:unhideWhenUsed/>
    <w:rsid w:val="00280CD6"/>
    <w:rPr>
      <w:sz w:val="16"/>
      <w:szCs w:val="16"/>
    </w:rPr>
  </w:style>
  <w:style w:type="paragraph" w:styleId="CommentText">
    <w:name w:val="annotation text"/>
    <w:basedOn w:val="Normal"/>
    <w:link w:val="CommentTextChar"/>
    <w:uiPriority w:val="99"/>
    <w:semiHidden/>
    <w:unhideWhenUsed/>
    <w:rsid w:val="00280CD6"/>
    <w:pPr>
      <w:spacing w:line="240" w:lineRule="auto"/>
    </w:pPr>
    <w:rPr>
      <w:sz w:val="20"/>
      <w:szCs w:val="20"/>
    </w:rPr>
  </w:style>
  <w:style w:type="character" w:customStyle="1" w:styleId="CommentTextChar">
    <w:name w:val="Comment Text Char"/>
    <w:basedOn w:val="DefaultParagraphFont"/>
    <w:link w:val="CommentText"/>
    <w:uiPriority w:val="99"/>
    <w:semiHidden/>
    <w:rsid w:val="00280CD6"/>
    <w:rPr>
      <w:sz w:val="20"/>
      <w:szCs w:val="20"/>
    </w:rPr>
  </w:style>
  <w:style w:type="paragraph" w:styleId="CommentSubject">
    <w:name w:val="annotation subject"/>
    <w:basedOn w:val="CommentText"/>
    <w:next w:val="CommentText"/>
    <w:link w:val="CommentSubjectChar"/>
    <w:uiPriority w:val="99"/>
    <w:semiHidden/>
    <w:unhideWhenUsed/>
    <w:rsid w:val="00280CD6"/>
    <w:rPr>
      <w:b/>
      <w:bCs/>
    </w:rPr>
  </w:style>
  <w:style w:type="character" w:customStyle="1" w:styleId="CommentSubjectChar">
    <w:name w:val="Comment Subject Char"/>
    <w:basedOn w:val="CommentTextChar"/>
    <w:link w:val="CommentSubject"/>
    <w:uiPriority w:val="99"/>
    <w:semiHidden/>
    <w:rsid w:val="00280C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7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B9"/>
  </w:style>
  <w:style w:type="paragraph" w:styleId="Footer">
    <w:name w:val="footer"/>
    <w:basedOn w:val="Normal"/>
    <w:link w:val="FooterChar"/>
    <w:uiPriority w:val="99"/>
    <w:unhideWhenUsed/>
    <w:rsid w:val="004B77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B9"/>
  </w:style>
  <w:style w:type="paragraph" w:styleId="BalloonText">
    <w:name w:val="Balloon Text"/>
    <w:basedOn w:val="Normal"/>
    <w:link w:val="BalloonTextChar"/>
    <w:uiPriority w:val="99"/>
    <w:semiHidden/>
    <w:unhideWhenUsed/>
    <w:rsid w:val="004B7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7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Mary</cp:lastModifiedBy>
  <cp:revision>2</cp:revision>
  <dcterms:created xsi:type="dcterms:W3CDTF">2011-09-03T19:14:00Z</dcterms:created>
  <dcterms:modified xsi:type="dcterms:W3CDTF">2011-09-03T19:14:00Z</dcterms:modified>
</cp:coreProperties>
</file>