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FF9" w:rsidRDefault="00B97AE1" w:rsidP="00B97AE1">
      <w:pPr>
        <w:spacing w:line="480" w:lineRule="auto"/>
      </w:pPr>
      <w:commentRangeStart w:id="0"/>
      <w:r>
        <w:t>Kristina</w:t>
      </w:r>
      <w:commentRangeEnd w:id="0"/>
      <w:r w:rsidR="007F7364">
        <w:rPr>
          <w:rStyle w:val="CommentReference"/>
        </w:rPr>
        <w:commentReference w:id="0"/>
      </w:r>
      <w:r>
        <w:t xml:space="preserve"> Veale</w:t>
      </w:r>
    </w:p>
    <w:p w:rsidR="00B97AE1" w:rsidRDefault="00B97AE1" w:rsidP="00B97AE1">
      <w:pPr>
        <w:spacing w:line="480" w:lineRule="auto"/>
      </w:pPr>
      <w:r>
        <w:t>N309: Edwards</w:t>
      </w:r>
    </w:p>
    <w:p w:rsidR="00B97AE1" w:rsidRDefault="00B97AE1" w:rsidP="00B97AE1">
      <w:pPr>
        <w:spacing w:line="480" w:lineRule="auto"/>
      </w:pPr>
      <w:r>
        <w:t>Case Study 2-1</w:t>
      </w:r>
    </w:p>
    <w:p w:rsidR="00B97AE1" w:rsidRDefault="00B97AE1" w:rsidP="00B97AE1">
      <w:pPr>
        <w:spacing w:line="480" w:lineRule="auto"/>
      </w:pPr>
      <w:r>
        <w:t>August 27, 2011</w:t>
      </w:r>
    </w:p>
    <w:p w:rsidR="00B97AE1" w:rsidRDefault="00B97AE1" w:rsidP="00B97AE1">
      <w:pPr>
        <w:spacing w:line="480" w:lineRule="auto"/>
        <w:jc w:val="center"/>
      </w:pPr>
      <w:r>
        <w:t>Case Study 2-1</w:t>
      </w:r>
    </w:p>
    <w:p w:rsidR="00B97AE1" w:rsidRDefault="00B97AE1" w:rsidP="00B97AE1">
      <w:pPr>
        <w:pStyle w:val="ListParagraph"/>
        <w:numPr>
          <w:ilvl w:val="0"/>
          <w:numId w:val="1"/>
        </w:numPr>
        <w:spacing w:line="480" w:lineRule="auto"/>
      </w:pPr>
      <w:r>
        <w:t xml:space="preserve"> Mrs. Johnson’s financial situation does not appear to be conducive to her living situation. Her non</w:t>
      </w:r>
      <w:r w:rsidR="009B3874">
        <w:t>-</w:t>
      </w:r>
      <w:r>
        <w:t>adherence to her medication regimen could indicate that she lacks the financial resources to buy her medication.  Mrs. Johnson is African American, according to Mauk (2010), “net worth among older black households was estimated to be $26,300 compared to $215,000 among older white households</w:t>
      </w:r>
      <w:r w:rsidR="00280A76">
        <w:t>” (</w:t>
      </w:r>
      <w:r>
        <w:t>p 32). This means less economic resources or stability among this population.</w:t>
      </w:r>
    </w:p>
    <w:p w:rsidR="00B97AE1" w:rsidRDefault="00B97AE1" w:rsidP="00B97AE1">
      <w:pPr>
        <w:pStyle w:val="ListParagraph"/>
        <w:numPr>
          <w:ilvl w:val="0"/>
          <w:numId w:val="1"/>
        </w:numPr>
        <w:spacing w:line="480" w:lineRule="auto"/>
      </w:pPr>
      <w:r>
        <w:t>Mrs. Johnson lives at home and is a widow, with zero children, thus she is alone frequently. Her neighbors do keep an eye on her and bring her groceries. Mrs. Johnson does not have any other help coming into her house and she is eighty seven years old.</w:t>
      </w:r>
    </w:p>
    <w:p w:rsidR="00B97AE1" w:rsidRDefault="00B97AE1" w:rsidP="00B97AE1">
      <w:pPr>
        <w:pStyle w:val="ListParagraph"/>
        <w:numPr>
          <w:ilvl w:val="0"/>
          <w:numId w:val="1"/>
        </w:numPr>
        <w:spacing w:line="480" w:lineRule="auto"/>
      </w:pPr>
      <w:r>
        <w:t>Mrs. Johnson’s lacks the economic resources to adhere to her medication regimen and she lives alone and does not have anyone to remind her to take her pills and or watch her take her pills.  For these reasons, Mrs. Johnson is at risk of speeding up/prolonging her disease process, her congestive heart failure.</w:t>
      </w:r>
    </w:p>
    <w:p w:rsidR="00B97AE1" w:rsidRDefault="00B97AE1" w:rsidP="00B97AE1">
      <w:pPr>
        <w:pStyle w:val="ListParagraph"/>
        <w:numPr>
          <w:ilvl w:val="0"/>
          <w:numId w:val="1"/>
        </w:numPr>
        <w:spacing w:line="480" w:lineRule="auto"/>
      </w:pPr>
      <w:r>
        <w:t xml:space="preserve">When Mrs. Johnson is admitted to the hospital, I would first ask her if she was taking her medications and </w:t>
      </w:r>
      <w:r w:rsidR="00C17B63">
        <w:t xml:space="preserve">if she </w:t>
      </w:r>
      <w:r>
        <w:t>had access to he</w:t>
      </w:r>
      <w:r w:rsidR="00280A76">
        <w:t>r medications on a daily basis</w:t>
      </w:r>
      <w:r w:rsidR="00C17B63">
        <w:t>.</w:t>
      </w:r>
      <w:r w:rsidR="00280A76">
        <w:t xml:space="preserve"> </w:t>
      </w:r>
      <w:r w:rsidR="00C17B63">
        <w:t>It would also be helpful to know</w:t>
      </w:r>
      <w:r w:rsidR="00280A76">
        <w:t xml:space="preserve"> what medications she is taking. </w:t>
      </w:r>
      <w:r>
        <w:t xml:space="preserve">I would also be curious for her to describe a typical day. If Mrs. Johnson says that she is taking her medications, I would further assess her memory status along with a neurological assessment; she may just </w:t>
      </w:r>
      <w:r>
        <w:lastRenderedPageBreak/>
        <w:t xml:space="preserve">forget to take her medication.  I would also ask Mrs. Johnson about her ADL’s and how she performs them on a daily basis. </w:t>
      </w:r>
      <w:r w:rsidR="002D60F7">
        <w:t xml:space="preserve"> I would also want to discuss with Mrs. Johnson her feelings about living alone and if she feels safe in her home/living situation. </w:t>
      </w:r>
    </w:p>
    <w:p w:rsidR="00B97AE1" w:rsidRDefault="00B97AE1"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D427A0">
      <w:pPr>
        <w:spacing w:line="480" w:lineRule="auto"/>
        <w:jc w:val="center"/>
      </w:pPr>
      <w:r>
        <w:t>Reference</w:t>
      </w:r>
    </w:p>
    <w:p w:rsidR="00D427A0" w:rsidRDefault="00D427A0" w:rsidP="00DD44A0">
      <w:pPr>
        <w:spacing w:line="480" w:lineRule="auto"/>
        <w:ind w:left="720" w:hanging="720"/>
      </w:pPr>
      <w:proofErr w:type="spellStart"/>
      <w:r>
        <w:t>Mauk</w:t>
      </w:r>
      <w:proofErr w:type="spellEnd"/>
      <w:r>
        <w:t>, K.L</w:t>
      </w:r>
      <w:commentRangeStart w:id="1"/>
      <w:proofErr w:type="gramStart"/>
      <w:r>
        <w:t>.(</w:t>
      </w:r>
      <w:commentRangeEnd w:id="1"/>
      <w:proofErr w:type="gramEnd"/>
      <w:r w:rsidR="007F7364">
        <w:rPr>
          <w:rStyle w:val="CommentReference"/>
        </w:rPr>
        <w:commentReference w:id="1"/>
      </w:r>
      <w:r>
        <w:t xml:space="preserve">2010). Gerontological nursing: Competencies for </w:t>
      </w:r>
      <w:proofErr w:type="gramStart"/>
      <w:r>
        <w:t>care</w:t>
      </w:r>
      <w:commentRangeStart w:id="2"/>
      <w:r w:rsidR="00DD44A0">
        <w:t>(</w:t>
      </w:r>
      <w:commentRangeEnd w:id="2"/>
      <w:proofErr w:type="gramEnd"/>
      <w:r w:rsidR="007F7364">
        <w:rPr>
          <w:rStyle w:val="CommentReference"/>
        </w:rPr>
        <w:commentReference w:id="2"/>
      </w:r>
      <w:r w:rsidR="00DD44A0">
        <w:t>2</w:t>
      </w:r>
      <w:r w:rsidR="00DD44A0" w:rsidRPr="00DD44A0">
        <w:rPr>
          <w:vertAlign w:val="superscript"/>
        </w:rPr>
        <w:t>nd</w:t>
      </w:r>
      <w:r w:rsidR="00DD44A0">
        <w:t xml:space="preserve"> ed.). Sudbury, MA: Jones and Bartlett.</w:t>
      </w: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p w:rsidR="00D427A0" w:rsidRDefault="00D427A0" w:rsidP="00B97AE1">
      <w:pPr>
        <w:spacing w:line="480" w:lineRule="auto"/>
      </w:pPr>
    </w:p>
    <w:sectPr w:rsidR="00D427A0" w:rsidSect="00DF1FF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8-28T16:10:00Z" w:initials="M">
    <w:p w:rsidR="007F7364" w:rsidRDefault="007F7364">
      <w:pPr>
        <w:pStyle w:val="CommentText"/>
      </w:pPr>
      <w:r>
        <w:rPr>
          <w:rStyle w:val="CommentReference"/>
        </w:rPr>
        <w:annotationRef/>
      </w:r>
      <w:r>
        <w:t>This paper is not APA format</w:t>
      </w:r>
    </w:p>
    <w:p w:rsidR="007F7364" w:rsidRDefault="007F7364">
      <w:pPr>
        <w:pStyle w:val="CommentText"/>
      </w:pPr>
      <w:r>
        <w:t>You need title page with Running head and page number</w:t>
      </w:r>
    </w:p>
  </w:comment>
  <w:comment w:id="1" w:author="Mary" w:date="2011-08-28T16:11:00Z" w:initials="M">
    <w:p w:rsidR="007F7364" w:rsidRDefault="007F7364">
      <w:pPr>
        <w:pStyle w:val="CommentText"/>
      </w:pPr>
      <w:r>
        <w:rPr>
          <w:rStyle w:val="CommentReference"/>
        </w:rPr>
        <w:annotationRef/>
      </w:r>
      <w:proofErr w:type="gramStart"/>
      <w:r>
        <w:t>space</w:t>
      </w:r>
      <w:proofErr w:type="gramEnd"/>
    </w:p>
  </w:comment>
  <w:comment w:id="2" w:author="Mary" w:date="2011-08-28T16:11:00Z" w:initials="M">
    <w:p w:rsidR="007F7364" w:rsidRDefault="007F7364">
      <w:pPr>
        <w:pStyle w:val="CommentText"/>
      </w:pPr>
      <w:r>
        <w:rPr>
          <w:rStyle w:val="CommentReference"/>
        </w:rPr>
        <w:annotationRef/>
      </w:r>
      <w:r>
        <w:t>space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D549C"/>
    <w:multiLevelType w:val="hybridMultilevel"/>
    <w:tmpl w:val="5ECE8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97AE1"/>
    <w:rsid w:val="00280A76"/>
    <w:rsid w:val="002D60F7"/>
    <w:rsid w:val="005C0D62"/>
    <w:rsid w:val="007F7364"/>
    <w:rsid w:val="008737A5"/>
    <w:rsid w:val="00873EDA"/>
    <w:rsid w:val="009B3874"/>
    <w:rsid w:val="00B97AE1"/>
    <w:rsid w:val="00C17B63"/>
    <w:rsid w:val="00D427A0"/>
    <w:rsid w:val="00DB2401"/>
    <w:rsid w:val="00DD44A0"/>
    <w:rsid w:val="00DF1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DA"/>
    <w:rPr>
      <w:sz w:val="24"/>
    </w:rPr>
  </w:style>
  <w:style w:type="paragraph" w:styleId="Heading1">
    <w:name w:val="heading 1"/>
    <w:basedOn w:val="Normal"/>
    <w:next w:val="Normal"/>
    <w:link w:val="Heading1Char"/>
    <w:qFormat/>
    <w:rsid w:val="00873EDA"/>
    <w:pPr>
      <w:keepNext/>
      <w:outlineLvl w:val="0"/>
    </w:pPr>
    <w:rPr>
      <w:b/>
      <w:bCs/>
    </w:rPr>
  </w:style>
  <w:style w:type="paragraph" w:styleId="Heading2">
    <w:name w:val="heading 2"/>
    <w:basedOn w:val="Normal"/>
    <w:next w:val="Normal"/>
    <w:link w:val="Heading2Char"/>
    <w:qFormat/>
    <w:rsid w:val="00873EDA"/>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EDA"/>
    <w:rPr>
      <w:b/>
      <w:bCs/>
      <w:sz w:val="24"/>
    </w:rPr>
  </w:style>
  <w:style w:type="character" w:customStyle="1" w:styleId="Heading2Char">
    <w:name w:val="Heading 2 Char"/>
    <w:basedOn w:val="DefaultParagraphFont"/>
    <w:link w:val="Heading2"/>
    <w:rsid w:val="00873EDA"/>
    <w:rPr>
      <w:b/>
      <w:bCs/>
      <w:sz w:val="24"/>
    </w:rPr>
  </w:style>
  <w:style w:type="character" w:styleId="Strong">
    <w:name w:val="Strong"/>
    <w:basedOn w:val="DefaultParagraphFont"/>
    <w:qFormat/>
    <w:rsid w:val="00873EDA"/>
    <w:rPr>
      <w:b/>
      <w:bCs/>
    </w:rPr>
  </w:style>
  <w:style w:type="character" w:styleId="Emphasis">
    <w:name w:val="Emphasis"/>
    <w:basedOn w:val="DefaultParagraphFont"/>
    <w:qFormat/>
    <w:rsid w:val="00873EDA"/>
    <w:rPr>
      <w:i/>
      <w:iCs/>
    </w:rPr>
  </w:style>
  <w:style w:type="paragraph" w:styleId="NoSpacing">
    <w:name w:val="No Spacing"/>
    <w:uiPriority w:val="1"/>
    <w:qFormat/>
    <w:rsid w:val="00873EDA"/>
    <w:rPr>
      <w:sz w:val="24"/>
    </w:rPr>
  </w:style>
  <w:style w:type="paragraph" w:styleId="ListParagraph">
    <w:name w:val="List Paragraph"/>
    <w:basedOn w:val="Normal"/>
    <w:uiPriority w:val="34"/>
    <w:qFormat/>
    <w:rsid w:val="00B97AE1"/>
    <w:pPr>
      <w:ind w:left="720"/>
      <w:contextualSpacing/>
    </w:pPr>
  </w:style>
  <w:style w:type="character" w:styleId="CommentReference">
    <w:name w:val="annotation reference"/>
    <w:basedOn w:val="DefaultParagraphFont"/>
    <w:uiPriority w:val="99"/>
    <w:semiHidden/>
    <w:unhideWhenUsed/>
    <w:rsid w:val="007F7364"/>
    <w:rPr>
      <w:sz w:val="16"/>
      <w:szCs w:val="16"/>
    </w:rPr>
  </w:style>
  <w:style w:type="paragraph" w:styleId="CommentText">
    <w:name w:val="annotation text"/>
    <w:basedOn w:val="Normal"/>
    <w:link w:val="CommentTextChar"/>
    <w:uiPriority w:val="99"/>
    <w:semiHidden/>
    <w:unhideWhenUsed/>
    <w:rsid w:val="007F7364"/>
    <w:rPr>
      <w:sz w:val="20"/>
    </w:rPr>
  </w:style>
  <w:style w:type="character" w:customStyle="1" w:styleId="CommentTextChar">
    <w:name w:val="Comment Text Char"/>
    <w:basedOn w:val="DefaultParagraphFont"/>
    <w:link w:val="CommentText"/>
    <w:uiPriority w:val="99"/>
    <w:semiHidden/>
    <w:rsid w:val="007F7364"/>
  </w:style>
  <w:style w:type="paragraph" w:styleId="CommentSubject">
    <w:name w:val="annotation subject"/>
    <w:basedOn w:val="CommentText"/>
    <w:next w:val="CommentText"/>
    <w:link w:val="CommentSubjectChar"/>
    <w:uiPriority w:val="99"/>
    <w:semiHidden/>
    <w:unhideWhenUsed/>
    <w:rsid w:val="007F7364"/>
    <w:rPr>
      <w:b/>
      <w:bCs/>
    </w:rPr>
  </w:style>
  <w:style w:type="character" w:customStyle="1" w:styleId="CommentSubjectChar">
    <w:name w:val="Comment Subject Char"/>
    <w:basedOn w:val="CommentTextChar"/>
    <w:link w:val="CommentSubject"/>
    <w:uiPriority w:val="99"/>
    <w:semiHidden/>
    <w:rsid w:val="007F7364"/>
    <w:rPr>
      <w:b/>
      <w:bCs/>
    </w:rPr>
  </w:style>
  <w:style w:type="paragraph" w:styleId="BalloonText">
    <w:name w:val="Balloon Text"/>
    <w:basedOn w:val="Normal"/>
    <w:link w:val="BalloonTextChar"/>
    <w:uiPriority w:val="99"/>
    <w:semiHidden/>
    <w:unhideWhenUsed/>
    <w:rsid w:val="007F7364"/>
    <w:rPr>
      <w:rFonts w:ascii="Tahoma" w:hAnsi="Tahoma" w:cs="Tahoma"/>
      <w:sz w:val="16"/>
      <w:szCs w:val="16"/>
    </w:rPr>
  </w:style>
  <w:style w:type="character" w:customStyle="1" w:styleId="BalloonTextChar">
    <w:name w:val="Balloon Text Char"/>
    <w:basedOn w:val="DefaultParagraphFont"/>
    <w:link w:val="BalloonText"/>
    <w:uiPriority w:val="99"/>
    <w:semiHidden/>
    <w:rsid w:val="007F73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290</Words>
  <Characters>1657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Mary</cp:lastModifiedBy>
  <cp:revision>2</cp:revision>
  <dcterms:created xsi:type="dcterms:W3CDTF">2011-08-28T21:12:00Z</dcterms:created>
  <dcterms:modified xsi:type="dcterms:W3CDTF">2011-08-28T21:12:00Z</dcterms:modified>
</cp:coreProperties>
</file>