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BB5" w:rsidRDefault="005C60DD" w:rsidP="008D7620">
      <w:pPr>
        <w:jc w:val="center"/>
        <w:rPr>
          <w:rFonts w:ascii="Times New Roman" w:hAnsi="Times New Roman" w:cs="Times New Roman"/>
          <w:sz w:val="24"/>
          <w:szCs w:val="24"/>
        </w:rPr>
      </w:pPr>
      <w:r>
        <w:rPr>
          <w:rStyle w:val="CommentReference"/>
        </w:rPr>
        <w:commentReference w:id="0"/>
      </w:r>
    </w:p>
    <w:p w:rsidR="008D7620" w:rsidRDefault="008D7620" w:rsidP="008D7620">
      <w:pPr>
        <w:jc w:val="center"/>
        <w:rPr>
          <w:rFonts w:ascii="Times New Roman" w:hAnsi="Times New Roman" w:cs="Times New Roman"/>
          <w:sz w:val="24"/>
          <w:szCs w:val="24"/>
        </w:rPr>
      </w:pPr>
    </w:p>
    <w:p w:rsidR="008D7620" w:rsidRDefault="008D7620" w:rsidP="008D7620">
      <w:pPr>
        <w:jc w:val="center"/>
        <w:rPr>
          <w:rFonts w:ascii="Times New Roman" w:hAnsi="Times New Roman" w:cs="Times New Roman"/>
          <w:sz w:val="24"/>
          <w:szCs w:val="24"/>
        </w:rPr>
      </w:pPr>
    </w:p>
    <w:p w:rsidR="008D7620" w:rsidRDefault="008D7620" w:rsidP="008D7620">
      <w:pPr>
        <w:jc w:val="center"/>
        <w:rPr>
          <w:rFonts w:ascii="Times New Roman" w:hAnsi="Times New Roman" w:cs="Times New Roman"/>
          <w:sz w:val="24"/>
          <w:szCs w:val="24"/>
        </w:rPr>
      </w:pPr>
    </w:p>
    <w:p w:rsidR="008D7620" w:rsidRDefault="008D7620" w:rsidP="008D7620">
      <w:pPr>
        <w:jc w:val="center"/>
        <w:rPr>
          <w:rFonts w:ascii="Times New Roman" w:hAnsi="Times New Roman" w:cs="Times New Roman"/>
          <w:sz w:val="24"/>
          <w:szCs w:val="24"/>
        </w:rPr>
      </w:pPr>
    </w:p>
    <w:p w:rsidR="008D7620" w:rsidRDefault="008D7620" w:rsidP="008D7620">
      <w:pPr>
        <w:jc w:val="center"/>
        <w:rPr>
          <w:rFonts w:ascii="Times New Roman" w:hAnsi="Times New Roman" w:cs="Times New Roman"/>
          <w:sz w:val="24"/>
          <w:szCs w:val="24"/>
        </w:rPr>
      </w:pPr>
    </w:p>
    <w:p w:rsidR="008D7620" w:rsidRDefault="008D7620" w:rsidP="008D7620">
      <w:pPr>
        <w:jc w:val="center"/>
        <w:rPr>
          <w:rFonts w:ascii="Times New Roman" w:hAnsi="Times New Roman" w:cs="Times New Roman"/>
          <w:sz w:val="24"/>
          <w:szCs w:val="24"/>
        </w:rPr>
      </w:pPr>
    </w:p>
    <w:p w:rsidR="008D7620" w:rsidRDefault="008D7620" w:rsidP="008D7620">
      <w:pPr>
        <w:jc w:val="center"/>
        <w:rPr>
          <w:rFonts w:ascii="Times New Roman" w:hAnsi="Times New Roman" w:cs="Times New Roman"/>
          <w:sz w:val="24"/>
          <w:szCs w:val="24"/>
        </w:rPr>
      </w:pPr>
    </w:p>
    <w:p w:rsidR="008D7620" w:rsidRDefault="008D7620" w:rsidP="008D7620">
      <w:pPr>
        <w:jc w:val="center"/>
        <w:rPr>
          <w:rFonts w:ascii="Times New Roman" w:hAnsi="Times New Roman" w:cs="Times New Roman"/>
          <w:sz w:val="24"/>
          <w:szCs w:val="24"/>
        </w:rPr>
      </w:pPr>
    </w:p>
    <w:p w:rsidR="008D7620" w:rsidRDefault="008D7620" w:rsidP="008D7620">
      <w:pPr>
        <w:jc w:val="center"/>
        <w:rPr>
          <w:rFonts w:ascii="Times New Roman" w:hAnsi="Times New Roman" w:cs="Times New Roman"/>
          <w:sz w:val="24"/>
          <w:szCs w:val="24"/>
        </w:rPr>
      </w:pPr>
    </w:p>
    <w:p w:rsidR="008D7620" w:rsidRDefault="008D7620" w:rsidP="008D7620">
      <w:pPr>
        <w:jc w:val="center"/>
        <w:rPr>
          <w:rFonts w:ascii="Times New Roman" w:hAnsi="Times New Roman" w:cs="Times New Roman"/>
          <w:sz w:val="24"/>
          <w:szCs w:val="24"/>
        </w:rPr>
      </w:pPr>
    </w:p>
    <w:p w:rsidR="008D7620" w:rsidRDefault="008D7620" w:rsidP="008D7620">
      <w:pPr>
        <w:jc w:val="center"/>
        <w:rPr>
          <w:rFonts w:ascii="Times New Roman" w:hAnsi="Times New Roman" w:cs="Times New Roman"/>
          <w:sz w:val="24"/>
          <w:szCs w:val="24"/>
        </w:rPr>
      </w:pPr>
    </w:p>
    <w:p w:rsidR="008D7620" w:rsidRDefault="008D7620" w:rsidP="008D7620">
      <w:pPr>
        <w:jc w:val="center"/>
        <w:rPr>
          <w:rFonts w:ascii="Times New Roman" w:hAnsi="Times New Roman" w:cs="Times New Roman"/>
          <w:sz w:val="24"/>
          <w:szCs w:val="24"/>
        </w:rPr>
      </w:pPr>
      <w:r>
        <w:rPr>
          <w:rFonts w:ascii="Times New Roman" w:hAnsi="Times New Roman" w:cs="Times New Roman"/>
          <w:sz w:val="24"/>
          <w:szCs w:val="24"/>
        </w:rPr>
        <w:t>Case Study 10-4</w:t>
      </w:r>
    </w:p>
    <w:p w:rsidR="008D7620" w:rsidRDefault="008D7620" w:rsidP="008D7620">
      <w:pPr>
        <w:jc w:val="center"/>
        <w:rPr>
          <w:rFonts w:ascii="Times New Roman" w:hAnsi="Times New Roman" w:cs="Times New Roman"/>
          <w:sz w:val="24"/>
          <w:szCs w:val="24"/>
        </w:rPr>
      </w:pPr>
      <w:r>
        <w:rPr>
          <w:rFonts w:ascii="Times New Roman" w:hAnsi="Times New Roman" w:cs="Times New Roman"/>
          <w:sz w:val="24"/>
          <w:szCs w:val="24"/>
        </w:rPr>
        <w:t>Kaitlyn Olshefski</w:t>
      </w:r>
    </w:p>
    <w:p w:rsidR="008D7620" w:rsidRDefault="008D7620" w:rsidP="008D7620">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8D7620" w:rsidRDefault="008D7620" w:rsidP="008D7620">
      <w:pPr>
        <w:jc w:val="center"/>
        <w:rPr>
          <w:rFonts w:ascii="Times New Roman" w:hAnsi="Times New Roman" w:cs="Times New Roman"/>
          <w:sz w:val="24"/>
          <w:szCs w:val="24"/>
        </w:rPr>
      </w:pPr>
      <w:r>
        <w:rPr>
          <w:rFonts w:ascii="Times New Roman" w:hAnsi="Times New Roman" w:cs="Times New Roman"/>
          <w:sz w:val="24"/>
          <w:szCs w:val="24"/>
        </w:rPr>
        <w:t>N309 Nursing of the Gerontological Client</w:t>
      </w:r>
    </w:p>
    <w:p w:rsidR="008D7620" w:rsidRDefault="008D7620" w:rsidP="008D7620">
      <w:pPr>
        <w:jc w:val="center"/>
        <w:rPr>
          <w:rFonts w:ascii="Times New Roman" w:hAnsi="Times New Roman" w:cs="Times New Roman"/>
          <w:sz w:val="24"/>
          <w:szCs w:val="24"/>
        </w:rPr>
      </w:pPr>
      <w:r>
        <w:rPr>
          <w:rFonts w:ascii="Times New Roman" w:hAnsi="Times New Roman" w:cs="Times New Roman"/>
          <w:sz w:val="24"/>
          <w:szCs w:val="24"/>
        </w:rPr>
        <w:t>6/19/2011</w:t>
      </w:r>
    </w:p>
    <w:p w:rsidR="008D7620" w:rsidRDefault="008D7620" w:rsidP="008D7620">
      <w:pPr>
        <w:jc w:val="center"/>
        <w:rPr>
          <w:rFonts w:ascii="Times New Roman" w:hAnsi="Times New Roman" w:cs="Times New Roman"/>
          <w:sz w:val="24"/>
          <w:szCs w:val="24"/>
        </w:rPr>
      </w:pPr>
    </w:p>
    <w:p w:rsidR="008D7620" w:rsidRDefault="008D7620" w:rsidP="008D7620">
      <w:pPr>
        <w:jc w:val="center"/>
        <w:rPr>
          <w:rFonts w:ascii="Times New Roman" w:hAnsi="Times New Roman" w:cs="Times New Roman"/>
          <w:sz w:val="24"/>
          <w:szCs w:val="24"/>
        </w:rPr>
      </w:pPr>
    </w:p>
    <w:p w:rsidR="008D7620" w:rsidRDefault="008D7620" w:rsidP="008D7620">
      <w:pPr>
        <w:jc w:val="center"/>
        <w:rPr>
          <w:rFonts w:ascii="Times New Roman" w:hAnsi="Times New Roman" w:cs="Times New Roman"/>
          <w:sz w:val="24"/>
          <w:szCs w:val="24"/>
        </w:rPr>
      </w:pPr>
    </w:p>
    <w:p w:rsidR="008D7620" w:rsidRDefault="008D7620" w:rsidP="008D7620">
      <w:pPr>
        <w:jc w:val="center"/>
        <w:rPr>
          <w:rFonts w:ascii="Times New Roman" w:hAnsi="Times New Roman" w:cs="Times New Roman"/>
          <w:sz w:val="24"/>
          <w:szCs w:val="24"/>
        </w:rPr>
      </w:pPr>
    </w:p>
    <w:p w:rsidR="008D7620" w:rsidRDefault="008D7620" w:rsidP="008D7620">
      <w:pPr>
        <w:jc w:val="center"/>
        <w:rPr>
          <w:rFonts w:ascii="Times New Roman" w:hAnsi="Times New Roman" w:cs="Times New Roman"/>
          <w:sz w:val="24"/>
          <w:szCs w:val="24"/>
        </w:rPr>
      </w:pPr>
    </w:p>
    <w:p w:rsidR="008D7620" w:rsidRDefault="008D7620" w:rsidP="008D7620">
      <w:pPr>
        <w:jc w:val="center"/>
        <w:rPr>
          <w:rFonts w:ascii="Times New Roman" w:hAnsi="Times New Roman" w:cs="Times New Roman"/>
          <w:sz w:val="24"/>
          <w:szCs w:val="24"/>
        </w:rPr>
      </w:pPr>
    </w:p>
    <w:p w:rsidR="008D7620" w:rsidRDefault="008D7620" w:rsidP="008D7620">
      <w:pPr>
        <w:jc w:val="center"/>
        <w:rPr>
          <w:rFonts w:ascii="Times New Roman" w:hAnsi="Times New Roman" w:cs="Times New Roman"/>
          <w:sz w:val="24"/>
          <w:szCs w:val="24"/>
        </w:rPr>
      </w:pPr>
    </w:p>
    <w:p w:rsidR="008D7620" w:rsidRDefault="008D7620" w:rsidP="008D7620">
      <w:pPr>
        <w:jc w:val="center"/>
        <w:rPr>
          <w:rFonts w:ascii="Times New Roman" w:hAnsi="Times New Roman" w:cs="Times New Roman"/>
          <w:sz w:val="24"/>
          <w:szCs w:val="24"/>
        </w:rPr>
      </w:pPr>
    </w:p>
    <w:p w:rsidR="008D7620" w:rsidRDefault="00A243B2" w:rsidP="00A243B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As the visiting home care nurse, I would take a cautious approach to Bill.  I would want to make sure that he knows the importance of taking care of himself but not seem too bossy or pushy.  I would just explain to him that taking care of his catheter properly is important to his health because if he doesn’t he could get infections that could become a serious problem.  I would then show him how to properly take care of the catheter and hope that he follows my example.  You can’t physically make anyone do something that they don’t want to so I would just try my best to show him how important it is.  I would also sit down and have a conversation with him about why he is feeling the way he is and why he doesn’t want to take care of himself.  A little bit of therapeutic communication with Bill might get me to understand why he is acting the way he is and then I could go from there to try and fix the problem.  </w:t>
      </w:r>
      <w:r w:rsidR="00331337">
        <w:rPr>
          <w:rFonts w:ascii="Times New Roman" w:hAnsi="Times New Roman" w:cs="Times New Roman"/>
          <w:sz w:val="24"/>
          <w:szCs w:val="24"/>
        </w:rPr>
        <w:t>I would ask him if he is not eating because he doesn’t like the food or if there is some other problem that I would need to be aware of.  If he isn’t eating just because he doesn’t like the food, I would try to come up with some solutions for him such as finding recipes that appeal to him or by getting meals delivered.</w:t>
      </w:r>
    </w:p>
    <w:p w:rsidR="00897594" w:rsidRDefault="00331337" w:rsidP="0089759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 think that Bill’s family should be talked to about depression.  </w:t>
      </w:r>
      <w:r w:rsidR="0018375A">
        <w:rPr>
          <w:rFonts w:ascii="Times New Roman" w:hAnsi="Times New Roman" w:cs="Times New Roman"/>
          <w:sz w:val="24"/>
          <w:szCs w:val="24"/>
        </w:rPr>
        <w:t xml:space="preserve">Some of the signs that Bill is showing leads me to believe that he could be depressed.  He doesn’t want to shower or shave or take care of his personal hygiene at all, he doesn’t want to eat and he dozes off frequently.  According to Mauk, “Depressed older adults may experience difficulty with sleeping, loss of appetite, physical discomfort, anxiety, hopelessness, bouts of crying, and thoughts of suicide.  They may feel uncomfortable in social situations and curtail their usual social contacts and events, creating a downward spiral of depression and isolation” (Mauk, 2010, p. 249).  It was also mentioned in the case study that Bill and Marge’s long-time circle of friends was gradually shrinking and that they were having less </w:t>
      </w:r>
      <w:r w:rsidR="0018375A">
        <w:rPr>
          <w:rFonts w:ascii="Times New Roman" w:hAnsi="Times New Roman" w:cs="Times New Roman"/>
          <w:sz w:val="24"/>
          <w:szCs w:val="24"/>
        </w:rPr>
        <w:lastRenderedPageBreak/>
        <w:t>interests in social activities which could be a sign of depression as well.  I would definitely recommend to the family that he get checked out for that.</w:t>
      </w:r>
    </w:p>
    <w:p w:rsidR="00897594" w:rsidRPr="00897594" w:rsidRDefault="0018375A" w:rsidP="0089759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One resource that I found that </w:t>
      </w:r>
      <w:r w:rsidR="00897594">
        <w:rPr>
          <w:rFonts w:ascii="Times New Roman" w:hAnsi="Times New Roman" w:cs="Times New Roman"/>
          <w:sz w:val="24"/>
          <w:szCs w:val="24"/>
        </w:rPr>
        <w:t>may assist Bill and Marge to maintain some level of independence at home but also provide for their needs is an elderly concierge service.  According to Thompson, “</w:t>
      </w:r>
      <w:r w:rsidR="00897594" w:rsidRPr="00897594">
        <w:rPr>
          <w:rFonts w:ascii="Times New Roman" w:hAnsi="Times New Roman" w:cs="Times New Roman"/>
          <w:color w:val="000000"/>
          <w:sz w:val="24"/>
          <w:szCs w:val="24"/>
        </w:rPr>
        <w:t>A concierge service is essentially an on-call resource for seniors who need help with day-to-day activities. The concierge isn't with the same individual or family all day, but they can schedule their visits around key necessities, such as fixing meals or picking up dry cleaning or intercepting packages at the post office. This is a great way for your elderly relative to maintain his or her independence while still enjoying the better things in life</w:t>
      </w:r>
      <w:r w:rsidR="00897594">
        <w:rPr>
          <w:rFonts w:ascii="Times New Roman" w:hAnsi="Times New Roman" w:cs="Times New Roman"/>
          <w:color w:val="000000"/>
          <w:sz w:val="24"/>
          <w:szCs w:val="24"/>
        </w:rPr>
        <w:t>” (</w:t>
      </w:r>
      <w:commentRangeStart w:id="1"/>
      <w:r w:rsidR="00897594">
        <w:rPr>
          <w:rFonts w:ascii="Times New Roman" w:hAnsi="Times New Roman" w:cs="Times New Roman"/>
          <w:color w:val="000000"/>
          <w:sz w:val="24"/>
          <w:szCs w:val="24"/>
        </w:rPr>
        <w:t xml:space="preserve">Thompson, 2007).  </w:t>
      </w:r>
      <w:commentRangeEnd w:id="1"/>
      <w:r w:rsidR="005C60DD">
        <w:rPr>
          <w:rStyle w:val="CommentReference"/>
        </w:rPr>
        <w:commentReference w:id="1"/>
      </w:r>
      <w:r w:rsidR="00897594">
        <w:rPr>
          <w:rFonts w:ascii="Times New Roman" w:hAnsi="Times New Roman" w:cs="Times New Roman"/>
          <w:color w:val="000000"/>
          <w:sz w:val="24"/>
          <w:szCs w:val="24"/>
        </w:rPr>
        <w:t xml:space="preserve">It seems like this would be a perfect for them because it takes care of all the household activities that they might need help with and then they would still have a home health aide come to assist with the </w:t>
      </w:r>
      <w:commentRangeStart w:id="2"/>
      <w:r w:rsidR="00897594">
        <w:rPr>
          <w:rFonts w:ascii="Times New Roman" w:hAnsi="Times New Roman" w:cs="Times New Roman"/>
          <w:color w:val="000000"/>
          <w:sz w:val="24"/>
          <w:szCs w:val="24"/>
        </w:rPr>
        <w:t>BADLs</w:t>
      </w:r>
      <w:commentRangeEnd w:id="2"/>
      <w:r w:rsidR="005C60DD">
        <w:rPr>
          <w:rStyle w:val="CommentReference"/>
        </w:rPr>
        <w:commentReference w:id="2"/>
      </w:r>
      <w:r w:rsidR="00897594">
        <w:rPr>
          <w:rFonts w:ascii="Times New Roman" w:hAnsi="Times New Roman" w:cs="Times New Roman"/>
          <w:color w:val="000000"/>
          <w:sz w:val="24"/>
          <w:szCs w:val="24"/>
        </w:rPr>
        <w:t>.  The cost of this service is kind of expensive with the average price being $50 dollars an hour but if it really takes care of their needs while keeping them pretty much independent I think it would be worth it.</w:t>
      </w:r>
    </w:p>
    <w:p w:rsidR="0018375A" w:rsidRDefault="00897594" w:rsidP="00A243B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If I was 70-80 years old and had to decide what to do with my lifetime of belongings I think I would be very upset to have to make that decision.  I like to keep everything; it’s hard for me to throw anything away now so this would be tough.  I think that I would definitely keep all of my pictures and photo albums</w:t>
      </w:r>
      <w:r w:rsidR="001225C6">
        <w:rPr>
          <w:rFonts w:ascii="Times New Roman" w:hAnsi="Times New Roman" w:cs="Times New Roman"/>
          <w:sz w:val="24"/>
          <w:szCs w:val="24"/>
        </w:rPr>
        <w:t>.  I would keep anything sentimental that I have from family members or a spouse.  As for all of the other stuff that I have, I would let my kids and family members take what they want and then sell the rest.  At least I would hopefully be able to make a little bit of money off the stuff that I can’t keep.</w:t>
      </w:r>
    </w:p>
    <w:p w:rsidR="00786B7D" w:rsidRDefault="00786B7D" w:rsidP="00786B7D">
      <w:pPr>
        <w:spacing w:line="480" w:lineRule="auto"/>
        <w:rPr>
          <w:rFonts w:ascii="Times New Roman" w:hAnsi="Times New Roman" w:cs="Times New Roman"/>
          <w:sz w:val="24"/>
          <w:szCs w:val="24"/>
        </w:rPr>
      </w:pPr>
    </w:p>
    <w:p w:rsidR="00786B7D" w:rsidRDefault="00786B7D" w:rsidP="00786B7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86B7D" w:rsidRDefault="00786B7D" w:rsidP="00786B7D">
      <w:pPr>
        <w:pStyle w:val="NormalWeb"/>
        <w:shd w:val="clear" w:color="auto" w:fill="FFFFFF"/>
        <w:spacing w:line="336" w:lineRule="auto"/>
      </w:pPr>
      <w:r w:rsidRPr="000D04B9">
        <w:t xml:space="preserve">Mauk, K.L. (2010). </w:t>
      </w:r>
      <w:r w:rsidRPr="006C34A9">
        <w:rPr>
          <w:i/>
        </w:rPr>
        <w:t xml:space="preserve">Gerontological </w:t>
      </w:r>
      <w:commentRangeStart w:id="3"/>
      <w:r w:rsidRPr="006C34A9">
        <w:rPr>
          <w:i/>
        </w:rPr>
        <w:t>Nu</w:t>
      </w:r>
      <w:commentRangeEnd w:id="3"/>
      <w:r w:rsidR="005C60DD">
        <w:rPr>
          <w:rStyle w:val="CommentReference"/>
          <w:rFonts w:asciiTheme="minorHAnsi" w:eastAsiaTheme="minorHAnsi" w:hAnsiTheme="minorHAnsi" w:cstheme="minorBidi"/>
        </w:rPr>
        <w:commentReference w:id="3"/>
      </w:r>
      <w:r w:rsidRPr="006C34A9">
        <w:rPr>
          <w:i/>
        </w:rPr>
        <w:t>rsing: Competencies for care</w:t>
      </w:r>
      <w:r w:rsidRPr="000D04B9">
        <w:t xml:space="preserve"> (2nd ed.). Boston: Jones &amp; </w:t>
      </w:r>
    </w:p>
    <w:p w:rsidR="00786B7D" w:rsidRDefault="00786B7D" w:rsidP="00786B7D">
      <w:pPr>
        <w:pStyle w:val="NormalWeb"/>
        <w:shd w:val="clear" w:color="auto" w:fill="FFFFFF"/>
        <w:spacing w:line="336" w:lineRule="auto"/>
        <w:ind w:firstLine="720"/>
      </w:pPr>
      <w:r w:rsidRPr="000D04B9">
        <w:t>Bartlett.</w:t>
      </w:r>
    </w:p>
    <w:p w:rsidR="00786B7D" w:rsidRDefault="00786B7D" w:rsidP="00786B7D">
      <w:pPr>
        <w:spacing w:line="480" w:lineRule="auto"/>
        <w:rPr>
          <w:rFonts w:ascii="Times New Roman" w:hAnsi="Times New Roman" w:cs="Times New Roman"/>
          <w:sz w:val="24"/>
          <w:szCs w:val="24"/>
        </w:rPr>
      </w:pPr>
      <w:r>
        <w:rPr>
          <w:rFonts w:ascii="Times New Roman" w:hAnsi="Times New Roman" w:cs="Times New Roman"/>
          <w:sz w:val="24"/>
          <w:szCs w:val="24"/>
        </w:rPr>
        <w:t xml:space="preserve">Thompson, S. (2007). Help </w:t>
      </w:r>
      <w:commentRangeStart w:id="4"/>
      <w:r>
        <w:rPr>
          <w:rFonts w:ascii="Times New Roman" w:hAnsi="Times New Roman" w:cs="Times New Roman"/>
          <w:sz w:val="24"/>
          <w:szCs w:val="24"/>
        </w:rPr>
        <w:t>Your Elderly Relative Maintain Independence with Concierge</w:t>
      </w:r>
    </w:p>
    <w:p w:rsidR="00786B7D" w:rsidRDefault="00786B7D" w:rsidP="00786B7D">
      <w:pPr>
        <w:spacing w:line="480" w:lineRule="auto"/>
        <w:rPr>
          <w:rFonts w:ascii="Times New Roman" w:hAnsi="Times New Roman" w:cs="Times New Roman"/>
          <w:sz w:val="24"/>
          <w:szCs w:val="24"/>
        </w:rPr>
      </w:pPr>
      <w:r>
        <w:rPr>
          <w:rFonts w:ascii="Times New Roman" w:hAnsi="Times New Roman" w:cs="Times New Roman"/>
          <w:sz w:val="24"/>
          <w:szCs w:val="24"/>
        </w:rPr>
        <w:tab/>
        <w:t>Services.</w:t>
      </w:r>
      <w:commentRangeEnd w:id="4"/>
      <w:r w:rsidR="005C60DD">
        <w:rPr>
          <w:rStyle w:val="CommentReference"/>
        </w:rPr>
        <w:commentReference w:id="4"/>
      </w:r>
      <w:r>
        <w:rPr>
          <w:rFonts w:ascii="Times New Roman" w:hAnsi="Times New Roman" w:cs="Times New Roman"/>
          <w:sz w:val="24"/>
          <w:szCs w:val="24"/>
        </w:rPr>
        <w:t xml:space="preserve">  Retrieved from </w:t>
      </w:r>
      <w:hyperlink r:id="rId8" w:history="1">
        <w:r w:rsidRPr="00F90D9F">
          <w:rPr>
            <w:rStyle w:val="Hyperlink"/>
            <w:rFonts w:ascii="Times New Roman" w:hAnsi="Times New Roman" w:cs="Times New Roman"/>
            <w:sz w:val="24"/>
            <w:szCs w:val="24"/>
          </w:rPr>
          <w:t>http://www.associatedcontent.com/article/426215/help_your_</w:t>
        </w:r>
      </w:hyperlink>
    </w:p>
    <w:p w:rsidR="00786B7D" w:rsidRPr="00786B7D" w:rsidRDefault="00786B7D" w:rsidP="00786B7D">
      <w:pPr>
        <w:spacing w:line="480" w:lineRule="auto"/>
        <w:rPr>
          <w:rFonts w:ascii="Times New Roman" w:hAnsi="Times New Roman" w:cs="Times New Roman"/>
          <w:sz w:val="24"/>
          <w:szCs w:val="24"/>
        </w:rPr>
      </w:pPr>
      <w:r>
        <w:rPr>
          <w:rFonts w:ascii="Times New Roman" w:hAnsi="Times New Roman" w:cs="Times New Roman"/>
          <w:sz w:val="24"/>
          <w:szCs w:val="24"/>
        </w:rPr>
        <w:tab/>
      </w:r>
      <w:r w:rsidRPr="00786B7D">
        <w:rPr>
          <w:rFonts w:ascii="Times New Roman" w:hAnsi="Times New Roman" w:cs="Times New Roman"/>
          <w:sz w:val="24"/>
          <w:szCs w:val="24"/>
        </w:rPr>
        <w:t>elderly_relative_maintain.html?cat=12</w:t>
      </w:r>
    </w:p>
    <w:sectPr w:rsidR="00786B7D" w:rsidRPr="00786B7D" w:rsidSect="0044789E">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7T09:49:00Z" w:initials="M">
    <w:p w:rsidR="005C60DD" w:rsidRDefault="005C60DD">
      <w:pPr>
        <w:pStyle w:val="CommentText"/>
      </w:pPr>
      <w:r>
        <w:rPr>
          <w:rStyle w:val="CommentReference"/>
        </w:rPr>
        <w:annotationRef/>
      </w:r>
      <w:r>
        <w:t>Make sure that your header in also in 12 font like the rest of the paper</w:t>
      </w:r>
    </w:p>
  </w:comment>
  <w:comment w:id="1" w:author="Mary" w:date="2011-06-27T09:51:00Z" w:initials="M">
    <w:p w:rsidR="005C60DD" w:rsidRDefault="005C60DD">
      <w:pPr>
        <w:pStyle w:val="CommentText"/>
      </w:pPr>
      <w:r>
        <w:rPr>
          <w:rStyle w:val="CommentReference"/>
        </w:rPr>
        <w:annotationRef/>
      </w:r>
      <w:r>
        <w:t>Direct quote needs a pg nu</w:t>
      </w:r>
    </w:p>
  </w:comment>
  <w:comment w:id="2" w:author="Mary" w:date="2011-06-27T09:51:00Z" w:initials="M">
    <w:p w:rsidR="005C60DD" w:rsidRDefault="005C60DD">
      <w:pPr>
        <w:pStyle w:val="CommentText"/>
      </w:pPr>
      <w:r>
        <w:rPr>
          <w:rStyle w:val="CommentReference"/>
        </w:rPr>
        <w:annotationRef/>
      </w:r>
      <w:r>
        <w:t>Need to write out completely the first time you use these initials. What is this?</w:t>
      </w:r>
    </w:p>
  </w:comment>
  <w:comment w:id="3" w:author="Mary" w:date="2011-06-27T09:52:00Z" w:initials="M">
    <w:p w:rsidR="005C60DD" w:rsidRDefault="005C60DD">
      <w:pPr>
        <w:pStyle w:val="CommentText"/>
      </w:pPr>
      <w:r>
        <w:rPr>
          <w:rStyle w:val="CommentReference"/>
        </w:rPr>
        <w:annotationRef/>
      </w:r>
      <w:r>
        <w:t>Small n</w:t>
      </w:r>
    </w:p>
  </w:comment>
  <w:comment w:id="4" w:author="Mary" w:date="2011-06-27T09:53:00Z" w:initials="M">
    <w:p w:rsidR="005C60DD" w:rsidRDefault="005C60DD">
      <w:pPr>
        <w:pStyle w:val="CommentText"/>
      </w:pPr>
      <w:r>
        <w:rPr>
          <w:rStyle w:val="CommentReference"/>
        </w:rPr>
        <w:annotationRef/>
      </w:r>
      <w:r>
        <w:t>Italics and only capitalize the first word or proper nouns or after a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20A" w:rsidRDefault="0019120A" w:rsidP="0044789E">
      <w:pPr>
        <w:spacing w:after="0" w:line="240" w:lineRule="auto"/>
      </w:pPr>
      <w:r>
        <w:separator/>
      </w:r>
    </w:p>
  </w:endnote>
  <w:endnote w:type="continuationSeparator" w:id="0">
    <w:p w:rsidR="0019120A" w:rsidRDefault="0019120A" w:rsidP="004478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20A" w:rsidRDefault="0019120A" w:rsidP="0044789E">
      <w:pPr>
        <w:spacing w:after="0" w:line="240" w:lineRule="auto"/>
      </w:pPr>
      <w:r>
        <w:separator/>
      </w:r>
    </w:p>
  </w:footnote>
  <w:footnote w:type="continuationSeparator" w:id="0">
    <w:p w:rsidR="0019120A" w:rsidRDefault="0019120A" w:rsidP="004478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5A" w:rsidRDefault="0018375A" w:rsidP="0044789E">
    <w:pPr>
      <w:pStyle w:val="Header"/>
    </w:pPr>
    <w:r>
      <w:t>CASE STUDY 10-4</w:t>
    </w:r>
    <w:r>
      <w:tab/>
    </w:r>
    <w:r>
      <w:tab/>
    </w:r>
    <w:sdt>
      <w:sdtPr>
        <w:id w:val="105784419"/>
        <w:docPartObj>
          <w:docPartGallery w:val="Page Numbers (Top of Page)"/>
          <w:docPartUnique/>
        </w:docPartObj>
      </w:sdtPr>
      <w:sdtContent>
        <w:fldSimple w:instr=" PAGE   \* MERGEFORMAT ">
          <w:r w:rsidR="005C60DD">
            <w:rPr>
              <w:noProof/>
            </w:rPr>
            <w:t>2</w:t>
          </w:r>
        </w:fldSimple>
      </w:sdtContent>
    </w:sdt>
  </w:p>
  <w:p w:rsidR="0018375A" w:rsidRDefault="001837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5A" w:rsidRDefault="0018375A">
    <w:pPr>
      <w:pStyle w:val="Header"/>
    </w:pPr>
    <w:r>
      <w:t>Running head: CASE STUDY 10-4</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F7BC3"/>
    <w:multiLevelType w:val="hybridMultilevel"/>
    <w:tmpl w:val="A19A3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D7620"/>
    <w:rsid w:val="00063E4B"/>
    <w:rsid w:val="001225C6"/>
    <w:rsid w:val="0018375A"/>
    <w:rsid w:val="0019120A"/>
    <w:rsid w:val="003215AD"/>
    <w:rsid w:val="00331337"/>
    <w:rsid w:val="003B6F1B"/>
    <w:rsid w:val="0044789E"/>
    <w:rsid w:val="005C60DD"/>
    <w:rsid w:val="00786B7D"/>
    <w:rsid w:val="007A621B"/>
    <w:rsid w:val="00897594"/>
    <w:rsid w:val="008D7620"/>
    <w:rsid w:val="00A243B2"/>
    <w:rsid w:val="00A71305"/>
    <w:rsid w:val="00F95B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B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5AD"/>
    <w:pPr>
      <w:ind w:left="720"/>
      <w:contextualSpacing/>
    </w:pPr>
  </w:style>
  <w:style w:type="paragraph" w:styleId="Header">
    <w:name w:val="header"/>
    <w:basedOn w:val="Normal"/>
    <w:link w:val="HeaderChar"/>
    <w:uiPriority w:val="99"/>
    <w:unhideWhenUsed/>
    <w:rsid w:val="00447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89E"/>
  </w:style>
  <w:style w:type="paragraph" w:styleId="Footer">
    <w:name w:val="footer"/>
    <w:basedOn w:val="Normal"/>
    <w:link w:val="FooterChar"/>
    <w:uiPriority w:val="99"/>
    <w:semiHidden/>
    <w:unhideWhenUsed/>
    <w:rsid w:val="004478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789E"/>
  </w:style>
  <w:style w:type="paragraph" w:styleId="NormalWeb">
    <w:name w:val="Normal (Web)"/>
    <w:basedOn w:val="Normal"/>
    <w:uiPriority w:val="99"/>
    <w:semiHidden/>
    <w:unhideWhenUsed/>
    <w:rsid w:val="008975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6B7D"/>
    <w:rPr>
      <w:color w:val="0000FF" w:themeColor="hyperlink"/>
      <w:u w:val="single"/>
    </w:rPr>
  </w:style>
  <w:style w:type="character" w:styleId="CommentReference">
    <w:name w:val="annotation reference"/>
    <w:basedOn w:val="DefaultParagraphFont"/>
    <w:uiPriority w:val="99"/>
    <w:semiHidden/>
    <w:unhideWhenUsed/>
    <w:rsid w:val="005C60DD"/>
    <w:rPr>
      <w:sz w:val="16"/>
      <w:szCs w:val="16"/>
    </w:rPr>
  </w:style>
  <w:style w:type="paragraph" w:styleId="CommentText">
    <w:name w:val="annotation text"/>
    <w:basedOn w:val="Normal"/>
    <w:link w:val="CommentTextChar"/>
    <w:uiPriority w:val="99"/>
    <w:semiHidden/>
    <w:unhideWhenUsed/>
    <w:rsid w:val="005C60DD"/>
    <w:pPr>
      <w:spacing w:line="240" w:lineRule="auto"/>
    </w:pPr>
    <w:rPr>
      <w:sz w:val="20"/>
      <w:szCs w:val="20"/>
    </w:rPr>
  </w:style>
  <w:style w:type="character" w:customStyle="1" w:styleId="CommentTextChar">
    <w:name w:val="Comment Text Char"/>
    <w:basedOn w:val="DefaultParagraphFont"/>
    <w:link w:val="CommentText"/>
    <w:uiPriority w:val="99"/>
    <w:semiHidden/>
    <w:rsid w:val="005C60DD"/>
    <w:rPr>
      <w:sz w:val="20"/>
      <w:szCs w:val="20"/>
    </w:rPr>
  </w:style>
  <w:style w:type="paragraph" w:styleId="CommentSubject">
    <w:name w:val="annotation subject"/>
    <w:basedOn w:val="CommentText"/>
    <w:next w:val="CommentText"/>
    <w:link w:val="CommentSubjectChar"/>
    <w:uiPriority w:val="99"/>
    <w:semiHidden/>
    <w:unhideWhenUsed/>
    <w:rsid w:val="005C60DD"/>
    <w:rPr>
      <w:b/>
      <w:bCs/>
    </w:rPr>
  </w:style>
  <w:style w:type="character" w:customStyle="1" w:styleId="CommentSubjectChar">
    <w:name w:val="Comment Subject Char"/>
    <w:basedOn w:val="CommentTextChar"/>
    <w:link w:val="CommentSubject"/>
    <w:uiPriority w:val="99"/>
    <w:semiHidden/>
    <w:rsid w:val="005C60DD"/>
    <w:rPr>
      <w:b/>
      <w:bCs/>
    </w:rPr>
  </w:style>
  <w:style w:type="paragraph" w:styleId="BalloonText">
    <w:name w:val="Balloon Text"/>
    <w:basedOn w:val="Normal"/>
    <w:link w:val="BalloonTextChar"/>
    <w:uiPriority w:val="99"/>
    <w:semiHidden/>
    <w:unhideWhenUsed/>
    <w:rsid w:val="005C6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0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3637210">
      <w:bodyDiv w:val="1"/>
      <w:marLeft w:val="0"/>
      <w:marRight w:val="0"/>
      <w:marTop w:val="0"/>
      <w:marBottom w:val="0"/>
      <w:divBdr>
        <w:top w:val="none" w:sz="0" w:space="0" w:color="auto"/>
        <w:left w:val="none" w:sz="0" w:space="0" w:color="auto"/>
        <w:bottom w:val="none" w:sz="0" w:space="0" w:color="auto"/>
        <w:right w:val="none" w:sz="0" w:space="0" w:color="auto"/>
      </w:divBdr>
      <w:divsChild>
        <w:div w:id="791704330">
          <w:marLeft w:val="0"/>
          <w:marRight w:val="0"/>
          <w:marTop w:val="0"/>
          <w:marBottom w:val="0"/>
          <w:divBdr>
            <w:top w:val="none" w:sz="0" w:space="0" w:color="auto"/>
            <w:left w:val="none" w:sz="0" w:space="0" w:color="auto"/>
            <w:bottom w:val="none" w:sz="0" w:space="0" w:color="auto"/>
            <w:right w:val="none" w:sz="0" w:space="0" w:color="auto"/>
          </w:divBdr>
          <w:divsChild>
            <w:div w:id="436483404">
              <w:marLeft w:val="0"/>
              <w:marRight w:val="0"/>
              <w:marTop w:val="0"/>
              <w:marBottom w:val="0"/>
              <w:divBdr>
                <w:top w:val="none" w:sz="0" w:space="0" w:color="auto"/>
                <w:left w:val="none" w:sz="0" w:space="0" w:color="auto"/>
                <w:bottom w:val="none" w:sz="0" w:space="0" w:color="auto"/>
                <w:right w:val="none" w:sz="0" w:space="0" w:color="auto"/>
              </w:divBdr>
              <w:divsChild>
                <w:div w:id="1242983532">
                  <w:marLeft w:val="0"/>
                  <w:marRight w:val="0"/>
                  <w:marTop w:val="0"/>
                  <w:marBottom w:val="0"/>
                  <w:divBdr>
                    <w:top w:val="none" w:sz="0" w:space="0" w:color="auto"/>
                    <w:left w:val="none" w:sz="0" w:space="0" w:color="auto"/>
                    <w:bottom w:val="none" w:sz="0" w:space="0" w:color="auto"/>
                    <w:right w:val="none" w:sz="0" w:space="0" w:color="auto"/>
                  </w:divBdr>
                  <w:divsChild>
                    <w:div w:id="14239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ociatedcontent.com/article/426215/help_your_"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664</Words>
  <Characters>3785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Kaitlyn</dc:creator>
  <cp:lastModifiedBy>Mary</cp:lastModifiedBy>
  <cp:revision>2</cp:revision>
  <dcterms:created xsi:type="dcterms:W3CDTF">2011-06-27T14:54:00Z</dcterms:created>
  <dcterms:modified xsi:type="dcterms:W3CDTF">2011-06-27T14:54:00Z</dcterms:modified>
</cp:coreProperties>
</file>