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7A" w:rsidRDefault="00654E19"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r>
        <w:rPr>
          <w:rFonts w:ascii="Times New Roman" w:hAnsi="Times New Roman" w:cs="Times New Roman"/>
          <w:sz w:val="24"/>
          <w:szCs w:val="24"/>
        </w:rPr>
        <w:t>Kathryn Jacobsen</w:t>
      </w:r>
    </w:p>
    <w:p w:rsidR="002C7CB5" w:rsidRDefault="002C7CB5" w:rsidP="002C7CB5">
      <w:pPr>
        <w:jc w:val="center"/>
        <w:rPr>
          <w:rFonts w:ascii="Times New Roman" w:hAnsi="Times New Roman" w:cs="Times New Roman"/>
          <w:sz w:val="24"/>
          <w:szCs w:val="24"/>
        </w:rPr>
      </w:pPr>
      <w:r>
        <w:rPr>
          <w:rFonts w:ascii="Times New Roman" w:hAnsi="Times New Roman" w:cs="Times New Roman"/>
          <w:sz w:val="24"/>
          <w:szCs w:val="24"/>
        </w:rPr>
        <w:t>Case Study 17- 3</w:t>
      </w:r>
    </w:p>
    <w:p w:rsidR="002C7CB5" w:rsidRDefault="002C7CB5" w:rsidP="002C7CB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2C7CB5" w:rsidRDefault="002C7CB5" w:rsidP="002C7CB5">
      <w:pPr>
        <w:jc w:val="center"/>
        <w:rPr>
          <w:rFonts w:ascii="Times New Roman" w:hAnsi="Times New Roman" w:cs="Times New Roman"/>
          <w:sz w:val="24"/>
          <w:szCs w:val="24"/>
        </w:rPr>
      </w:pPr>
      <w:r>
        <w:rPr>
          <w:rFonts w:ascii="Times New Roman" w:hAnsi="Times New Roman" w:cs="Times New Roman"/>
          <w:sz w:val="24"/>
          <w:szCs w:val="24"/>
        </w:rPr>
        <w:t>Gerontology</w:t>
      </w:r>
    </w:p>
    <w:p w:rsidR="002C7CB5" w:rsidRDefault="002C7CB5" w:rsidP="002C7CB5">
      <w:pPr>
        <w:jc w:val="center"/>
        <w:rPr>
          <w:rFonts w:ascii="Times New Roman" w:hAnsi="Times New Roman" w:cs="Times New Roman"/>
          <w:sz w:val="24"/>
          <w:szCs w:val="24"/>
        </w:rPr>
      </w:pPr>
      <w:r>
        <w:rPr>
          <w:rFonts w:ascii="Times New Roman" w:hAnsi="Times New Roman" w:cs="Times New Roman"/>
          <w:sz w:val="24"/>
          <w:szCs w:val="24"/>
        </w:rPr>
        <w:t>July 9, 2011</w:t>
      </w: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p>
    <w:p w:rsidR="002C7CB5" w:rsidRDefault="002C7CB5" w:rsidP="002C7CB5">
      <w:pPr>
        <w:jc w:val="center"/>
        <w:rPr>
          <w:rFonts w:ascii="Times New Roman" w:hAnsi="Times New Roman" w:cs="Times New Roman"/>
          <w:sz w:val="24"/>
          <w:szCs w:val="24"/>
        </w:rPr>
      </w:pPr>
      <w:r>
        <w:rPr>
          <w:rFonts w:ascii="Times New Roman" w:hAnsi="Times New Roman" w:cs="Times New Roman"/>
          <w:sz w:val="24"/>
          <w:szCs w:val="24"/>
        </w:rPr>
        <w:lastRenderedPageBreak/>
        <w:t>Case Study 17-3</w:t>
      </w:r>
    </w:p>
    <w:p w:rsidR="002C7CB5" w:rsidRDefault="002C7CB5" w:rsidP="002C7CB5">
      <w:pPr>
        <w:rPr>
          <w:rFonts w:ascii="Times New Roman" w:hAnsi="Times New Roman" w:cs="Times New Roman"/>
          <w:sz w:val="24"/>
          <w:szCs w:val="24"/>
        </w:rPr>
      </w:pPr>
      <w:r>
        <w:rPr>
          <w:rFonts w:ascii="Times New Roman" w:hAnsi="Times New Roman" w:cs="Times New Roman"/>
          <w:sz w:val="24"/>
          <w:szCs w:val="24"/>
        </w:rPr>
        <w:tab/>
      </w:r>
      <w:r w:rsidR="005D084D">
        <w:rPr>
          <w:rFonts w:ascii="Times New Roman" w:hAnsi="Times New Roman" w:cs="Times New Roman"/>
          <w:sz w:val="24"/>
          <w:szCs w:val="24"/>
        </w:rPr>
        <w:t xml:space="preserve">The very first thing that Jane should do in this situation is report her mistake to an RN who can contact a physician or counteract any of the medications that may cause an adverse reaction in the resident. Then Jane, or the RN, should document the mistake and what was done to correct it. This is a very serious </w:t>
      </w:r>
      <w:r w:rsidR="00E21B0D">
        <w:rPr>
          <w:rFonts w:ascii="Times New Roman" w:hAnsi="Times New Roman" w:cs="Times New Roman"/>
          <w:sz w:val="24"/>
          <w:szCs w:val="24"/>
        </w:rPr>
        <w:t>mistake, which</w:t>
      </w:r>
      <w:r w:rsidR="005D084D">
        <w:rPr>
          <w:rFonts w:ascii="Times New Roman" w:hAnsi="Times New Roman" w:cs="Times New Roman"/>
          <w:sz w:val="24"/>
          <w:szCs w:val="24"/>
        </w:rPr>
        <w:t xml:space="preserve"> could potentially be life threatening to the resident. </w:t>
      </w:r>
    </w:p>
    <w:p w:rsidR="005D084D" w:rsidRDefault="005D084D" w:rsidP="002C7CB5">
      <w:pPr>
        <w:rPr>
          <w:rFonts w:ascii="Times New Roman" w:hAnsi="Times New Roman" w:cs="Times New Roman"/>
          <w:sz w:val="24"/>
          <w:szCs w:val="24"/>
        </w:rPr>
      </w:pPr>
      <w:r>
        <w:rPr>
          <w:rFonts w:ascii="Times New Roman" w:hAnsi="Times New Roman" w:cs="Times New Roman"/>
          <w:sz w:val="24"/>
          <w:szCs w:val="24"/>
        </w:rPr>
        <w:tab/>
      </w:r>
      <w:r w:rsidR="00D15D76">
        <w:rPr>
          <w:rFonts w:ascii="Times New Roman" w:hAnsi="Times New Roman" w:cs="Times New Roman"/>
          <w:sz w:val="24"/>
          <w:szCs w:val="24"/>
        </w:rPr>
        <w:t>Jane cou</w:t>
      </w:r>
      <w:r w:rsidR="00E21B0D">
        <w:rPr>
          <w:rFonts w:ascii="Times New Roman" w:hAnsi="Times New Roman" w:cs="Times New Roman"/>
          <w:sz w:val="24"/>
          <w:szCs w:val="24"/>
        </w:rPr>
        <w:t>ld have asked the resident what</w:t>
      </w:r>
      <w:r w:rsidR="00D15D76">
        <w:rPr>
          <w:rFonts w:ascii="Times New Roman" w:hAnsi="Times New Roman" w:cs="Times New Roman"/>
          <w:sz w:val="24"/>
          <w:szCs w:val="24"/>
        </w:rPr>
        <w:t xml:space="preserve"> her name was, or communicated with her in some other way in order to have a clue about her identity. Just asking </w:t>
      </w:r>
      <w:commentRangeStart w:id="0"/>
      <w:r w:rsidR="00D15D76">
        <w:rPr>
          <w:rFonts w:ascii="Times New Roman" w:hAnsi="Times New Roman" w:cs="Times New Roman"/>
          <w:sz w:val="24"/>
          <w:szCs w:val="24"/>
        </w:rPr>
        <w:t xml:space="preserve">the </w:t>
      </w:r>
      <w:smartTag w:uri="urn:schemas-microsoft-com:office:smarttags" w:element="stockticker">
        <w:r w:rsidR="00D15D76">
          <w:rPr>
            <w:rFonts w:ascii="Times New Roman" w:hAnsi="Times New Roman" w:cs="Times New Roman"/>
            <w:sz w:val="24"/>
            <w:szCs w:val="24"/>
          </w:rPr>
          <w:t>CNA</w:t>
        </w:r>
      </w:smartTag>
      <w:r w:rsidR="00D15D76">
        <w:rPr>
          <w:rFonts w:ascii="Times New Roman" w:hAnsi="Times New Roman" w:cs="Times New Roman"/>
          <w:sz w:val="24"/>
          <w:szCs w:val="24"/>
        </w:rPr>
        <w:t xml:space="preserve"> a</w:t>
      </w:r>
      <w:commentRangeEnd w:id="0"/>
      <w:r w:rsidR="00654E19">
        <w:rPr>
          <w:rStyle w:val="CommentReference"/>
        </w:rPr>
        <w:commentReference w:id="0"/>
      </w:r>
      <w:r w:rsidR="00D15D76">
        <w:rPr>
          <w:rFonts w:ascii="Times New Roman" w:hAnsi="Times New Roman" w:cs="Times New Roman"/>
          <w:sz w:val="24"/>
          <w:szCs w:val="24"/>
        </w:rPr>
        <w:t xml:space="preserve">bout the person’s identity is not an accurate method of identifying people. </w:t>
      </w:r>
      <w:r w:rsidR="00146297">
        <w:rPr>
          <w:rFonts w:ascii="Times New Roman" w:hAnsi="Times New Roman" w:cs="Times New Roman"/>
          <w:sz w:val="24"/>
          <w:szCs w:val="24"/>
        </w:rPr>
        <w:t>Jane is responsible for this mistake, and should take full responsibility for the mistake. However; the clinical</w:t>
      </w:r>
      <w:r w:rsidR="007E1CB9">
        <w:rPr>
          <w:rFonts w:ascii="Times New Roman" w:hAnsi="Times New Roman" w:cs="Times New Roman"/>
          <w:sz w:val="24"/>
          <w:szCs w:val="24"/>
        </w:rPr>
        <w:t xml:space="preserve"> instructor is also accountable</w:t>
      </w:r>
      <w:r w:rsidR="00146297">
        <w:rPr>
          <w:rFonts w:ascii="Times New Roman" w:hAnsi="Times New Roman" w:cs="Times New Roman"/>
          <w:sz w:val="24"/>
          <w:szCs w:val="24"/>
        </w:rPr>
        <w:t xml:space="preserve"> because Jane is a student nurse and is supposed to be with the instructor</w:t>
      </w:r>
      <w:r w:rsidR="007E1CB9">
        <w:rPr>
          <w:rFonts w:ascii="Times New Roman" w:hAnsi="Times New Roman" w:cs="Times New Roman"/>
          <w:sz w:val="24"/>
          <w:szCs w:val="24"/>
        </w:rPr>
        <w:t xml:space="preserve"> when administering medications.</w:t>
      </w:r>
      <w:r w:rsidR="00146297">
        <w:rPr>
          <w:rFonts w:ascii="Times New Roman" w:hAnsi="Times New Roman" w:cs="Times New Roman"/>
          <w:sz w:val="24"/>
          <w:szCs w:val="24"/>
        </w:rPr>
        <w:t xml:space="preserve"> </w:t>
      </w:r>
      <w:r w:rsidR="007E1CB9">
        <w:rPr>
          <w:rFonts w:ascii="Times New Roman" w:hAnsi="Times New Roman" w:cs="Times New Roman"/>
          <w:sz w:val="24"/>
          <w:szCs w:val="24"/>
        </w:rPr>
        <w:t>T</w:t>
      </w:r>
      <w:r w:rsidR="00146297">
        <w:rPr>
          <w:rFonts w:ascii="Times New Roman" w:hAnsi="Times New Roman" w:cs="Times New Roman"/>
          <w:sz w:val="24"/>
          <w:szCs w:val="24"/>
        </w:rPr>
        <w:t xml:space="preserve">he CNA is also accountable for not recognizing the importance </w:t>
      </w:r>
      <w:r w:rsidR="003D44DE">
        <w:rPr>
          <w:rFonts w:ascii="Times New Roman" w:hAnsi="Times New Roman" w:cs="Times New Roman"/>
          <w:sz w:val="24"/>
          <w:szCs w:val="24"/>
        </w:rPr>
        <w:t>of</w:t>
      </w:r>
      <w:r w:rsidR="00146297">
        <w:rPr>
          <w:rFonts w:ascii="Times New Roman" w:hAnsi="Times New Roman" w:cs="Times New Roman"/>
          <w:sz w:val="24"/>
          <w:szCs w:val="24"/>
        </w:rPr>
        <w:t xml:space="preserve"> administering correct medications to the correct residents</w:t>
      </w:r>
      <w:r w:rsidR="007E1CB9">
        <w:rPr>
          <w:rFonts w:ascii="Times New Roman" w:hAnsi="Times New Roman" w:cs="Times New Roman"/>
          <w:sz w:val="24"/>
          <w:szCs w:val="24"/>
        </w:rPr>
        <w:t>.</w:t>
      </w:r>
      <w:r w:rsidR="00146297">
        <w:rPr>
          <w:rFonts w:ascii="Times New Roman" w:hAnsi="Times New Roman" w:cs="Times New Roman"/>
          <w:sz w:val="24"/>
          <w:szCs w:val="24"/>
        </w:rPr>
        <w:t xml:space="preserve"> </w:t>
      </w:r>
      <w:r w:rsidR="007E1CB9">
        <w:rPr>
          <w:rFonts w:ascii="Times New Roman" w:hAnsi="Times New Roman" w:cs="Times New Roman"/>
          <w:sz w:val="24"/>
          <w:szCs w:val="24"/>
        </w:rPr>
        <w:t>The CNA</w:t>
      </w:r>
      <w:r w:rsidR="00146297">
        <w:rPr>
          <w:rFonts w:ascii="Times New Roman" w:hAnsi="Times New Roman" w:cs="Times New Roman"/>
          <w:sz w:val="24"/>
          <w:szCs w:val="24"/>
        </w:rPr>
        <w:t xml:space="preserve"> basicall</w:t>
      </w:r>
      <w:r w:rsidR="007E1CB9">
        <w:rPr>
          <w:rFonts w:ascii="Times New Roman" w:hAnsi="Times New Roman" w:cs="Times New Roman"/>
          <w:sz w:val="24"/>
          <w:szCs w:val="24"/>
        </w:rPr>
        <w:t>y blew</w:t>
      </w:r>
      <w:r w:rsidR="00146297">
        <w:rPr>
          <w:rFonts w:ascii="Times New Roman" w:hAnsi="Times New Roman" w:cs="Times New Roman"/>
          <w:sz w:val="24"/>
          <w:szCs w:val="24"/>
        </w:rPr>
        <w:t xml:space="preserve"> off Jane by jus</w:t>
      </w:r>
      <w:r w:rsidR="007E1CB9">
        <w:rPr>
          <w:rFonts w:ascii="Times New Roman" w:hAnsi="Times New Roman" w:cs="Times New Roman"/>
          <w:sz w:val="24"/>
          <w:szCs w:val="24"/>
        </w:rPr>
        <w:t xml:space="preserve">t pointing at the resident, which is not a good standard to hold as a member of a health care team. </w:t>
      </w:r>
      <w:r w:rsidR="004F506E">
        <w:rPr>
          <w:rFonts w:ascii="Times New Roman" w:hAnsi="Times New Roman" w:cs="Times New Roman"/>
          <w:sz w:val="24"/>
          <w:szCs w:val="24"/>
        </w:rPr>
        <w:t>The facility is also held accountable for the mistake, because if the drugs administered to Ida create adverse reactions the facility, and all of the people mentioned above, will most likely be sued for the mistake</w:t>
      </w:r>
      <w:r w:rsidR="00EF6CE8">
        <w:rPr>
          <w:rFonts w:ascii="Times New Roman" w:hAnsi="Times New Roman" w:cs="Times New Roman"/>
          <w:sz w:val="24"/>
          <w:szCs w:val="24"/>
        </w:rPr>
        <w:t xml:space="preserve">. </w:t>
      </w:r>
    </w:p>
    <w:p w:rsidR="00EF6CE8" w:rsidRDefault="00EF6CE8" w:rsidP="002C7CB5">
      <w:pPr>
        <w:rPr>
          <w:rFonts w:ascii="Times New Roman" w:hAnsi="Times New Roman" w:cs="Times New Roman"/>
          <w:sz w:val="24"/>
          <w:szCs w:val="24"/>
        </w:rPr>
      </w:pPr>
      <w:r>
        <w:rPr>
          <w:rFonts w:ascii="Times New Roman" w:hAnsi="Times New Roman" w:cs="Times New Roman"/>
          <w:sz w:val="24"/>
          <w:szCs w:val="24"/>
        </w:rPr>
        <w:tab/>
        <w:t xml:space="preserve">Ethics in this situation was not highly regarded. The CNA was not careful because he/she just pointed to the room, and did not communicate with Jane. Jane was also acting unethically by not communicating with the resident before administering the medications. Legal implications that may arise from this situation would be a law suit. The roommate who was administered Ida’s pills may become very ill or die from receiving those medications. </w:t>
      </w:r>
    </w:p>
    <w:p w:rsidR="00443224" w:rsidRDefault="00443224" w:rsidP="00443224">
      <w:pPr>
        <w:rPr>
          <w:rFonts w:ascii="Times New Roman" w:hAnsi="Times New Roman" w:cs="Times New Roman"/>
          <w:sz w:val="24"/>
          <w:szCs w:val="24"/>
        </w:rPr>
      </w:pPr>
      <w:r>
        <w:rPr>
          <w:rFonts w:ascii="Times New Roman" w:hAnsi="Times New Roman" w:cs="Times New Roman"/>
          <w:sz w:val="24"/>
          <w:szCs w:val="24"/>
        </w:rPr>
        <w:lastRenderedPageBreak/>
        <w:tab/>
        <w:t xml:space="preserve">Mistakes do happen. Even the most experienced, practiced nurse can make mistakes every now and then, it’s part of being human. However, not all people are ethical in how they respond to making mistakes. According to Mauk (2010) </w:t>
      </w:r>
    </w:p>
    <w:p w:rsidR="00443224" w:rsidRDefault="00443224" w:rsidP="00443224">
      <w:pPr>
        <w:ind w:left="720"/>
        <w:rPr>
          <w:rFonts w:ascii="Times New Roman" w:hAnsi="Times New Roman" w:cs="Times New Roman"/>
          <w:sz w:val="24"/>
          <w:szCs w:val="24"/>
        </w:rPr>
      </w:pPr>
      <w:r>
        <w:rPr>
          <w:rFonts w:ascii="Times New Roman" w:hAnsi="Times New Roman" w:cs="Times New Roman"/>
          <w:sz w:val="24"/>
          <w:szCs w:val="24"/>
        </w:rPr>
        <w:t>“Ethical responses to mistakes include: honestly admitting to the error in a neutral and objective manor, taking proper steps to correct the mistake, apologizing for the mistake, making amends as possible, and evaluating how to prevent such mistake in the future (</w:t>
      </w:r>
      <w:commentRangeStart w:id="1"/>
      <w:r>
        <w:rPr>
          <w:rFonts w:ascii="Times New Roman" w:hAnsi="Times New Roman" w:cs="Times New Roman"/>
          <w:sz w:val="24"/>
          <w:szCs w:val="24"/>
        </w:rPr>
        <w:t>pp.</w:t>
      </w:r>
      <w:commentRangeEnd w:id="1"/>
      <w:r w:rsidR="00654E19">
        <w:rPr>
          <w:rStyle w:val="CommentReference"/>
        </w:rPr>
        <w:commentReference w:id="1"/>
      </w:r>
      <w:r>
        <w:rPr>
          <w:rFonts w:ascii="Times New Roman" w:hAnsi="Times New Roman" w:cs="Times New Roman"/>
          <w:sz w:val="24"/>
          <w:szCs w:val="24"/>
        </w:rPr>
        <w:t xml:space="preserve"> 596).”</w:t>
      </w:r>
    </w:p>
    <w:p w:rsidR="00443224" w:rsidRDefault="002D66B0" w:rsidP="00443224">
      <w:pPr>
        <w:jc w:val="both"/>
        <w:rPr>
          <w:rFonts w:ascii="Times New Roman" w:hAnsi="Times New Roman" w:cs="Times New Roman"/>
          <w:sz w:val="24"/>
          <w:szCs w:val="24"/>
        </w:rPr>
      </w:pPr>
      <w:r>
        <w:rPr>
          <w:rFonts w:ascii="Times New Roman" w:hAnsi="Times New Roman" w:cs="Times New Roman"/>
          <w:sz w:val="24"/>
          <w:szCs w:val="24"/>
        </w:rPr>
        <w:t xml:space="preserve">The way a nurse handles making a mistake could directly result in whether or not he or she will be faced with a liability issue.  The nurse should handle the situation and its consequences with honesty and humility, and not take defense for what happened or pass the buck to someone else. </w:t>
      </w:r>
    </w:p>
    <w:p w:rsidR="002D66B0" w:rsidRDefault="002D66B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443224">
      <w:pPr>
        <w:jc w:val="both"/>
        <w:rPr>
          <w:rFonts w:ascii="Times New Roman" w:hAnsi="Times New Roman" w:cs="Times New Roman"/>
          <w:sz w:val="24"/>
          <w:szCs w:val="24"/>
        </w:rPr>
      </w:pPr>
    </w:p>
    <w:p w:rsidR="007A6390" w:rsidRDefault="007A6390" w:rsidP="007A6390">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54BB2" w:rsidRPr="00974E6B" w:rsidRDefault="00D54BB2" w:rsidP="00D54BB2">
      <w:pPr>
        <w:rPr>
          <w:rFonts w:ascii="Times New Roman" w:hAnsi="Times New Roman" w:cs="Times New Roman"/>
          <w:sz w:val="24"/>
          <w:szCs w:val="24"/>
        </w:rPr>
      </w:pPr>
      <w:r w:rsidRPr="00974E6B">
        <w:rPr>
          <w:rStyle w:val="apple-style-span"/>
          <w:rFonts w:ascii="Times New Roman" w:hAnsi="Times New Roman" w:cs="Times New Roman"/>
          <w:sz w:val="24"/>
          <w:szCs w:val="24"/>
        </w:rPr>
        <w:t>Mauk, K.L. (Ed</w:t>
      </w:r>
      <w:commentRangeStart w:id="2"/>
      <w:r w:rsidRPr="00974E6B">
        <w:rPr>
          <w:rStyle w:val="apple-style-span"/>
          <w:rFonts w:ascii="Times New Roman" w:hAnsi="Times New Roman" w:cs="Times New Roman"/>
          <w:sz w:val="24"/>
          <w:szCs w:val="24"/>
        </w:rPr>
        <w:t>.) (</w:t>
      </w:r>
      <w:commentRangeEnd w:id="2"/>
      <w:r w:rsidR="00654E19">
        <w:rPr>
          <w:rStyle w:val="CommentReference"/>
        </w:rPr>
        <w:commentReference w:id="2"/>
      </w:r>
      <w:r w:rsidRPr="00974E6B">
        <w:rPr>
          <w:rStyle w:val="apple-style-span"/>
          <w:rFonts w:ascii="Times New Roman" w:hAnsi="Times New Roman" w:cs="Times New Roman"/>
          <w:sz w:val="24"/>
          <w:szCs w:val="24"/>
        </w:rPr>
        <w:t>2010). </w:t>
      </w:r>
      <w:proofErr w:type="spellStart"/>
      <w:r w:rsidRPr="00974E6B">
        <w:rPr>
          <w:rStyle w:val="Emphasis"/>
          <w:rFonts w:ascii="Times New Roman" w:hAnsi="Times New Roman" w:cs="Times New Roman"/>
          <w:sz w:val="24"/>
          <w:szCs w:val="24"/>
        </w:rPr>
        <w:t>Gerontological</w:t>
      </w:r>
      <w:proofErr w:type="spellEnd"/>
      <w:r w:rsidRPr="00974E6B">
        <w:rPr>
          <w:rStyle w:val="Emphasis"/>
          <w:rFonts w:ascii="Times New Roman" w:hAnsi="Times New Roman" w:cs="Times New Roman"/>
          <w:sz w:val="24"/>
          <w:szCs w:val="24"/>
        </w:rPr>
        <w:t xml:space="preserve"> nursing: Competencies for care</w:t>
      </w:r>
      <w:r w:rsidRPr="00974E6B">
        <w:rPr>
          <w:rStyle w:val="apple-style-span"/>
          <w:rFonts w:ascii="Times New Roman" w:hAnsi="Times New Roman" w:cs="Times New Roman"/>
          <w:sz w:val="24"/>
          <w:szCs w:val="24"/>
        </w:rPr>
        <w:t xml:space="preserve"> (2nd </w:t>
      </w:r>
      <w:proofErr w:type="gramStart"/>
      <w:r w:rsidRPr="00974E6B">
        <w:rPr>
          <w:rStyle w:val="apple-style-span"/>
          <w:rFonts w:ascii="Times New Roman" w:hAnsi="Times New Roman" w:cs="Times New Roman"/>
          <w:sz w:val="24"/>
          <w:szCs w:val="24"/>
        </w:rPr>
        <w:t>ed</w:t>
      </w:r>
      <w:proofErr w:type="gramEnd"/>
      <w:r w:rsidRPr="00974E6B">
        <w:rPr>
          <w:rStyle w:val="apple-style-span"/>
          <w:rFonts w:ascii="Times New Roman" w:hAnsi="Times New Roman" w:cs="Times New Roman"/>
          <w:sz w:val="24"/>
          <w:szCs w:val="24"/>
        </w:rPr>
        <w:t xml:space="preserve">.). Sudbury,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t>MA: Jones &amp; Bartlett.</w:t>
      </w:r>
      <w:bookmarkStart w:id="3" w:name="_GoBack"/>
      <w:bookmarkEnd w:id="3"/>
    </w:p>
    <w:p w:rsidR="007A6390" w:rsidRPr="002C7CB5" w:rsidRDefault="007A6390" w:rsidP="007A6390">
      <w:pPr>
        <w:rPr>
          <w:rFonts w:ascii="Times New Roman" w:hAnsi="Times New Roman" w:cs="Times New Roman"/>
          <w:sz w:val="24"/>
          <w:szCs w:val="24"/>
        </w:rPr>
      </w:pPr>
    </w:p>
    <w:sectPr w:rsidR="007A6390" w:rsidRPr="002C7CB5" w:rsidSect="002C7CB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35:00Z" w:initials="M">
    <w:p w:rsidR="00654E19" w:rsidRDefault="00654E19">
      <w:pPr>
        <w:pStyle w:val="CommentText"/>
      </w:pPr>
      <w:r>
        <w:rPr>
          <w:rStyle w:val="CommentReference"/>
        </w:rPr>
        <w:annotationRef/>
      </w:r>
      <w:r>
        <w:t>Define what these initials mean the first time for nonmedical people</w:t>
      </w:r>
    </w:p>
  </w:comment>
  <w:comment w:id="1" w:author="Mary" w:date="2011-07-28T19:35:00Z" w:initials="M">
    <w:p w:rsidR="00654E19" w:rsidRDefault="00654E19">
      <w:pPr>
        <w:pStyle w:val="CommentText"/>
      </w:pPr>
      <w:r>
        <w:rPr>
          <w:rStyle w:val="CommentReference"/>
        </w:rPr>
        <w:annotationRef/>
      </w:r>
      <w:r>
        <w:t>p. 598</w:t>
      </w:r>
    </w:p>
  </w:comment>
  <w:comment w:id="2" w:author="Mary" w:date="2011-07-28T19:36:00Z" w:initials="M">
    <w:p w:rsidR="00654E19" w:rsidRDefault="00654E19">
      <w:pPr>
        <w:pStyle w:val="CommentText"/>
      </w:pPr>
      <w:r>
        <w:rPr>
          <w:rStyle w:val="CommentReference"/>
        </w:rPr>
        <w:annotationRef/>
      </w:r>
      <w:r>
        <w:t xml:space="preserve">period to </w:t>
      </w:r>
      <w:r>
        <w:t>separate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CA2" w:rsidRDefault="005B0CA2" w:rsidP="002C7CB5">
      <w:pPr>
        <w:spacing w:line="240" w:lineRule="auto"/>
      </w:pPr>
      <w:r>
        <w:separator/>
      </w:r>
    </w:p>
  </w:endnote>
  <w:endnote w:type="continuationSeparator" w:id="0">
    <w:p w:rsidR="005B0CA2" w:rsidRDefault="005B0CA2" w:rsidP="002C7C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CA2" w:rsidRDefault="005B0CA2" w:rsidP="002C7CB5">
      <w:pPr>
        <w:spacing w:line="240" w:lineRule="auto"/>
      </w:pPr>
      <w:r>
        <w:separator/>
      </w:r>
    </w:p>
  </w:footnote>
  <w:footnote w:type="continuationSeparator" w:id="0">
    <w:p w:rsidR="005B0CA2" w:rsidRDefault="005B0CA2" w:rsidP="002C7C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B5" w:rsidRPr="002C7CB5" w:rsidRDefault="002C7CB5" w:rsidP="002C7CB5">
    <w:pPr>
      <w:pStyle w:val="Header"/>
      <w:rPr>
        <w:rFonts w:ascii="Times New Roman" w:hAnsi="Times New Roman" w:cs="Times New Roman"/>
        <w:sz w:val="24"/>
        <w:szCs w:val="24"/>
      </w:rPr>
    </w:pPr>
    <w:r w:rsidRPr="002C7CB5">
      <w:rPr>
        <w:rFonts w:ascii="Times New Roman" w:hAnsi="Times New Roman" w:cs="Times New Roman"/>
        <w:sz w:val="24"/>
        <w:szCs w:val="24"/>
      </w:rPr>
      <w:t>CASE STUDY 17-3</w:t>
    </w:r>
    <w:r w:rsidRPr="002C7CB5">
      <w:rPr>
        <w:rFonts w:ascii="Times New Roman" w:hAnsi="Times New Roman" w:cs="Times New Roman"/>
        <w:sz w:val="24"/>
        <w:szCs w:val="24"/>
      </w:rPr>
      <w:tab/>
    </w:r>
    <w:r w:rsidRPr="002C7CB5">
      <w:rPr>
        <w:rFonts w:ascii="Times New Roman" w:hAnsi="Times New Roman" w:cs="Times New Roman"/>
        <w:sz w:val="24"/>
        <w:szCs w:val="24"/>
      </w:rPr>
      <w:tab/>
    </w:r>
    <w:sdt>
      <w:sdtPr>
        <w:rPr>
          <w:rFonts w:ascii="Times New Roman" w:hAnsi="Times New Roman" w:cs="Times New Roman"/>
          <w:sz w:val="24"/>
          <w:szCs w:val="24"/>
        </w:rPr>
        <w:id w:val="1844353781"/>
        <w:docPartObj>
          <w:docPartGallery w:val="Page Numbers (Top of Page)"/>
          <w:docPartUnique/>
        </w:docPartObj>
      </w:sdtPr>
      <w:sdtEndPr>
        <w:rPr>
          <w:noProof/>
        </w:rPr>
      </w:sdtEndPr>
      <w:sdtContent>
        <w:r w:rsidR="00FE3604" w:rsidRPr="002C7CB5">
          <w:rPr>
            <w:rFonts w:ascii="Times New Roman" w:hAnsi="Times New Roman" w:cs="Times New Roman"/>
            <w:sz w:val="24"/>
            <w:szCs w:val="24"/>
          </w:rPr>
          <w:fldChar w:fldCharType="begin"/>
        </w:r>
        <w:r w:rsidRPr="002C7CB5">
          <w:rPr>
            <w:rFonts w:ascii="Times New Roman" w:hAnsi="Times New Roman" w:cs="Times New Roman"/>
            <w:sz w:val="24"/>
            <w:szCs w:val="24"/>
          </w:rPr>
          <w:instrText xml:space="preserve"> PAGE   \* MERGEFORMAT </w:instrText>
        </w:r>
        <w:r w:rsidR="00FE3604" w:rsidRPr="002C7CB5">
          <w:rPr>
            <w:rFonts w:ascii="Times New Roman" w:hAnsi="Times New Roman" w:cs="Times New Roman"/>
            <w:sz w:val="24"/>
            <w:szCs w:val="24"/>
          </w:rPr>
          <w:fldChar w:fldCharType="separate"/>
        </w:r>
        <w:r w:rsidR="00654E19">
          <w:rPr>
            <w:rFonts w:ascii="Times New Roman" w:hAnsi="Times New Roman" w:cs="Times New Roman"/>
            <w:noProof/>
            <w:sz w:val="24"/>
            <w:szCs w:val="24"/>
          </w:rPr>
          <w:t>2</w:t>
        </w:r>
        <w:r w:rsidR="00FE3604" w:rsidRPr="002C7CB5">
          <w:rPr>
            <w:rFonts w:ascii="Times New Roman" w:hAnsi="Times New Roman" w:cs="Times New Roman"/>
            <w:noProof/>
            <w:sz w:val="24"/>
            <w:szCs w:val="24"/>
          </w:rPr>
          <w:fldChar w:fldCharType="end"/>
        </w:r>
      </w:sdtContent>
    </w:sdt>
  </w:p>
  <w:p w:rsidR="002C7CB5" w:rsidRDefault="002C7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CB5" w:rsidRPr="002C7CB5" w:rsidRDefault="002C7CB5" w:rsidP="002C7CB5">
    <w:pPr>
      <w:pStyle w:val="Header"/>
      <w:rPr>
        <w:rFonts w:ascii="Times New Roman" w:hAnsi="Times New Roman" w:cs="Times New Roman"/>
        <w:sz w:val="24"/>
        <w:szCs w:val="24"/>
      </w:rPr>
    </w:pPr>
    <w:r w:rsidRPr="002C7CB5">
      <w:rPr>
        <w:rFonts w:ascii="Times New Roman" w:hAnsi="Times New Roman" w:cs="Times New Roman"/>
        <w:sz w:val="24"/>
        <w:szCs w:val="24"/>
      </w:rPr>
      <w:t xml:space="preserve">Running head: CASE STUDY 17-3 </w:t>
    </w:r>
    <w:r w:rsidRPr="002C7CB5">
      <w:rPr>
        <w:rFonts w:ascii="Times New Roman" w:hAnsi="Times New Roman" w:cs="Times New Roman"/>
        <w:sz w:val="24"/>
        <w:szCs w:val="24"/>
      </w:rPr>
      <w:tab/>
    </w:r>
    <w:r w:rsidRPr="002C7CB5">
      <w:rPr>
        <w:rFonts w:ascii="Times New Roman" w:hAnsi="Times New Roman" w:cs="Times New Roman"/>
        <w:sz w:val="24"/>
        <w:szCs w:val="24"/>
      </w:rPr>
      <w:tab/>
    </w:r>
    <w:sdt>
      <w:sdtPr>
        <w:rPr>
          <w:rFonts w:ascii="Times New Roman" w:hAnsi="Times New Roman" w:cs="Times New Roman"/>
          <w:sz w:val="24"/>
          <w:szCs w:val="24"/>
        </w:rPr>
        <w:id w:val="311379422"/>
        <w:docPartObj>
          <w:docPartGallery w:val="Page Numbers (Top of Page)"/>
          <w:docPartUnique/>
        </w:docPartObj>
      </w:sdtPr>
      <w:sdtEndPr>
        <w:rPr>
          <w:noProof/>
        </w:rPr>
      </w:sdtEndPr>
      <w:sdtContent>
        <w:r w:rsidR="00FE3604" w:rsidRPr="002C7CB5">
          <w:rPr>
            <w:rFonts w:ascii="Times New Roman" w:hAnsi="Times New Roman" w:cs="Times New Roman"/>
            <w:sz w:val="24"/>
            <w:szCs w:val="24"/>
          </w:rPr>
          <w:fldChar w:fldCharType="begin"/>
        </w:r>
        <w:r w:rsidRPr="002C7CB5">
          <w:rPr>
            <w:rFonts w:ascii="Times New Roman" w:hAnsi="Times New Roman" w:cs="Times New Roman"/>
            <w:sz w:val="24"/>
            <w:szCs w:val="24"/>
          </w:rPr>
          <w:instrText xml:space="preserve"> PAGE   \* MERGEFORMAT </w:instrText>
        </w:r>
        <w:r w:rsidR="00FE3604" w:rsidRPr="002C7CB5">
          <w:rPr>
            <w:rFonts w:ascii="Times New Roman" w:hAnsi="Times New Roman" w:cs="Times New Roman"/>
            <w:sz w:val="24"/>
            <w:szCs w:val="24"/>
          </w:rPr>
          <w:fldChar w:fldCharType="separate"/>
        </w:r>
        <w:r w:rsidR="00654E19">
          <w:rPr>
            <w:rFonts w:ascii="Times New Roman" w:hAnsi="Times New Roman" w:cs="Times New Roman"/>
            <w:noProof/>
            <w:sz w:val="24"/>
            <w:szCs w:val="24"/>
          </w:rPr>
          <w:t>1</w:t>
        </w:r>
        <w:r w:rsidR="00FE3604" w:rsidRPr="002C7CB5">
          <w:rPr>
            <w:rFonts w:ascii="Times New Roman" w:hAnsi="Times New Roman" w:cs="Times New Roman"/>
            <w:noProof/>
            <w:sz w:val="24"/>
            <w:szCs w:val="24"/>
          </w:rPr>
          <w:fldChar w:fldCharType="end"/>
        </w:r>
      </w:sdtContent>
    </w:sdt>
  </w:p>
  <w:p w:rsidR="002C7CB5" w:rsidRDefault="002C7C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7CB5"/>
    <w:rsid w:val="00146297"/>
    <w:rsid w:val="002211B7"/>
    <w:rsid w:val="002C7CB5"/>
    <w:rsid w:val="002D66B0"/>
    <w:rsid w:val="003D44DE"/>
    <w:rsid w:val="00443224"/>
    <w:rsid w:val="004F506E"/>
    <w:rsid w:val="005B0CA2"/>
    <w:rsid w:val="005D084D"/>
    <w:rsid w:val="00654E19"/>
    <w:rsid w:val="006776C5"/>
    <w:rsid w:val="007A6390"/>
    <w:rsid w:val="007E1CB9"/>
    <w:rsid w:val="00842519"/>
    <w:rsid w:val="00A6420E"/>
    <w:rsid w:val="00D15D76"/>
    <w:rsid w:val="00D54BB2"/>
    <w:rsid w:val="00E21B0D"/>
    <w:rsid w:val="00EF6CE8"/>
    <w:rsid w:val="00F42CAF"/>
    <w:rsid w:val="00FE3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CB5"/>
    <w:pPr>
      <w:tabs>
        <w:tab w:val="center" w:pos="4680"/>
        <w:tab w:val="right" w:pos="9360"/>
      </w:tabs>
      <w:spacing w:line="240" w:lineRule="auto"/>
    </w:pPr>
  </w:style>
  <w:style w:type="character" w:customStyle="1" w:styleId="HeaderChar">
    <w:name w:val="Header Char"/>
    <w:basedOn w:val="DefaultParagraphFont"/>
    <w:link w:val="Header"/>
    <w:uiPriority w:val="99"/>
    <w:rsid w:val="002C7CB5"/>
  </w:style>
  <w:style w:type="paragraph" w:styleId="Footer">
    <w:name w:val="footer"/>
    <w:basedOn w:val="Normal"/>
    <w:link w:val="FooterChar"/>
    <w:uiPriority w:val="99"/>
    <w:unhideWhenUsed/>
    <w:rsid w:val="002C7CB5"/>
    <w:pPr>
      <w:tabs>
        <w:tab w:val="center" w:pos="4680"/>
        <w:tab w:val="right" w:pos="9360"/>
      </w:tabs>
      <w:spacing w:line="240" w:lineRule="auto"/>
    </w:pPr>
  </w:style>
  <w:style w:type="character" w:customStyle="1" w:styleId="FooterChar">
    <w:name w:val="Footer Char"/>
    <w:basedOn w:val="DefaultParagraphFont"/>
    <w:link w:val="Footer"/>
    <w:uiPriority w:val="99"/>
    <w:rsid w:val="002C7CB5"/>
  </w:style>
  <w:style w:type="character" w:customStyle="1" w:styleId="apple-style-span">
    <w:name w:val="apple-style-span"/>
    <w:basedOn w:val="DefaultParagraphFont"/>
    <w:rsid w:val="00D54BB2"/>
  </w:style>
  <w:style w:type="character" w:styleId="Emphasis">
    <w:name w:val="Emphasis"/>
    <w:basedOn w:val="DefaultParagraphFont"/>
    <w:uiPriority w:val="20"/>
    <w:qFormat/>
    <w:rsid w:val="00D54BB2"/>
    <w:rPr>
      <w:i/>
      <w:iCs/>
    </w:rPr>
  </w:style>
  <w:style w:type="character" w:styleId="CommentReference">
    <w:name w:val="annotation reference"/>
    <w:basedOn w:val="DefaultParagraphFont"/>
    <w:uiPriority w:val="99"/>
    <w:semiHidden/>
    <w:unhideWhenUsed/>
    <w:rsid w:val="00654E19"/>
    <w:rPr>
      <w:sz w:val="16"/>
      <w:szCs w:val="16"/>
    </w:rPr>
  </w:style>
  <w:style w:type="paragraph" w:styleId="CommentText">
    <w:name w:val="annotation text"/>
    <w:basedOn w:val="Normal"/>
    <w:link w:val="CommentTextChar"/>
    <w:uiPriority w:val="99"/>
    <w:semiHidden/>
    <w:unhideWhenUsed/>
    <w:rsid w:val="00654E19"/>
    <w:pPr>
      <w:spacing w:line="240" w:lineRule="auto"/>
    </w:pPr>
    <w:rPr>
      <w:sz w:val="20"/>
      <w:szCs w:val="20"/>
    </w:rPr>
  </w:style>
  <w:style w:type="character" w:customStyle="1" w:styleId="CommentTextChar">
    <w:name w:val="Comment Text Char"/>
    <w:basedOn w:val="DefaultParagraphFont"/>
    <w:link w:val="CommentText"/>
    <w:uiPriority w:val="99"/>
    <w:semiHidden/>
    <w:rsid w:val="00654E19"/>
    <w:rPr>
      <w:sz w:val="20"/>
      <w:szCs w:val="20"/>
    </w:rPr>
  </w:style>
  <w:style w:type="paragraph" w:styleId="CommentSubject">
    <w:name w:val="annotation subject"/>
    <w:basedOn w:val="CommentText"/>
    <w:next w:val="CommentText"/>
    <w:link w:val="CommentSubjectChar"/>
    <w:uiPriority w:val="99"/>
    <w:semiHidden/>
    <w:unhideWhenUsed/>
    <w:rsid w:val="00654E19"/>
    <w:rPr>
      <w:b/>
      <w:bCs/>
    </w:rPr>
  </w:style>
  <w:style w:type="character" w:customStyle="1" w:styleId="CommentSubjectChar">
    <w:name w:val="Comment Subject Char"/>
    <w:basedOn w:val="CommentTextChar"/>
    <w:link w:val="CommentSubject"/>
    <w:uiPriority w:val="99"/>
    <w:semiHidden/>
    <w:rsid w:val="00654E19"/>
    <w:rPr>
      <w:b/>
      <w:bCs/>
    </w:rPr>
  </w:style>
  <w:style w:type="paragraph" w:styleId="BalloonText">
    <w:name w:val="Balloon Text"/>
    <w:basedOn w:val="Normal"/>
    <w:link w:val="BalloonTextChar"/>
    <w:uiPriority w:val="99"/>
    <w:semiHidden/>
    <w:unhideWhenUsed/>
    <w:rsid w:val="00654E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E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CB5"/>
    <w:pPr>
      <w:tabs>
        <w:tab w:val="center" w:pos="4680"/>
        <w:tab w:val="right" w:pos="9360"/>
      </w:tabs>
      <w:spacing w:line="240" w:lineRule="auto"/>
    </w:pPr>
  </w:style>
  <w:style w:type="character" w:customStyle="1" w:styleId="HeaderChar">
    <w:name w:val="Header Char"/>
    <w:basedOn w:val="DefaultParagraphFont"/>
    <w:link w:val="Header"/>
    <w:uiPriority w:val="99"/>
    <w:rsid w:val="002C7CB5"/>
  </w:style>
  <w:style w:type="paragraph" w:styleId="Footer">
    <w:name w:val="footer"/>
    <w:basedOn w:val="Normal"/>
    <w:link w:val="FooterChar"/>
    <w:uiPriority w:val="99"/>
    <w:unhideWhenUsed/>
    <w:rsid w:val="002C7CB5"/>
    <w:pPr>
      <w:tabs>
        <w:tab w:val="center" w:pos="4680"/>
        <w:tab w:val="right" w:pos="9360"/>
      </w:tabs>
      <w:spacing w:line="240" w:lineRule="auto"/>
    </w:pPr>
  </w:style>
  <w:style w:type="character" w:customStyle="1" w:styleId="FooterChar">
    <w:name w:val="Footer Char"/>
    <w:basedOn w:val="DefaultParagraphFont"/>
    <w:link w:val="Footer"/>
    <w:uiPriority w:val="99"/>
    <w:rsid w:val="002C7CB5"/>
  </w:style>
  <w:style w:type="character" w:customStyle="1" w:styleId="apple-style-span">
    <w:name w:val="apple-style-span"/>
    <w:basedOn w:val="DefaultParagraphFont"/>
    <w:rsid w:val="00D54BB2"/>
  </w:style>
  <w:style w:type="character" w:styleId="Emphasis">
    <w:name w:val="Emphasis"/>
    <w:basedOn w:val="DefaultParagraphFont"/>
    <w:uiPriority w:val="20"/>
    <w:qFormat/>
    <w:rsid w:val="00D54BB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426</Words>
  <Characters>2432</Characters>
  <Application>Microsoft Office Word</Application>
  <DocSecurity>4</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2011-07-29T00:36:00Z</dcterms:created>
  <dcterms:modified xsi:type="dcterms:W3CDTF">2011-07-29T00:36:00Z</dcterms:modified>
</cp:coreProperties>
</file>