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05" w:rsidRDefault="008B59C6">
      <w:r>
        <w:t>Week 3/18 Journal</w:t>
      </w:r>
    </w:p>
    <w:p w:rsidR="008B59C6" w:rsidRDefault="008B59C6"/>
    <w:p w:rsidR="008B59C6" w:rsidRDefault="008B59C6">
      <w:r>
        <w:t xml:space="preserve">This week was very low key. I was in post-partum unit with a classmate and we had the only two patients on that unit. The only interaction I had with my patient was a few minutes to say hello and the assessment of mom and baby, which went very quickly. My patient was a young mom, about 20 years old, and this was her first baby. I had the opportunity to show her integrity as she asked for pain pills when she was experiencing some pain. The other nurses had told me she was being a little dramatic and really didn’t need them. However, I don’t think they had tried to explain to her anything, but rather just put off getting them for her. I took the time to listen to her tell me about her pain and my instructor and I were able to explain to her that it is perfectly normal to have some pain. She had been almost pain-free since the delivery. I believe this was a great example of integrity, honesty, and caring. One of the nurses who came onto shift mid-afternoon was a wonderful example of excellence. She was quick to go in, meet her patients, and get there assessments done in a timely manner. She did this all with such a great attitude. </w:t>
      </w:r>
      <w:r w:rsidR="00F439B8">
        <w:t>One important thing I learned was how to assess the fundus of a post-partum mom. I had never done this but it was surprisingly easy! My goal for next clinical is to start an IV. I really feel like I need more practice with this.</w:t>
      </w:r>
      <w:bookmarkStart w:id="0" w:name="_GoBack"/>
      <w:bookmarkEnd w:id="0"/>
    </w:p>
    <w:p w:rsidR="008B59C6" w:rsidRDefault="008B59C6">
      <w:r>
        <w:t>The unit was set up so that th</w:t>
      </w:r>
      <w:r w:rsidR="00F439B8">
        <w:t xml:space="preserve">e desk was facing about half the rooms and the rest of the post-partum rooms were off to the right. All were within fairly good view. It is very spacious and conducive to the unit. </w:t>
      </w:r>
    </w:p>
    <w:sectPr w:rsidR="008B5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C6"/>
    <w:rsid w:val="00866F05"/>
    <w:rsid w:val="008B59C6"/>
    <w:rsid w:val="00F4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2013-03-26T14:46:00Z</dcterms:created>
  <dcterms:modified xsi:type="dcterms:W3CDTF">2013-03-26T14:59:00Z</dcterms:modified>
</cp:coreProperties>
</file>