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74" w:rsidRDefault="00DE3C74"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t>Running head: JOURNAL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#6</w:t>
      </w:r>
    </w:p>
    <w:p w:rsidR="00DE3C74" w:rsidRDefault="00DE3C74" w:rsidP="00DE3C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Pr>
          <w:rFonts w:ascii="Times New Roman" w:hAnsi="Times New Roman" w:cs="Times New Roman"/>
          <w:sz w:val="24"/>
          <w:szCs w:val="24"/>
        </w:rPr>
        <w:t>Karraker</w:t>
      </w:r>
      <w:proofErr w:type="spellEnd"/>
    </w:p>
    <w:p w:rsidR="00DE3C74" w:rsidRDefault="00DE3C74" w:rsidP="00DE3C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E3C74" w:rsidRDefault="00DE3C74" w:rsidP="00DE3C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November, 2, 2011</w:t>
      </w:r>
    </w:p>
    <w:p w:rsidR="00BA56BE" w:rsidRDefault="00BA56BE"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p>
    <w:p w:rsidR="00DE3C74" w:rsidRDefault="00DE3C74"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E3C74" w:rsidRDefault="00DE3C74" w:rsidP="00DE3C7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#6</w:t>
      </w:r>
    </w:p>
    <w:p w:rsidR="00DE3C74" w:rsidRDefault="00DE3C74"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order to prepare for my sixth week of clinical, I followed all of the same preparation steps as I have over the last few weeks. I spent a significant amount of time looking over my patient’s admission records as well as past medical history. I also looked at the list of medications the patient was on and researched the use of each medication as well as precautions. It was also important for me to relate the purpose of the medication specifically to my patient. And often times, it turns out to be for a reason I wouldn’t first think. I learned that there are many times certain medications are used to counteract the negative effects from another medication. </w:t>
      </w:r>
    </w:p>
    <w:p w:rsidR="00DE3C74" w:rsidRDefault="00DE3C74"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tab/>
        <w:t>I started the morning off by listening to report from the night shift nurse. After that I continued with the morning as usual by obtaining a set of vitals and getting my patient ready for breakfast. I then administered medications and set my patient up for her morning bath in which she preferred to do herself. Each one of these tasks were of equal importance and were all completed in a timely manner. Shorty after administering meds and my patient getting cleaned up, I went over a ROM exercises teaching plan. I was also able to do a physical assessment on my patient in which I am beginning to feel a little more comfortable with but still feel like it would be beneficial to observe another nurse and discuss the findings.</w:t>
      </w:r>
    </w:p>
    <w:p w:rsidR="00DE3C74" w:rsidRDefault="00DE3C74"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I did for the previous weeks, I used </w:t>
      </w:r>
      <w:proofErr w:type="spellStart"/>
      <w:r>
        <w:rPr>
          <w:rFonts w:ascii="Times New Roman" w:hAnsi="Times New Roman" w:cs="Times New Roman"/>
          <w:sz w:val="24"/>
          <w:szCs w:val="24"/>
        </w:rPr>
        <w:t>meditech</w:t>
      </w:r>
      <w:proofErr w:type="spellEnd"/>
      <w:r>
        <w:rPr>
          <w:rFonts w:ascii="Times New Roman" w:hAnsi="Times New Roman" w:cs="Times New Roman"/>
          <w:sz w:val="24"/>
          <w:szCs w:val="24"/>
        </w:rPr>
        <w:t xml:space="preserve"> and webmd.com to obtain necessary information. And as mentioned earlier, I also received report from the night shift nurse. Each of these resources is extremely important in being properly informed in order to take adequate care of my patient. However, I’m realizing more and more that a patient’s condition is often more complicated than it first appears. </w:t>
      </w:r>
    </w:p>
    <w:p w:rsidR="00DE3C74" w:rsidRDefault="00DE3C74"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E3C74" w:rsidRDefault="00DE3C74"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Communicating with the other healthcare providers went really well this week. Both the nurse and the care partner were still actively involved in taking care of the patient. And were both very helpful in answering any questions I had and helping me with anything I needed. There was also good communication with the physical therapist. </w:t>
      </w:r>
    </w:p>
    <w:p w:rsidR="00DE3C74" w:rsidRDefault="00DE3C74"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tab/>
        <w:t>As a client, I would be pleased with my performan</w:t>
      </w:r>
      <w:r w:rsidR="009D031C">
        <w:rPr>
          <w:rFonts w:ascii="Times New Roman" w:hAnsi="Times New Roman" w:cs="Times New Roman"/>
          <w:sz w:val="24"/>
          <w:szCs w:val="24"/>
        </w:rPr>
        <w:t xml:space="preserve">ce. </w:t>
      </w:r>
      <w:r>
        <w:rPr>
          <w:rFonts w:ascii="Times New Roman" w:hAnsi="Times New Roman" w:cs="Times New Roman"/>
          <w:sz w:val="24"/>
          <w:szCs w:val="24"/>
        </w:rPr>
        <w:t>M</w:t>
      </w:r>
      <w:r w:rsidR="009D031C">
        <w:rPr>
          <w:rFonts w:ascii="Times New Roman" w:hAnsi="Times New Roman" w:cs="Times New Roman"/>
          <w:sz w:val="24"/>
          <w:szCs w:val="24"/>
        </w:rPr>
        <w:t>y patient was hard of hearing and but was always very attentive to what I was doing and saying. She was very cooperative and made me feel confident that she was pleased with my care.</w:t>
      </w:r>
    </w:p>
    <w:p w:rsidR="009D031C" w:rsidRDefault="009D031C"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tab/>
        <w:t>If I could start the day over, I would’ve practiced my teaching plan more so that I would’ve been more comfortable with it. It went smoothly and I felt fine during it. But I would’ve liked to have not been so nervous about it and I think going through it more before presenting it to the patient would have helped me.</w:t>
      </w:r>
    </w:p>
    <w:p w:rsidR="009D031C" w:rsidRDefault="009D031C" w:rsidP="00DE3C7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most valuable thing I learned during clinical yesterday is to be understanding of the patient’s schedule. My patient was tired and wanted to take a nap mid morning, but was interrupted by the physical therapist and I. It is important to accomplish all tasks and in a timely manner, but we must also respect the patient and allow them to rest if it is possible to change our schedule around them. </w:t>
      </w:r>
    </w:p>
    <w:p w:rsidR="00DE3C74" w:rsidRDefault="00DE3C74" w:rsidP="00DE3C74">
      <w:pPr>
        <w:spacing w:after="0" w:line="480" w:lineRule="auto"/>
        <w:rPr>
          <w:rFonts w:ascii="Times New Roman" w:hAnsi="Times New Roman" w:cs="Times New Roman"/>
          <w:sz w:val="24"/>
          <w:szCs w:val="24"/>
        </w:rPr>
      </w:pPr>
    </w:p>
    <w:p w:rsidR="009D031C" w:rsidRDefault="009D031C" w:rsidP="00DE3C74">
      <w:pPr>
        <w:spacing w:after="0" w:line="480" w:lineRule="auto"/>
        <w:rPr>
          <w:rFonts w:ascii="Times New Roman" w:hAnsi="Times New Roman" w:cs="Times New Roman"/>
          <w:sz w:val="24"/>
          <w:szCs w:val="24"/>
        </w:rPr>
      </w:pPr>
    </w:p>
    <w:p w:rsidR="009D031C" w:rsidRDefault="009D031C" w:rsidP="00DE3C74">
      <w:pPr>
        <w:spacing w:after="0" w:line="480" w:lineRule="auto"/>
        <w:rPr>
          <w:rFonts w:ascii="Times New Roman" w:hAnsi="Times New Roman" w:cs="Times New Roman"/>
          <w:sz w:val="24"/>
          <w:szCs w:val="24"/>
        </w:rPr>
      </w:pPr>
    </w:p>
    <w:p w:rsidR="009D031C" w:rsidRDefault="009D031C" w:rsidP="00DE3C74">
      <w:pPr>
        <w:spacing w:after="0" w:line="480" w:lineRule="auto"/>
        <w:rPr>
          <w:rFonts w:ascii="Times New Roman" w:hAnsi="Times New Roman" w:cs="Times New Roman"/>
          <w:sz w:val="24"/>
          <w:szCs w:val="24"/>
        </w:rPr>
      </w:pPr>
    </w:p>
    <w:p w:rsidR="009D031C" w:rsidRDefault="009D031C" w:rsidP="00DE3C74">
      <w:pPr>
        <w:spacing w:after="0" w:line="480" w:lineRule="auto"/>
        <w:rPr>
          <w:rFonts w:ascii="Times New Roman" w:hAnsi="Times New Roman" w:cs="Times New Roman"/>
          <w:sz w:val="24"/>
          <w:szCs w:val="24"/>
        </w:rPr>
      </w:pPr>
    </w:p>
    <w:p w:rsidR="009D031C" w:rsidRDefault="009D031C" w:rsidP="00DE3C74">
      <w:pPr>
        <w:spacing w:after="0" w:line="480" w:lineRule="auto"/>
        <w:rPr>
          <w:rFonts w:ascii="Times New Roman" w:hAnsi="Times New Roman" w:cs="Times New Roman"/>
          <w:sz w:val="24"/>
          <w:szCs w:val="24"/>
        </w:rPr>
      </w:pPr>
    </w:p>
    <w:p w:rsidR="009D031C" w:rsidRPr="00EC734B" w:rsidRDefault="009D031C" w:rsidP="009D031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D031C" w:rsidRDefault="009D031C" w:rsidP="009D031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9D031C" w:rsidRDefault="009D031C" w:rsidP="009D031C">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Drugs and medications.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WebMD, LLC on Oct, 3,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D2459B">
        <w:rPr>
          <w:rFonts w:ascii="Times New Roman" w:hAnsi="Times New Roman" w:cs="Times New Roman"/>
          <w:sz w:val="24"/>
          <w:szCs w:val="24"/>
        </w:rPr>
        <w:t>www.webmd.com/drugs</w:t>
      </w:r>
      <w:r>
        <w:rPr>
          <w:rFonts w:ascii="Times New Roman" w:hAnsi="Times New Roman" w:cs="Times New Roman"/>
          <w:sz w:val="24"/>
          <w:szCs w:val="24"/>
        </w:rPr>
        <w:t>.</w:t>
      </w:r>
      <w:proofErr w:type="gramEnd"/>
    </w:p>
    <w:p w:rsidR="009D031C" w:rsidRDefault="009D031C" w:rsidP="009D031C">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Carpenito-Moyet</w:t>
      </w:r>
      <w:proofErr w:type="spellEnd"/>
      <w:r>
        <w:rPr>
          <w:rFonts w:ascii="Times New Roman" w:hAnsi="Times New Roman" w:cs="Times New Roman"/>
          <w:sz w:val="24"/>
          <w:szCs w:val="24"/>
        </w:rPr>
        <w:t>, L.J. 2010.</w:t>
      </w:r>
      <w:proofErr w:type="gramEnd"/>
      <w:r>
        <w:rPr>
          <w:rFonts w:ascii="Times New Roman" w:hAnsi="Times New Roman" w:cs="Times New Roman"/>
          <w:sz w:val="24"/>
          <w:szCs w:val="24"/>
        </w:rPr>
        <w:t xml:space="preserve"> Nursing diagnosis: Application to clinical practice. </w:t>
      </w:r>
      <w:proofErr w:type="gramStart"/>
      <w:r>
        <w:rPr>
          <w:rFonts w:ascii="Times New Roman" w:hAnsi="Times New Roman" w:cs="Times New Roman"/>
          <w:sz w:val="24"/>
          <w:szCs w:val="24"/>
        </w:rPr>
        <w:t>Lippincott Williams &amp; Wilkins.</w:t>
      </w:r>
      <w:proofErr w:type="gramEnd"/>
      <w:r>
        <w:rPr>
          <w:rFonts w:ascii="Times New Roman" w:hAnsi="Times New Roman" w:cs="Times New Roman"/>
          <w:sz w:val="24"/>
          <w:szCs w:val="24"/>
        </w:rPr>
        <w:t xml:space="preserve"> China.</w:t>
      </w:r>
    </w:p>
    <w:p w:rsidR="009D031C" w:rsidRPr="00DE3C74" w:rsidRDefault="009D031C" w:rsidP="00DE3C74">
      <w:pPr>
        <w:spacing w:after="0" w:line="480" w:lineRule="auto"/>
        <w:rPr>
          <w:rFonts w:ascii="Times New Roman" w:hAnsi="Times New Roman" w:cs="Times New Roman"/>
          <w:sz w:val="24"/>
          <w:szCs w:val="24"/>
        </w:rPr>
      </w:pPr>
    </w:p>
    <w:sectPr w:rsidR="009D031C" w:rsidRPr="00DE3C74" w:rsidSect="00BA56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DE3C74"/>
    <w:rsid w:val="009D031C"/>
    <w:rsid w:val="00BA56BE"/>
    <w:rsid w:val="00DE3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1</cp:revision>
  <dcterms:created xsi:type="dcterms:W3CDTF">2011-11-02T15:04:00Z</dcterms:created>
  <dcterms:modified xsi:type="dcterms:W3CDTF">2011-11-02T15:25:00Z</dcterms:modified>
</cp:coreProperties>
</file>