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B1" w:rsidRPr="006458B1" w:rsidRDefault="006458B1" w:rsidP="006458B1">
      <w:pPr>
        <w:spacing w:line="480" w:lineRule="auto"/>
        <w:jc w:val="right"/>
        <w:rPr>
          <w:rFonts w:ascii="Times New Roman" w:hAnsi="Times New Roman" w:cs="Times New Roman"/>
          <w:sz w:val="24"/>
          <w:szCs w:val="24"/>
        </w:rPr>
      </w:pPr>
      <w:r w:rsidRPr="006458B1">
        <w:rPr>
          <w:rFonts w:ascii="Times New Roman" w:hAnsi="Times New Roman" w:cs="Times New Roman"/>
          <w:sz w:val="24"/>
          <w:szCs w:val="24"/>
        </w:rPr>
        <w:t>Maria Andres</w:t>
      </w:r>
    </w:p>
    <w:p w:rsidR="006458B1" w:rsidRPr="006458B1" w:rsidRDefault="006458B1" w:rsidP="006458B1">
      <w:pPr>
        <w:spacing w:line="480" w:lineRule="auto"/>
        <w:jc w:val="center"/>
        <w:rPr>
          <w:rFonts w:ascii="Times New Roman" w:hAnsi="Times New Roman" w:cs="Times New Roman"/>
          <w:sz w:val="24"/>
          <w:szCs w:val="24"/>
        </w:rPr>
      </w:pPr>
      <w:r w:rsidRPr="006458B1">
        <w:rPr>
          <w:rFonts w:ascii="Times New Roman" w:hAnsi="Times New Roman" w:cs="Times New Roman"/>
          <w:sz w:val="24"/>
          <w:szCs w:val="24"/>
        </w:rPr>
        <w:t>Journal Five</w:t>
      </w:r>
    </w:p>
    <w:p w:rsidR="006458B1" w:rsidRPr="006458B1" w:rsidRDefault="006458B1" w:rsidP="006458B1">
      <w:pPr>
        <w:spacing w:line="480" w:lineRule="auto"/>
        <w:ind w:hanging="1440"/>
        <w:rPr>
          <w:rFonts w:ascii="Times New Roman" w:hAnsi="Times New Roman" w:cs="Times New Roman"/>
          <w:sz w:val="24"/>
          <w:szCs w:val="24"/>
        </w:rPr>
      </w:pPr>
      <w:r w:rsidRPr="006458B1">
        <w:rPr>
          <w:rFonts w:ascii="Times New Roman" w:hAnsi="Times New Roman" w:cs="Times New Roman"/>
          <w:sz w:val="24"/>
          <w:szCs w:val="24"/>
        </w:rPr>
        <w:tab/>
      </w:r>
      <w:r>
        <w:rPr>
          <w:rFonts w:ascii="Times New Roman" w:hAnsi="Times New Roman" w:cs="Times New Roman"/>
          <w:sz w:val="24"/>
          <w:szCs w:val="24"/>
        </w:rPr>
        <w:tab/>
      </w:r>
      <w:r w:rsidRPr="006458B1">
        <w:rPr>
          <w:rFonts w:ascii="Times New Roman" w:hAnsi="Times New Roman" w:cs="Times New Roman"/>
          <w:sz w:val="24"/>
          <w:szCs w:val="24"/>
        </w:rPr>
        <w:t>Today was a very awesome clinical. We were on the adult unit, and we did our teaching project today. I went really well. Our teaching project was who wants to be a pillionaire? We had everyone split up into two teams, and we asked each team questions regarding mental health and medications. Each team did really well and everyone really seemed to enjoy it! Both teams were rewarded with candy afterwards, which was probably part of what made them enjoy it so much. During group after the game the patients stated that they really enjoyed the game and that it was probably the most fun that they had in group games so far. This made all three of us feel really good about how we had done. I was really glad to get the teaching project over with. I was so nervous before hand, but it went so smoothly! I am really happy it went so well and that the patients actually learned from it! I have really enjoyed clinical in the adult unit because most of the patients there communicate well, and I usually learn a lot about coping with mental health problems, and how it affects people’s lives. I look forward to our last clinical and getting to go out to eat with everyone! Time has flown by, I just can’t believe it.</w:t>
      </w:r>
    </w:p>
    <w:sectPr w:rsidR="006458B1" w:rsidRPr="006458B1" w:rsidSect="005A7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58B1"/>
    <w:rsid w:val="0037654A"/>
    <w:rsid w:val="005A78AD"/>
    <w:rsid w:val="006458B1"/>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A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1</cp:revision>
  <dcterms:created xsi:type="dcterms:W3CDTF">2011-11-14T17:16:00Z</dcterms:created>
  <dcterms:modified xsi:type="dcterms:W3CDTF">2011-11-14T17:27:00Z</dcterms:modified>
</cp:coreProperties>
</file>