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9B" w:rsidRDefault="0064279B"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Pr="00BA5FB8" w:rsidRDefault="00BA5FB8" w:rsidP="00A4741F">
      <w:pPr>
        <w:spacing w:line="480" w:lineRule="auto"/>
        <w:rPr>
          <w:rFonts w:ascii="Times New Roman" w:hAnsi="Times New Roman"/>
          <w:color w:val="FF0000"/>
          <w:sz w:val="24"/>
        </w:rPr>
      </w:pPr>
      <w:r w:rsidRPr="00BA5FB8">
        <w:rPr>
          <w:rFonts w:ascii="Times New Roman" w:hAnsi="Times New Roman"/>
          <w:color w:val="FF0000"/>
          <w:sz w:val="24"/>
        </w:rPr>
        <w:t>There is a difference between cancer pain and end of life pain.  See comments 14.5</w:t>
      </w: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jc w:val="center"/>
        <w:rPr>
          <w:rFonts w:ascii="Times New Roman" w:hAnsi="Times New Roman"/>
          <w:sz w:val="24"/>
        </w:rPr>
      </w:pPr>
    </w:p>
    <w:p w:rsidR="00A4741F" w:rsidRDefault="00A4741F" w:rsidP="00A4741F">
      <w:pPr>
        <w:spacing w:line="480" w:lineRule="auto"/>
        <w:jc w:val="center"/>
        <w:rPr>
          <w:rFonts w:ascii="Times New Roman" w:hAnsi="Times New Roman"/>
          <w:sz w:val="24"/>
        </w:rPr>
      </w:pPr>
    </w:p>
    <w:p w:rsidR="00A4741F" w:rsidRDefault="00A4741F" w:rsidP="00A4741F">
      <w:pPr>
        <w:spacing w:line="480" w:lineRule="auto"/>
        <w:ind w:left="3600"/>
        <w:rPr>
          <w:rFonts w:ascii="Times New Roman" w:hAnsi="Times New Roman"/>
          <w:sz w:val="24"/>
        </w:rPr>
      </w:pPr>
      <w:r>
        <w:rPr>
          <w:rFonts w:ascii="Times New Roman" w:hAnsi="Times New Roman"/>
          <w:sz w:val="24"/>
        </w:rPr>
        <w:t xml:space="preserve">     Case Study 12 </w:t>
      </w:r>
    </w:p>
    <w:p w:rsidR="00A4741F" w:rsidRDefault="00A4741F" w:rsidP="00A4741F">
      <w:pPr>
        <w:spacing w:line="480" w:lineRule="auto"/>
        <w:jc w:val="center"/>
        <w:rPr>
          <w:rFonts w:ascii="Times New Roman" w:hAnsi="Times New Roman"/>
          <w:sz w:val="24"/>
        </w:rPr>
      </w:pPr>
      <w:r>
        <w:rPr>
          <w:rFonts w:ascii="Times New Roman" w:hAnsi="Times New Roman"/>
          <w:sz w:val="24"/>
        </w:rPr>
        <w:t xml:space="preserve">Jessica </w:t>
      </w:r>
      <w:proofErr w:type="spellStart"/>
      <w:r>
        <w:rPr>
          <w:rFonts w:ascii="Times New Roman" w:hAnsi="Times New Roman"/>
          <w:sz w:val="24"/>
        </w:rPr>
        <w:t>Hetrick</w:t>
      </w:r>
      <w:proofErr w:type="spellEnd"/>
    </w:p>
    <w:p w:rsidR="00A4741F" w:rsidRDefault="00A4741F" w:rsidP="00A4741F">
      <w:pPr>
        <w:spacing w:line="480" w:lineRule="auto"/>
        <w:jc w:val="center"/>
        <w:rPr>
          <w:rFonts w:ascii="Times New Roman" w:hAnsi="Times New Roman"/>
          <w:sz w:val="24"/>
        </w:rPr>
      </w:pPr>
      <w:r>
        <w:rPr>
          <w:rFonts w:ascii="Times New Roman" w:hAnsi="Times New Roman"/>
          <w:sz w:val="24"/>
        </w:rPr>
        <w:t>Lakeview College of Nursing</w:t>
      </w:r>
    </w:p>
    <w:p w:rsidR="00A4741F" w:rsidRDefault="00A4741F" w:rsidP="00A4741F">
      <w:pPr>
        <w:spacing w:line="480" w:lineRule="auto"/>
        <w:jc w:val="center"/>
        <w:rPr>
          <w:rFonts w:ascii="Times New Roman" w:hAnsi="Times New Roman"/>
          <w:sz w:val="24"/>
        </w:rPr>
      </w:pPr>
      <w:r>
        <w:rPr>
          <w:rFonts w:ascii="Times New Roman" w:hAnsi="Times New Roman"/>
          <w:sz w:val="24"/>
        </w:rPr>
        <w:t>April 19, 2012</w:t>
      </w:r>
    </w:p>
    <w:p w:rsidR="00A4741F" w:rsidRDefault="00A4741F" w:rsidP="00A4741F">
      <w:pPr>
        <w:spacing w:line="480" w:lineRule="auto"/>
        <w:jc w:val="center"/>
        <w:rPr>
          <w:rFonts w:ascii="Times New Roman" w:hAnsi="Times New Roman"/>
          <w:sz w:val="24"/>
        </w:rPr>
      </w:pPr>
      <w:r>
        <w:rPr>
          <w:rFonts w:ascii="Times New Roman" w:hAnsi="Times New Roman"/>
          <w:sz w:val="24"/>
        </w:rPr>
        <w:t>N309B</w:t>
      </w:r>
    </w:p>
    <w:p w:rsidR="00A4741F" w:rsidRDefault="00A4741F" w:rsidP="00A4741F">
      <w:pPr>
        <w:spacing w:line="480" w:lineRule="auto"/>
        <w:jc w:val="center"/>
        <w:rPr>
          <w:rFonts w:ascii="Times New Roman" w:hAnsi="Times New Roman"/>
          <w:sz w:val="24"/>
        </w:rPr>
      </w:pPr>
    </w:p>
    <w:p w:rsidR="00A4741F" w:rsidRDefault="00A4741F" w:rsidP="00A4741F">
      <w:pPr>
        <w:spacing w:line="480" w:lineRule="auto"/>
        <w:jc w:val="center"/>
        <w:rPr>
          <w:rFonts w:ascii="Times New Roman" w:hAnsi="Times New Roman"/>
          <w:sz w:val="24"/>
        </w:rPr>
      </w:pPr>
    </w:p>
    <w:p w:rsidR="00A4741F" w:rsidRDefault="00A4741F" w:rsidP="00A4741F">
      <w:pPr>
        <w:spacing w:line="480" w:lineRule="auto"/>
        <w:jc w:val="center"/>
        <w:rPr>
          <w:rFonts w:ascii="Times New Roman" w:hAnsi="Times New Roman"/>
          <w:sz w:val="24"/>
        </w:rPr>
      </w:pPr>
    </w:p>
    <w:p w:rsidR="00A4741F" w:rsidRDefault="00A4741F" w:rsidP="00A4741F">
      <w:pPr>
        <w:spacing w:line="480" w:lineRule="auto"/>
        <w:jc w:val="center"/>
        <w:rPr>
          <w:rFonts w:ascii="Times New Roman" w:hAnsi="Times New Roman"/>
          <w:sz w:val="24"/>
        </w:rPr>
      </w:pPr>
    </w:p>
    <w:p w:rsidR="00A4741F" w:rsidRDefault="00A4741F" w:rsidP="00A4741F">
      <w:pPr>
        <w:spacing w:line="480" w:lineRule="auto"/>
        <w:jc w:val="center"/>
        <w:rPr>
          <w:rFonts w:ascii="Times New Roman" w:hAnsi="Times New Roman"/>
          <w:sz w:val="24"/>
        </w:rPr>
      </w:pPr>
    </w:p>
    <w:p w:rsidR="00A4741F" w:rsidRPr="008F02AA" w:rsidRDefault="008F02AA" w:rsidP="008F02AA">
      <w:pPr>
        <w:spacing w:line="480" w:lineRule="auto"/>
        <w:rPr>
          <w:rFonts w:ascii="Times New Roman" w:hAnsi="Times New Roman"/>
          <w:sz w:val="24"/>
        </w:rPr>
      </w:pPr>
      <w:commentRangeStart w:id="0"/>
      <w:r>
        <w:rPr>
          <w:rFonts w:ascii="Times New Roman" w:hAnsi="Times New Roman"/>
          <w:sz w:val="24"/>
        </w:rPr>
        <w:lastRenderedPageBreak/>
        <w:t>1</w:t>
      </w:r>
      <w:commentRangeEnd w:id="0"/>
      <w:r w:rsidR="00BF6A73">
        <w:rPr>
          <w:rStyle w:val="CommentReference"/>
        </w:rPr>
        <w:commentReference w:id="0"/>
      </w:r>
      <w:r>
        <w:rPr>
          <w:rFonts w:ascii="Times New Roman" w:hAnsi="Times New Roman"/>
          <w:sz w:val="24"/>
        </w:rPr>
        <w:t>.</w:t>
      </w:r>
      <w:r w:rsidR="00A4741F" w:rsidRPr="008F02AA">
        <w:rPr>
          <w:rFonts w:ascii="Times New Roman" w:hAnsi="Times New Roman"/>
          <w:sz w:val="24"/>
        </w:rPr>
        <w:t xml:space="preserve">Hospice care is usually sought out by those that accept that death is the final stage. The goal of hospice is to manage symptoms so that the patient passes with dignity, is in comfort, and is surrounded by loved ones. Hospice care aims to treat the person not the disease. </w:t>
      </w:r>
      <w:r w:rsidR="007B5290" w:rsidRPr="008F02AA">
        <w:rPr>
          <w:rFonts w:ascii="Times New Roman" w:hAnsi="Times New Roman"/>
          <w:sz w:val="24"/>
        </w:rPr>
        <w:t xml:space="preserve">It focuses on quality of life rather than quantity. This care is provided 24 hours a day 7 days a week. Care can be provided in home, or at a hospice facility. Hospice care is not only a nurse, it includes doctors, social workers, clergy members </w:t>
      </w:r>
      <w:proofErr w:type="spellStart"/>
      <w:proofErr w:type="gramStart"/>
      <w:r w:rsidR="007B5290" w:rsidRPr="008F02AA">
        <w:rPr>
          <w:rFonts w:ascii="Times New Roman" w:hAnsi="Times New Roman"/>
          <w:sz w:val="24"/>
        </w:rPr>
        <w:t>ect</w:t>
      </w:r>
      <w:proofErr w:type="spellEnd"/>
      <w:proofErr w:type="gramEnd"/>
      <w:r w:rsidR="007B5290" w:rsidRPr="008F02AA">
        <w:rPr>
          <w:rFonts w:ascii="Times New Roman" w:hAnsi="Times New Roman"/>
          <w:sz w:val="24"/>
        </w:rPr>
        <w:t xml:space="preserve">. Spiritual care is also provided to the patient according to his or her religious preferences </w:t>
      </w:r>
      <w:sdt>
        <w:sdtPr>
          <w:id w:val="1177769950"/>
          <w:citation/>
        </w:sdtPr>
        <w:sdtContent>
          <w:r w:rsidR="00EC29BE" w:rsidRPr="008F02AA">
            <w:rPr>
              <w:rFonts w:ascii="Times New Roman" w:hAnsi="Times New Roman"/>
              <w:sz w:val="24"/>
            </w:rPr>
            <w:fldChar w:fldCharType="begin"/>
          </w:r>
          <w:r w:rsidR="007B5290" w:rsidRPr="008F02AA">
            <w:rPr>
              <w:rFonts w:ascii="Times New Roman" w:hAnsi="Times New Roman"/>
              <w:sz w:val="24"/>
            </w:rPr>
            <w:instrText xml:space="preserve"> CITATION Ame11 \l 1033 </w:instrText>
          </w:r>
          <w:r w:rsidR="00EC29BE" w:rsidRPr="008F02AA">
            <w:rPr>
              <w:rFonts w:ascii="Times New Roman" w:hAnsi="Times New Roman"/>
              <w:sz w:val="24"/>
            </w:rPr>
            <w:fldChar w:fldCharType="separate"/>
          </w:r>
          <w:r w:rsidR="007B5290" w:rsidRPr="008F02AA">
            <w:rPr>
              <w:rFonts w:ascii="Times New Roman" w:hAnsi="Times New Roman"/>
              <w:noProof/>
              <w:sz w:val="24"/>
            </w:rPr>
            <w:t>(American Cancer Society, 2011)</w:t>
          </w:r>
          <w:r w:rsidR="00EC29BE" w:rsidRPr="008F02AA">
            <w:rPr>
              <w:rFonts w:ascii="Times New Roman" w:hAnsi="Times New Roman"/>
              <w:sz w:val="24"/>
            </w:rPr>
            <w:fldChar w:fldCharType="end"/>
          </w:r>
        </w:sdtContent>
      </w:sdt>
      <w:r w:rsidR="007B5290" w:rsidRPr="008F02AA">
        <w:rPr>
          <w:rFonts w:ascii="Times New Roman" w:hAnsi="Times New Roman"/>
          <w:sz w:val="24"/>
        </w:rPr>
        <w:t>.</w:t>
      </w:r>
    </w:p>
    <w:p w:rsidR="00DF4927" w:rsidRDefault="00DF4927" w:rsidP="00DF4927">
      <w:pPr>
        <w:spacing w:line="480" w:lineRule="auto"/>
        <w:rPr>
          <w:rFonts w:ascii="Times New Roman" w:hAnsi="Times New Roman"/>
          <w:sz w:val="24"/>
        </w:rPr>
      </w:pPr>
      <w:r>
        <w:rPr>
          <w:rFonts w:ascii="Times New Roman" w:hAnsi="Times New Roman"/>
          <w:sz w:val="24"/>
        </w:rPr>
        <w:t>2.</w:t>
      </w:r>
      <w:r w:rsidR="008F02AA">
        <w:rPr>
          <w:rFonts w:ascii="Times New Roman" w:hAnsi="Times New Roman"/>
          <w:sz w:val="24"/>
        </w:rPr>
        <w:t xml:space="preserve"> Jane can contact her doctor for her referral for hospice </w:t>
      </w:r>
      <w:proofErr w:type="gramStart"/>
      <w:r w:rsidR="008F02AA">
        <w:rPr>
          <w:rFonts w:ascii="Times New Roman" w:hAnsi="Times New Roman"/>
          <w:sz w:val="24"/>
        </w:rPr>
        <w:t>care,</w:t>
      </w:r>
      <w:proofErr w:type="gramEnd"/>
      <w:r w:rsidR="008F02AA">
        <w:rPr>
          <w:rFonts w:ascii="Times New Roman" w:hAnsi="Times New Roman"/>
          <w:sz w:val="24"/>
        </w:rPr>
        <w:t xml:space="preserve"> the hospice nurse will do an assessment prior to Jane being admitted to hospice. She should also contact state resources to find if the hospice service is accredited or not</w:t>
      </w:r>
      <w:sdt>
        <w:sdtPr>
          <w:rPr>
            <w:rFonts w:ascii="Times New Roman" w:hAnsi="Times New Roman"/>
            <w:sz w:val="24"/>
          </w:rPr>
          <w:id w:val="1373578755"/>
          <w:citation/>
        </w:sdtPr>
        <w:sdtContent>
          <w:r w:rsidR="00EC29BE">
            <w:rPr>
              <w:rFonts w:ascii="Times New Roman" w:hAnsi="Times New Roman"/>
              <w:sz w:val="24"/>
            </w:rPr>
            <w:fldChar w:fldCharType="begin"/>
          </w:r>
          <w:r w:rsidR="008F02AA">
            <w:rPr>
              <w:rFonts w:ascii="Times New Roman" w:hAnsi="Times New Roman"/>
              <w:sz w:val="24"/>
            </w:rPr>
            <w:instrText xml:space="preserve"> CITATION Ame11 \l 1033 </w:instrText>
          </w:r>
          <w:r w:rsidR="00EC29BE">
            <w:rPr>
              <w:rFonts w:ascii="Times New Roman" w:hAnsi="Times New Roman"/>
              <w:sz w:val="24"/>
            </w:rPr>
            <w:fldChar w:fldCharType="separate"/>
          </w:r>
          <w:r w:rsidR="008F02AA">
            <w:rPr>
              <w:rFonts w:ascii="Times New Roman" w:hAnsi="Times New Roman"/>
              <w:noProof/>
              <w:sz w:val="24"/>
            </w:rPr>
            <w:t xml:space="preserve"> </w:t>
          </w:r>
          <w:r w:rsidR="008F02AA" w:rsidRPr="008F02AA">
            <w:rPr>
              <w:rFonts w:ascii="Times New Roman" w:hAnsi="Times New Roman"/>
              <w:noProof/>
              <w:sz w:val="24"/>
            </w:rPr>
            <w:t>(American Cancer Society, 2011)</w:t>
          </w:r>
          <w:r w:rsidR="00EC29BE">
            <w:rPr>
              <w:rFonts w:ascii="Times New Roman" w:hAnsi="Times New Roman"/>
              <w:sz w:val="24"/>
            </w:rPr>
            <w:fldChar w:fldCharType="end"/>
          </w:r>
        </w:sdtContent>
      </w:sdt>
      <w:r w:rsidR="008F02AA">
        <w:rPr>
          <w:rFonts w:ascii="Times New Roman" w:hAnsi="Times New Roman"/>
          <w:sz w:val="24"/>
        </w:rPr>
        <w:t>.</w:t>
      </w:r>
    </w:p>
    <w:p w:rsidR="00BF6A73" w:rsidRPr="00BF6A73" w:rsidRDefault="00BF6A73" w:rsidP="00BF6A73">
      <w:pPr>
        <w:autoSpaceDE w:val="0"/>
        <w:autoSpaceDN w:val="0"/>
        <w:adjustRightInd w:val="0"/>
        <w:spacing w:after="0" w:line="240" w:lineRule="auto"/>
        <w:rPr>
          <w:rFonts w:ascii="ITCGaramondStd-Bk" w:hAnsi="ITCGaramondStd-Bk" w:cs="ITCGaramondStd-Bk"/>
          <w:color w:val="FF0000"/>
          <w:sz w:val="20"/>
          <w:szCs w:val="20"/>
        </w:rPr>
      </w:pPr>
      <w:r w:rsidRPr="00BF6A73">
        <w:rPr>
          <w:rFonts w:ascii="Times New Roman" w:hAnsi="Times New Roman"/>
          <w:color w:val="FF0000"/>
          <w:sz w:val="24"/>
        </w:rPr>
        <w:t xml:space="preserve">  </w:t>
      </w:r>
      <w:r w:rsidRPr="00BF6A73">
        <w:rPr>
          <w:rFonts w:ascii="ITCGaramondStd-Bk" w:hAnsi="ITCGaramondStd-Bk" w:cs="ITCGaramondStd-Bk"/>
          <w:color w:val="FF0000"/>
          <w:sz w:val="20"/>
          <w:szCs w:val="20"/>
        </w:rPr>
        <w:t xml:space="preserve">Referrals for hospice care can be initiated by anyone who is interested in this type of care. In the past, physician referrals were the most common source of referrals. Discharge planners, nurses, social workers, and other members of the health care team can also contact the hospice agency. In many areas of the country and for many patients, self-referrals are becoming commonplace. It is important to know that individuals as well as families are permitted to request services for </w:t>
      </w:r>
      <w:proofErr w:type="gramStart"/>
      <w:r w:rsidRPr="00BF6A73">
        <w:rPr>
          <w:rFonts w:ascii="ITCGaramondStd-Bk" w:hAnsi="ITCGaramondStd-Bk" w:cs="ITCGaramondStd-Bk"/>
          <w:color w:val="FF0000"/>
          <w:sz w:val="20"/>
          <w:szCs w:val="20"/>
        </w:rPr>
        <w:t>themselves</w:t>
      </w:r>
      <w:proofErr w:type="gramEnd"/>
      <w:r w:rsidRPr="00BF6A73">
        <w:rPr>
          <w:rFonts w:ascii="ITCGaramondStd-Bk" w:hAnsi="ITCGaramondStd-Bk" w:cs="ITCGaramondStd-Bk"/>
          <w:color w:val="FF0000"/>
          <w:sz w:val="20"/>
          <w:szCs w:val="20"/>
        </w:rPr>
        <w:t>. This is becoming a more common occurrence as the hospice movement continues to grow in the United States. As a nurse, you need to be aware of services available in your community and be able to make appropriate referrals as necessary in an effort to assist your patients interested in hospice care.</w:t>
      </w:r>
    </w:p>
    <w:p w:rsidR="00BF6A73" w:rsidRDefault="00BF6A73" w:rsidP="00BF6A73">
      <w:pPr>
        <w:autoSpaceDE w:val="0"/>
        <w:autoSpaceDN w:val="0"/>
        <w:adjustRightInd w:val="0"/>
        <w:spacing w:after="0" w:line="240" w:lineRule="auto"/>
        <w:rPr>
          <w:rFonts w:ascii="Times New Roman" w:hAnsi="Times New Roman"/>
          <w:sz w:val="24"/>
        </w:rPr>
      </w:pPr>
    </w:p>
    <w:p w:rsidR="00DF4927" w:rsidRDefault="00DF4927" w:rsidP="008F02AA">
      <w:pPr>
        <w:autoSpaceDE w:val="0"/>
        <w:autoSpaceDN w:val="0"/>
        <w:adjustRightInd w:val="0"/>
        <w:spacing w:after="0" w:line="480" w:lineRule="auto"/>
        <w:rPr>
          <w:rFonts w:ascii="Times New Roman" w:hAnsi="Times New Roman"/>
          <w:sz w:val="24"/>
        </w:rPr>
      </w:pPr>
      <w:r>
        <w:rPr>
          <w:rFonts w:ascii="Times New Roman" w:hAnsi="Times New Roman"/>
          <w:sz w:val="24"/>
        </w:rPr>
        <w:t xml:space="preserve">3. Hospice care provides more than just care for the symptoms. The interdisciplinary teams work to incorporate spirituality into the treatment. Also, this care provides bereavement care for the family is well. Hospice is 24 holistic </w:t>
      </w:r>
      <w:proofErr w:type="gramStart"/>
      <w:r>
        <w:rPr>
          <w:rFonts w:ascii="Times New Roman" w:hAnsi="Times New Roman"/>
          <w:sz w:val="24"/>
        </w:rPr>
        <w:t>care</w:t>
      </w:r>
      <w:proofErr w:type="gramEnd"/>
      <w:r>
        <w:rPr>
          <w:rFonts w:ascii="Times New Roman" w:hAnsi="Times New Roman"/>
          <w:sz w:val="24"/>
        </w:rPr>
        <w:t>.</w:t>
      </w:r>
      <w:r w:rsidR="008F02AA">
        <w:rPr>
          <w:rFonts w:ascii="Times New Roman" w:hAnsi="Times New Roman"/>
          <w:sz w:val="24"/>
        </w:rPr>
        <w:t xml:space="preserve"> The interdisciplinary team is responsible for making sure that all involved share information. This can include inpatient facility, the home care agency, the doctor, the pharmacists, clergy, and funeral directors. Hospice care providers can be reached at any time</w:t>
      </w:r>
      <w:sdt>
        <w:sdtPr>
          <w:rPr>
            <w:rFonts w:ascii="Times New Roman" w:hAnsi="Times New Roman"/>
            <w:sz w:val="24"/>
          </w:rPr>
          <w:id w:val="-1869755869"/>
          <w:citation/>
        </w:sdtPr>
        <w:sdtContent>
          <w:r w:rsidR="00EC29BE">
            <w:rPr>
              <w:rFonts w:ascii="Times New Roman" w:hAnsi="Times New Roman"/>
              <w:sz w:val="24"/>
            </w:rPr>
            <w:fldChar w:fldCharType="begin"/>
          </w:r>
          <w:r w:rsidR="008F02AA">
            <w:rPr>
              <w:rFonts w:ascii="Times New Roman" w:hAnsi="Times New Roman"/>
              <w:sz w:val="24"/>
            </w:rPr>
            <w:instrText xml:space="preserve"> CITATION Ame11 \l 1033 </w:instrText>
          </w:r>
          <w:r w:rsidR="00EC29BE">
            <w:rPr>
              <w:rFonts w:ascii="Times New Roman" w:hAnsi="Times New Roman"/>
              <w:sz w:val="24"/>
            </w:rPr>
            <w:fldChar w:fldCharType="separate"/>
          </w:r>
          <w:r w:rsidR="008F02AA">
            <w:rPr>
              <w:rFonts w:ascii="Times New Roman" w:hAnsi="Times New Roman"/>
              <w:noProof/>
              <w:sz w:val="24"/>
            </w:rPr>
            <w:t xml:space="preserve"> </w:t>
          </w:r>
          <w:r w:rsidR="008F02AA" w:rsidRPr="008F02AA">
            <w:rPr>
              <w:rFonts w:ascii="Times New Roman" w:hAnsi="Times New Roman"/>
              <w:noProof/>
              <w:sz w:val="24"/>
            </w:rPr>
            <w:t>(American Cancer Society, 2011)</w:t>
          </w:r>
          <w:r w:rsidR="00EC29BE">
            <w:rPr>
              <w:rFonts w:ascii="Times New Roman" w:hAnsi="Times New Roman"/>
              <w:sz w:val="24"/>
            </w:rPr>
            <w:fldChar w:fldCharType="end"/>
          </w:r>
        </w:sdtContent>
      </w:sdt>
      <w:r w:rsidR="008F02AA">
        <w:rPr>
          <w:rFonts w:ascii="Times New Roman" w:hAnsi="Times New Roman"/>
          <w:sz w:val="24"/>
        </w:rPr>
        <w:t>.</w:t>
      </w:r>
    </w:p>
    <w:p w:rsidR="008F02AA" w:rsidRDefault="008F02AA" w:rsidP="008F02AA">
      <w:pPr>
        <w:autoSpaceDE w:val="0"/>
        <w:autoSpaceDN w:val="0"/>
        <w:adjustRightInd w:val="0"/>
        <w:spacing w:after="0" w:line="480" w:lineRule="auto"/>
        <w:rPr>
          <w:rFonts w:ascii="Times New Roman" w:hAnsi="Times New Roman"/>
          <w:sz w:val="24"/>
        </w:rPr>
      </w:pPr>
      <w:r>
        <w:rPr>
          <w:rFonts w:ascii="Times New Roman" w:hAnsi="Times New Roman"/>
          <w:sz w:val="24"/>
        </w:rPr>
        <w:t xml:space="preserve">4. In order for Jane to qualify for hospice benefits, a doctor and hospice medical director must certify that the patient has less than 6 months to live if the disease runs its course. The doctor must re-certify the patient at the beginning of each benefit period which is two periods of 90 </w:t>
      </w:r>
      <w:r>
        <w:rPr>
          <w:rFonts w:ascii="Times New Roman" w:hAnsi="Times New Roman"/>
          <w:sz w:val="24"/>
        </w:rPr>
        <w:lastRenderedPageBreak/>
        <w:t>days each. Then an unlimited number of 60 day periods. The patient then signs a statement that she understands the illness and then wants to be admitted. By signing the statement, the patient declines Medicare Part A and chooses the Medicare hospice benefit for all care related to cancer. Medicare also pays for other illnesses as well</w:t>
      </w:r>
      <w:sdt>
        <w:sdtPr>
          <w:rPr>
            <w:rFonts w:ascii="Times New Roman" w:hAnsi="Times New Roman"/>
            <w:sz w:val="24"/>
          </w:rPr>
          <w:id w:val="-1357348382"/>
          <w:citation/>
        </w:sdtPr>
        <w:sdtContent>
          <w:r w:rsidR="00EC29BE">
            <w:rPr>
              <w:rFonts w:ascii="Times New Roman" w:hAnsi="Times New Roman"/>
              <w:sz w:val="24"/>
            </w:rPr>
            <w:fldChar w:fldCharType="begin"/>
          </w:r>
          <w:r>
            <w:rPr>
              <w:rFonts w:ascii="Times New Roman" w:hAnsi="Times New Roman"/>
              <w:sz w:val="24"/>
            </w:rPr>
            <w:instrText xml:space="preserve"> CITATION Ame11 \l 1033 </w:instrText>
          </w:r>
          <w:r w:rsidR="00EC29BE">
            <w:rPr>
              <w:rFonts w:ascii="Times New Roman" w:hAnsi="Times New Roman"/>
              <w:sz w:val="24"/>
            </w:rPr>
            <w:fldChar w:fldCharType="separate"/>
          </w:r>
          <w:r>
            <w:rPr>
              <w:rFonts w:ascii="Times New Roman" w:hAnsi="Times New Roman"/>
              <w:noProof/>
              <w:sz w:val="24"/>
            </w:rPr>
            <w:t xml:space="preserve"> </w:t>
          </w:r>
          <w:r w:rsidRPr="008F02AA">
            <w:rPr>
              <w:rFonts w:ascii="Times New Roman" w:hAnsi="Times New Roman"/>
              <w:noProof/>
              <w:sz w:val="24"/>
            </w:rPr>
            <w:t>(American Cancer Society, 2011)</w:t>
          </w:r>
          <w:r w:rsidR="00EC29BE">
            <w:rPr>
              <w:rFonts w:ascii="Times New Roman" w:hAnsi="Times New Roman"/>
              <w:sz w:val="24"/>
            </w:rPr>
            <w:fldChar w:fldCharType="end"/>
          </w:r>
        </w:sdtContent>
      </w:sdt>
      <w:r>
        <w:rPr>
          <w:rFonts w:ascii="Times New Roman" w:hAnsi="Times New Roman"/>
          <w:sz w:val="24"/>
        </w:rPr>
        <w:t>.</w:t>
      </w:r>
    </w:p>
    <w:p w:rsidR="00A4741F" w:rsidRDefault="004B215B" w:rsidP="004B215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lang/>
        </w:rPr>
        <w:t xml:space="preserve">5. Most </w:t>
      </w:r>
      <w:commentRangeStart w:id="1"/>
      <w:r>
        <w:rPr>
          <w:rFonts w:ascii="Times New Roman" w:hAnsi="Times New Roman" w:cs="Times New Roman"/>
          <w:sz w:val="24"/>
          <w:szCs w:val="24"/>
          <w:lang/>
        </w:rPr>
        <w:t xml:space="preserve">cancer pain occurs </w:t>
      </w:r>
      <w:commentRangeEnd w:id="1"/>
      <w:r w:rsidR="00BF6A73">
        <w:rPr>
          <w:rStyle w:val="CommentReference"/>
        </w:rPr>
        <w:commentReference w:id="1"/>
      </w:r>
      <w:r>
        <w:rPr>
          <w:rFonts w:ascii="Times New Roman" w:hAnsi="Times New Roman" w:cs="Times New Roman"/>
          <w:sz w:val="24"/>
          <w:szCs w:val="24"/>
          <w:lang/>
        </w:rPr>
        <w:t>when a tumor presses on bone, organ or other body tissues. Spinal cord compression can also happen. This occurs when the tumor spreads to the spinal cord and it becomes compressed. The first signs of spinal compression are back and neck pain. Also coughing and sneezing makes the pain worse. If this pain is present, treatment should be immediate because this tumor can cause paralysis. Bone pain occurs when the cancer has spread to the bones. Pain can also occur with procedures and surgeries. In cancer these pains are usually amplified. Peripheral neuropathy also causes pain.</w:t>
      </w:r>
      <w:r w:rsidRPr="004B215B">
        <w:rPr>
          <w:rFonts w:ascii="Times New Roman" w:hAnsi="Times New Roman" w:cs="Times New Roman"/>
          <w:sz w:val="24"/>
          <w:szCs w:val="24"/>
        </w:rPr>
        <w:t xml:space="preserve"> </w:t>
      </w:r>
      <w:r>
        <w:rPr>
          <w:rFonts w:ascii="Times New Roman" w:hAnsi="Times New Roman" w:cs="Times New Roman"/>
          <w:sz w:val="24"/>
          <w:szCs w:val="24"/>
        </w:rPr>
        <w:t xml:space="preserve">This condition refers to pain, burning, tingling, numbness, weakness, clumsiness, trouble walking, or unusual sensations in the hands and arms or legs and feet. Mouth sores can also result </w:t>
      </w:r>
      <w:proofErr w:type="spellStart"/>
      <w:r>
        <w:rPr>
          <w:rFonts w:ascii="Times New Roman" w:hAnsi="Times New Roman" w:cs="Times New Roman"/>
          <w:sz w:val="24"/>
          <w:szCs w:val="24"/>
        </w:rPr>
        <w:t>form</w:t>
      </w:r>
      <w:proofErr w:type="spellEnd"/>
      <w:r>
        <w:rPr>
          <w:rFonts w:ascii="Times New Roman" w:hAnsi="Times New Roman" w:cs="Times New Roman"/>
          <w:sz w:val="24"/>
          <w:szCs w:val="24"/>
        </w:rPr>
        <w:t xml:space="preserve"> chemotherapy</w:t>
      </w:r>
      <w:sdt>
        <w:sdtPr>
          <w:rPr>
            <w:rFonts w:ascii="Times New Roman" w:hAnsi="Times New Roman" w:cs="Times New Roman"/>
            <w:sz w:val="24"/>
            <w:szCs w:val="24"/>
          </w:rPr>
          <w:id w:val="-1353261011"/>
          <w:citation/>
        </w:sdtPr>
        <w:sdtContent>
          <w:r w:rsidR="00EC29BE">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Ame11 \l 1033 </w:instrText>
          </w:r>
          <w:r w:rsidR="00EC29BE">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B215B">
            <w:rPr>
              <w:rFonts w:ascii="Times New Roman" w:hAnsi="Times New Roman" w:cs="Times New Roman"/>
              <w:noProof/>
              <w:sz w:val="24"/>
              <w:szCs w:val="24"/>
            </w:rPr>
            <w:t>(American Cancer Society, 2011)</w:t>
          </w:r>
          <w:r w:rsidR="00EC29BE">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BF6A73" w:rsidRDefault="00BF6A73" w:rsidP="00BF6A73">
      <w:pPr>
        <w:autoSpaceDE w:val="0"/>
        <w:autoSpaceDN w:val="0"/>
        <w:adjustRightInd w:val="0"/>
        <w:spacing w:after="0" w:line="240" w:lineRule="auto"/>
        <w:rPr>
          <w:rFonts w:ascii="ITCGaramondStd-Bk" w:hAnsi="ITCGaramondStd-Bk" w:cs="ITCGaramondStd-Bk"/>
          <w:sz w:val="20"/>
          <w:szCs w:val="20"/>
        </w:rPr>
      </w:pPr>
      <w:r>
        <w:rPr>
          <w:rFonts w:ascii="Times New Roman" w:hAnsi="Times New Roman" w:cs="Times New Roman"/>
          <w:sz w:val="24"/>
          <w:szCs w:val="24"/>
        </w:rPr>
        <w:t xml:space="preserve">  </w:t>
      </w:r>
      <w:r w:rsidRPr="00BF6A73">
        <w:rPr>
          <w:rFonts w:ascii="ITCGaramondStd-Bk" w:hAnsi="ITCGaramondStd-Bk" w:cs="ITCGaramondStd-Bk"/>
          <w:color w:val="FF0000"/>
          <w:sz w:val="20"/>
          <w:szCs w:val="20"/>
        </w:rPr>
        <w:t>The most common symptoms patients experience at the end of life include pain, diarrhea, depression, anxiety, nausea and vomiting, and cough</w:t>
      </w:r>
      <w:r>
        <w:rPr>
          <w:rFonts w:ascii="ITCGaramondStd-Bk" w:hAnsi="ITCGaramondStd-Bk" w:cs="ITCGaramondStd-Bk"/>
          <w:sz w:val="20"/>
          <w:szCs w:val="20"/>
        </w:rPr>
        <w:t>.</w:t>
      </w:r>
    </w:p>
    <w:p w:rsidR="00BF6A73" w:rsidRDefault="00BF6A73" w:rsidP="00BF6A73">
      <w:pPr>
        <w:autoSpaceDE w:val="0"/>
        <w:autoSpaceDN w:val="0"/>
        <w:adjustRightInd w:val="0"/>
        <w:spacing w:after="0" w:line="240" w:lineRule="auto"/>
        <w:rPr>
          <w:rFonts w:ascii="Times New Roman" w:hAnsi="Times New Roman" w:cs="Times New Roman"/>
          <w:sz w:val="24"/>
          <w:szCs w:val="24"/>
        </w:rPr>
      </w:pPr>
    </w:p>
    <w:p w:rsidR="005A67FE" w:rsidRDefault="005A67FE" w:rsidP="004B215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6. The nurse should respond, “Hospice care revolves around making the terminally ill most comfortable as they are passing. They will ensure that your symptoms are alleviated and that you are as pain free as possible when you go. You are allowed to refuse any medications we give to relieve </w:t>
      </w:r>
      <w:proofErr w:type="gramStart"/>
      <w:r>
        <w:rPr>
          <w:rFonts w:ascii="Times New Roman" w:hAnsi="Times New Roman" w:cs="Times New Roman"/>
          <w:sz w:val="24"/>
          <w:szCs w:val="24"/>
        </w:rPr>
        <w:t>pain,</w:t>
      </w:r>
      <w:proofErr w:type="gramEnd"/>
      <w:r>
        <w:rPr>
          <w:rFonts w:ascii="Times New Roman" w:hAnsi="Times New Roman" w:cs="Times New Roman"/>
          <w:sz w:val="24"/>
          <w:szCs w:val="24"/>
        </w:rPr>
        <w:t xml:space="preserve"> however, hospice is based on making the last stage of life the most comfortable for the </w:t>
      </w:r>
      <w:commentRangeStart w:id="2"/>
      <w:r>
        <w:rPr>
          <w:rFonts w:ascii="Times New Roman" w:hAnsi="Times New Roman" w:cs="Times New Roman"/>
          <w:sz w:val="24"/>
          <w:szCs w:val="24"/>
        </w:rPr>
        <w:t>patient</w:t>
      </w:r>
      <w:commentRangeEnd w:id="2"/>
      <w:r w:rsidR="00BF6A73">
        <w:rPr>
          <w:rStyle w:val="CommentReference"/>
        </w:rPr>
        <w:commentReference w:id="2"/>
      </w:r>
      <w:r>
        <w:rPr>
          <w:rFonts w:ascii="Times New Roman" w:hAnsi="Times New Roman" w:cs="Times New Roman"/>
          <w:sz w:val="24"/>
          <w:szCs w:val="24"/>
        </w:rPr>
        <w:t>.”</w:t>
      </w:r>
    </w:p>
    <w:p w:rsidR="00BF6A73" w:rsidRPr="00BF6A73" w:rsidRDefault="00BF6A73" w:rsidP="00BF6A73">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BF6A73">
        <w:rPr>
          <w:rFonts w:ascii="ITCGaramondStd-Bk" w:hAnsi="ITCGaramondStd-Bk" w:cs="ITCGaramondStd-Bk"/>
          <w:color w:val="FF0000"/>
          <w:sz w:val="20"/>
          <w:szCs w:val="20"/>
        </w:rPr>
        <w:t>It is essential that the hospice nurse assess Jane’s prior knowledge of hospice care and pain management techniques utilized in end-of-life care. As a nurse, you would next assess Jane’s fear of pain, and the statement she made about “how she is going to die.” If she is comfortable discussing her disease and current condition, you can discuss disease progression. Many people have a need</w:t>
      </w:r>
    </w:p>
    <w:p w:rsidR="00BF6A73" w:rsidRPr="00BF6A73" w:rsidRDefault="00BF6A73" w:rsidP="00BF6A73">
      <w:pPr>
        <w:autoSpaceDE w:val="0"/>
        <w:autoSpaceDN w:val="0"/>
        <w:adjustRightInd w:val="0"/>
        <w:spacing w:after="0" w:line="240" w:lineRule="auto"/>
        <w:rPr>
          <w:rFonts w:ascii="ITCGaramondStd-Bk" w:hAnsi="ITCGaramondStd-Bk" w:cs="ITCGaramondStd-Bk"/>
          <w:color w:val="FF0000"/>
          <w:sz w:val="20"/>
          <w:szCs w:val="20"/>
        </w:rPr>
      </w:pPr>
      <w:proofErr w:type="gramStart"/>
      <w:r w:rsidRPr="00BF6A73">
        <w:rPr>
          <w:rFonts w:ascii="ITCGaramondStd-Bk" w:hAnsi="ITCGaramondStd-Bk" w:cs="ITCGaramondStd-Bk"/>
          <w:color w:val="FF0000"/>
          <w:sz w:val="20"/>
          <w:szCs w:val="20"/>
        </w:rPr>
        <w:t>to</w:t>
      </w:r>
      <w:proofErr w:type="gramEnd"/>
      <w:r w:rsidRPr="00BF6A73">
        <w:rPr>
          <w:rFonts w:ascii="ITCGaramondStd-Bk" w:hAnsi="ITCGaramondStd-Bk" w:cs="ITCGaramondStd-Bk"/>
          <w:color w:val="FF0000"/>
          <w:sz w:val="20"/>
          <w:szCs w:val="20"/>
        </w:rPr>
        <w:t xml:space="preserve"> understand what is going to occur during this time. It is also important to teach Jane about measures that will be utilized to decrease pain while letting her know that every measure will be taken to decrease </w:t>
      </w:r>
      <w:r w:rsidRPr="00BF6A73">
        <w:rPr>
          <w:rFonts w:ascii="ITCGaramondStd-Bk" w:hAnsi="ITCGaramondStd-Bk" w:cs="ITCGaramondStd-Bk"/>
          <w:color w:val="FF0000"/>
          <w:sz w:val="20"/>
          <w:szCs w:val="20"/>
        </w:rPr>
        <w:lastRenderedPageBreak/>
        <w:t>her level of pain while promoting quality of life. The goal of hospice is to promote comfort while maintaining personal dignity and independence.</w:t>
      </w:r>
    </w:p>
    <w:p w:rsidR="00BF6A73" w:rsidRPr="00BF6A73" w:rsidRDefault="00BF6A73" w:rsidP="00BF6A73">
      <w:pPr>
        <w:autoSpaceDE w:val="0"/>
        <w:autoSpaceDN w:val="0"/>
        <w:adjustRightInd w:val="0"/>
        <w:spacing w:after="0" w:line="240" w:lineRule="auto"/>
        <w:rPr>
          <w:rFonts w:ascii="Times New Roman" w:hAnsi="Times New Roman" w:cs="Times New Roman"/>
          <w:color w:val="FF0000"/>
          <w:sz w:val="24"/>
          <w:szCs w:val="24"/>
        </w:rPr>
      </w:pPr>
    </w:p>
    <w:p w:rsidR="005A67FE" w:rsidRDefault="005A67FE" w:rsidP="004B215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7. The nurse should respond to the family by reminding the family that Jane has been evaluated by a physician and is most likely going to pass within six months. Also, the nurse should inform the family that this is Jane’s decision. She will be comfortable and given the appropriate care to aid in her comfort. </w:t>
      </w:r>
    </w:p>
    <w:p w:rsidR="005A67FE" w:rsidRDefault="005A67FE" w:rsidP="004B215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8. The patient should make the decision regarding hospice care. In the event that the patient has been determined not able to make decisions for herself, the faculty should review if the patient has any advanced directives. In the case that there is an appointed Health Care Power of Attorney, the HCPOA should be allowed to make the decisions. </w:t>
      </w:r>
      <w:r w:rsidR="006707A3">
        <w:rPr>
          <w:rFonts w:ascii="Times New Roman" w:hAnsi="Times New Roman" w:cs="Times New Roman"/>
          <w:sz w:val="24"/>
          <w:szCs w:val="24"/>
        </w:rPr>
        <w:t>If the patient has implemented the Five Wishes, this should be used in determining the care of the patient. If no advanced directives are provided, family members are allowed to choose the treatment for their ill family member</w:t>
      </w:r>
      <w:sdt>
        <w:sdtPr>
          <w:rPr>
            <w:rFonts w:ascii="Times New Roman" w:hAnsi="Times New Roman" w:cs="Times New Roman"/>
            <w:sz w:val="24"/>
            <w:szCs w:val="24"/>
          </w:rPr>
          <w:id w:val="-1142817708"/>
          <w:citation/>
        </w:sdtPr>
        <w:sdtContent>
          <w:r w:rsidR="00EC29BE">
            <w:rPr>
              <w:rFonts w:ascii="Times New Roman" w:hAnsi="Times New Roman" w:cs="Times New Roman"/>
              <w:sz w:val="24"/>
              <w:szCs w:val="24"/>
            </w:rPr>
            <w:fldChar w:fldCharType="begin"/>
          </w:r>
          <w:r w:rsidR="006707A3">
            <w:rPr>
              <w:rFonts w:ascii="Times New Roman" w:hAnsi="Times New Roman" w:cs="Times New Roman"/>
              <w:sz w:val="24"/>
              <w:szCs w:val="24"/>
            </w:rPr>
            <w:instrText xml:space="preserve"> CITATION Ame11 \l 1033 </w:instrText>
          </w:r>
          <w:r w:rsidR="00EC29BE">
            <w:rPr>
              <w:rFonts w:ascii="Times New Roman" w:hAnsi="Times New Roman" w:cs="Times New Roman"/>
              <w:sz w:val="24"/>
              <w:szCs w:val="24"/>
            </w:rPr>
            <w:fldChar w:fldCharType="separate"/>
          </w:r>
          <w:r w:rsidR="006707A3">
            <w:rPr>
              <w:rFonts w:ascii="Times New Roman" w:hAnsi="Times New Roman" w:cs="Times New Roman"/>
              <w:noProof/>
              <w:sz w:val="24"/>
              <w:szCs w:val="24"/>
            </w:rPr>
            <w:t xml:space="preserve"> </w:t>
          </w:r>
          <w:r w:rsidR="006707A3" w:rsidRPr="006707A3">
            <w:rPr>
              <w:rFonts w:ascii="Times New Roman" w:hAnsi="Times New Roman" w:cs="Times New Roman"/>
              <w:noProof/>
              <w:sz w:val="24"/>
              <w:szCs w:val="24"/>
            </w:rPr>
            <w:t>(American Cancer Society, 2011)</w:t>
          </w:r>
          <w:r w:rsidR="00EC29BE">
            <w:rPr>
              <w:rFonts w:ascii="Times New Roman" w:hAnsi="Times New Roman" w:cs="Times New Roman"/>
              <w:sz w:val="24"/>
              <w:szCs w:val="24"/>
            </w:rPr>
            <w:fldChar w:fldCharType="end"/>
          </w:r>
        </w:sdtContent>
      </w:sdt>
      <w:r w:rsidR="006707A3">
        <w:rPr>
          <w:rFonts w:ascii="Times New Roman" w:hAnsi="Times New Roman" w:cs="Times New Roman"/>
          <w:sz w:val="24"/>
          <w:szCs w:val="24"/>
        </w:rPr>
        <w:t>.</w:t>
      </w: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p w:rsidR="006707A3" w:rsidRDefault="006707A3" w:rsidP="004B215B">
      <w:pPr>
        <w:autoSpaceDE w:val="0"/>
        <w:autoSpaceDN w:val="0"/>
        <w:adjustRightInd w:val="0"/>
        <w:spacing w:after="0" w:line="48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962721262"/>
        <w:docPartObj>
          <w:docPartGallery w:val="Bibliographies"/>
          <w:docPartUnique/>
        </w:docPartObj>
      </w:sdtPr>
      <w:sdtContent>
        <w:p w:rsidR="006707A3" w:rsidRPr="006707A3" w:rsidRDefault="006707A3" w:rsidP="006707A3">
          <w:pPr>
            <w:pStyle w:val="Heading1"/>
            <w:spacing w:line="480" w:lineRule="auto"/>
            <w:jc w:val="center"/>
            <w:rPr>
              <w:rFonts w:ascii="Times New Roman" w:hAnsi="Times New Roman" w:cs="Times New Roman"/>
              <w:b w:val="0"/>
              <w:color w:val="auto"/>
              <w:sz w:val="24"/>
              <w:szCs w:val="24"/>
            </w:rPr>
          </w:pPr>
          <w:r w:rsidRPr="006707A3">
            <w:rPr>
              <w:rFonts w:ascii="Times New Roman" w:hAnsi="Times New Roman" w:cs="Times New Roman"/>
              <w:b w:val="0"/>
              <w:color w:val="auto"/>
              <w:sz w:val="24"/>
              <w:szCs w:val="24"/>
            </w:rPr>
            <w:t xml:space="preserve">References </w:t>
          </w: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commentRangeStart w:id="3" w:displacedByCustomXml="prev"/>
            <w:p w:rsidR="006707A3" w:rsidRPr="006707A3" w:rsidRDefault="00EC29BE" w:rsidP="006707A3">
              <w:pPr>
                <w:pStyle w:val="Bibliography"/>
                <w:spacing w:line="480" w:lineRule="auto"/>
                <w:ind w:left="720" w:hanging="720"/>
                <w:rPr>
                  <w:rFonts w:ascii="Times New Roman" w:hAnsi="Times New Roman" w:cs="Times New Roman"/>
                  <w:noProof/>
                  <w:sz w:val="24"/>
                  <w:szCs w:val="24"/>
                </w:rPr>
              </w:pPr>
              <w:r w:rsidRPr="00EC29BE">
                <w:rPr>
                  <w:rFonts w:ascii="Times New Roman" w:hAnsi="Times New Roman" w:cs="Times New Roman"/>
                  <w:sz w:val="24"/>
                  <w:szCs w:val="24"/>
                </w:rPr>
                <w:fldChar w:fldCharType="begin"/>
              </w:r>
              <w:r w:rsidR="006707A3" w:rsidRPr="006707A3">
                <w:rPr>
                  <w:rFonts w:ascii="Times New Roman" w:hAnsi="Times New Roman" w:cs="Times New Roman"/>
                  <w:sz w:val="24"/>
                  <w:szCs w:val="24"/>
                </w:rPr>
                <w:instrText xml:space="preserve"> BIBLIOGRAPHY </w:instrText>
              </w:r>
              <w:r w:rsidRPr="00EC29BE">
                <w:rPr>
                  <w:rFonts w:ascii="Times New Roman" w:hAnsi="Times New Roman" w:cs="Times New Roman"/>
                  <w:sz w:val="24"/>
                  <w:szCs w:val="24"/>
                </w:rPr>
                <w:fldChar w:fldCharType="separate"/>
              </w:r>
              <w:r w:rsidR="006707A3" w:rsidRPr="006707A3">
                <w:rPr>
                  <w:rFonts w:ascii="Times New Roman" w:hAnsi="Times New Roman" w:cs="Times New Roman"/>
                  <w:noProof/>
                  <w:sz w:val="24"/>
                  <w:szCs w:val="24"/>
                </w:rPr>
                <w:t xml:space="preserve">American Cancer Society. (2011, March 18). </w:t>
              </w:r>
              <w:r w:rsidR="006707A3" w:rsidRPr="006707A3">
                <w:rPr>
                  <w:rFonts w:ascii="Times New Roman" w:hAnsi="Times New Roman" w:cs="Times New Roman"/>
                  <w:i/>
                  <w:iCs/>
                  <w:noProof/>
                  <w:sz w:val="24"/>
                  <w:szCs w:val="24"/>
                </w:rPr>
                <w:t xml:space="preserve">Hospice </w:t>
              </w:r>
              <w:r w:rsidR="00BF6A73" w:rsidRPr="00BF6A73">
                <w:rPr>
                  <w:rFonts w:ascii="Times New Roman" w:hAnsi="Times New Roman" w:cs="Times New Roman"/>
                  <w:i/>
                  <w:iCs/>
                  <w:noProof/>
                  <w:color w:val="FF0000"/>
                  <w:sz w:val="24"/>
                  <w:szCs w:val="24"/>
                </w:rPr>
                <w:t>c</w:t>
              </w:r>
              <w:r w:rsidR="006707A3" w:rsidRPr="006707A3">
                <w:rPr>
                  <w:rFonts w:ascii="Times New Roman" w:hAnsi="Times New Roman" w:cs="Times New Roman"/>
                  <w:i/>
                  <w:iCs/>
                  <w:noProof/>
                  <w:sz w:val="24"/>
                  <w:szCs w:val="24"/>
                </w:rPr>
                <w:t>are</w:t>
              </w:r>
              <w:r w:rsidR="006707A3" w:rsidRPr="006707A3">
                <w:rPr>
                  <w:rFonts w:ascii="Times New Roman" w:hAnsi="Times New Roman" w:cs="Times New Roman"/>
                  <w:noProof/>
                  <w:sz w:val="24"/>
                  <w:szCs w:val="24"/>
                </w:rPr>
                <w:t xml:space="preserve">. Retrieved from </w:t>
              </w:r>
              <w:r w:rsidR="006707A3" w:rsidRPr="00BF6A73">
                <w:rPr>
                  <w:rFonts w:ascii="Times New Roman" w:hAnsi="Times New Roman" w:cs="Times New Roman"/>
                  <w:noProof/>
                  <w:color w:val="FF0000"/>
                  <w:sz w:val="24"/>
                  <w:szCs w:val="24"/>
                </w:rPr>
                <w:t xml:space="preserve">American Cancer Society: </w:t>
              </w:r>
              <w:r w:rsidR="006707A3" w:rsidRPr="006707A3">
                <w:rPr>
                  <w:rFonts w:ascii="Times New Roman" w:hAnsi="Times New Roman" w:cs="Times New Roman"/>
                  <w:noProof/>
                  <w:sz w:val="24"/>
                  <w:szCs w:val="24"/>
                </w:rPr>
                <w:t>http://www.cancer.org/Treatment/FindingandPayingforTreatment/ChoosingYourTreatmentTeam/HospiceCare/hospice-care-what-is-hospice-care</w:t>
              </w:r>
            </w:p>
            <w:p w:rsidR="006707A3" w:rsidRDefault="00EC29BE" w:rsidP="006707A3">
              <w:pPr>
                <w:spacing w:line="480" w:lineRule="auto"/>
              </w:pPr>
              <w:r w:rsidRPr="006707A3">
                <w:rPr>
                  <w:rFonts w:ascii="Times New Roman" w:hAnsi="Times New Roman" w:cs="Times New Roman"/>
                  <w:b/>
                  <w:bCs/>
                  <w:noProof/>
                  <w:sz w:val="24"/>
                  <w:szCs w:val="24"/>
                </w:rPr>
                <w:fldChar w:fldCharType="end"/>
              </w:r>
              <w:commentRangeEnd w:id="3"/>
              <w:r w:rsidR="00BF6A73">
                <w:rPr>
                  <w:rStyle w:val="CommentReference"/>
                </w:rPr>
                <w:commentReference w:id="3"/>
              </w:r>
            </w:p>
          </w:sdtContent>
        </w:sdt>
      </w:sdtContent>
    </w:sdt>
    <w:p w:rsidR="006707A3" w:rsidRDefault="006707A3" w:rsidP="004B215B">
      <w:pPr>
        <w:autoSpaceDE w:val="0"/>
        <w:autoSpaceDN w:val="0"/>
        <w:adjustRightInd w:val="0"/>
        <w:spacing w:after="0" w:line="480" w:lineRule="auto"/>
        <w:rPr>
          <w:rFonts w:ascii="Times New Roman" w:hAnsi="Times New Roman" w:cs="Times New Roman"/>
          <w:sz w:val="24"/>
          <w:szCs w:val="24"/>
        </w:rPr>
      </w:pPr>
      <w:bookmarkStart w:id="4" w:name="_GoBack"/>
      <w:bookmarkEnd w:id="4"/>
    </w:p>
    <w:p w:rsidR="004B215B" w:rsidRPr="004B215B" w:rsidRDefault="004B215B" w:rsidP="004B215B">
      <w:pPr>
        <w:autoSpaceDE w:val="0"/>
        <w:autoSpaceDN w:val="0"/>
        <w:adjustRightInd w:val="0"/>
        <w:spacing w:after="0" w:line="480" w:lineRule="auto"/>
        <w:rPr>
          <w:rFonts w:ascii="Times New Roman" w:hAnsi="Times New Roman" w:cs="Times New Roman"/>
          <w:sz w:val="24"/>
          <w:szCs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Default="00A4741F" w:rsidP="00A4741F">
      <w:pPr>
        <w:spacing w:line="480" w:lineRule="auto"/>
        <w:rPr>
          <w:rFonts w:ascii="Times New Roman" w:hAnsi="Times New Roman"/>
          <w:sz w:val="24"/>
        </w:rPr>
      </w:pPr>
    </w:p>
    <w:p w:rsidR="00A4741F" w:rsidRPr="00A4741F" w:rsidRDefault="00A4741F" w:rsidP="00A4741F">
      <w:pPr>
        <w:spacing w:line="480" w:lineRule="auto"/>
        <w:rPr>
          <w:rFonts w:ascii="Times New Roman" w:hAnsi="Times New Roman"/>
          <w:sz w:val="24"/>
        </w:rPr>
      </w:pPr>
    </w:p>
    <w:sectPr w:rsidR="00A4741F" w:rsidRPr="00A4741F" w:rsidSect="00A4741F">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30T04:20:00Z" w:initials="M">
    <w:p w:rsidR="00BF6A73" w:rsidRDefault="00BF6A73">
      <w:pPr>
        <w:pStyle w:val="CommentText"/>
      </w:pPr>
      <w:r>
        <w:rPr>
          <w:rStyle w:val="CommentReference"/>
        </w:rPr>
        <w:annotationRef/>
      </w:r>
      <w:r>
        <w:t>Use a title here on this line</w:t>
      </w:r>
    </w:p>
  </w:comment>
  <w:comment w:id="1" w:author="Mary" w:date="2012-04-30T04:22:00Z" w:initials="M">
    <w:p w:rsidR="00BF6A73" w:rsidRDefault="00BF6A73">
      <w:pPr>
        <w:pStyle w:val="CommentText"/>
      </w:pPr>
      <w:r>
        <w:rPr>
          <w:rStyle w:val="CommentReference"/>
        </w:rPr>
        <w:annotationRef/>
      </w:r>
      <w:r>
        <w:t>This is for cancer pain</w:t>
      </w:r>
    </w:p>
  </w:comment>
  <w:comment w:id="2" w:author="Mary" w:date="2012-04-30T04:24:00Z" w:initials="M">
    <w:p w:rsidR="00BF6A73" w:rsidRPr="00BF6A73" w:rsidRDefault="00BF6A73">
      <w:pPr>
        <w:pStyle w:val="CommentText"/>
        <w:rPr>
          <w:b/>
        </w:rPr>
      </w:pPr>
      <w:r>
        <w:rPr>
          <w:rStyle w:val="CommentReference"/>
        </w:rPr>
        <w:annotationRef/>
      </w:r>
      <w:r>
        <w:t xml:space="preserve">Need pg nu or paragraph for a </w:t>
      </w:r>
      <w:r w:rsidRPr="00BF6A73">
        <w:rPr>
          <w:b/>
        </w:rPr>
        <w:t xml:space="preserve">direct </w:t>
      </w:r>
      <w:proofErr w:type="spellStart"/>
      <w:proofErr w:type="gramStart"/>
      <w:r w:rsidRPr="00BF6A73">
        <w:rPr>
          <w:b/>
        </w:rPr>
        <w:t>quote</w:t>
      </w:r>
      <w:r>
        <w:rPr>
          <w:b/>
        </w:rPr>
        <w:t>n</w:t>
      </w:r>
      <w:proofErr w:type="spellEnd"/>
      <w:r>
        <w:rPr>
          <w:b/>
        </w:rPr>
        <w:t xml:space="preserve">  That</w:t>
      </w:r>
      <w:proofErr w:type="gramEnd"/>
      <w:r>
        <w:rPr>
          <w:b/>
        </w:rPr>
        <w:t xml:space="preserve"> is what the quote marks are for</w:t>
      </w:r>
    </w:p>
  </w:comment>
  <w:comment w:id="3" w:author="Mary" w:date="2012-04-30T04:29:00Z" w:initials="M">
    <w:p w:rsidR="00BF6A73" w:rsidRDefault="00BF6A73">
      <w:pPr>
        <w:pStyle w:val="CommentText"/>
      </w:pPr>
      <w:r>
        <w:rPr>
          <w:rStyle w:val="CommentReference"/>
        </w:rPr>
        <w:annotationRef/>
      </w:r>
      <w:r>
        <w:t>Do not actually need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E00" w:rsidRDefault="00F37E00" w:rsidP="00A4741F">
      <w:pPr>
        <w:spacing w:after="0" w:line="240" w:lineRule="auto"/>
      </w:pPr>
      <w:r>
        <w:separator/>
      </w:r>
    </w:p>
  </w:endnote>
  <w:endnote w:type="continuationSeparator" w:id="0">
    <w:p w:rsidR="00F37E00" w:rsidRDefault="00F37E00" w:rsidP="00A47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E00" w:rsidRDefault="00F37E00" w:rsidP="00A4741F">
      <w:pPr>
        <w:spacing w:after="0" w:line="240" w:lineRule="auto"/>
      </w:pPr>
      <w:r>
        <w:separator/>
      </w:r>
    </w:p>
  </w:footnote>
  <w:footnote w:type="continuationSeparator" w:id="0">
    <w:p w:rsidR="00F37E00" w:rsidRDefault="00F37E00" w:rsidP="00A474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1F" w:rsidRPr="00A4741F" w:rsidRDefault="00A4741F">
    <w:pPr>
      <w:pStyle w:val="Header"/>
      <w:rPr>
        <w:rFonts w:ascii="Times New Roman" w:hAnsi="Times New Roman" w:cs="Times New Roman"/>
        <w:sz w:val="24"/>
        <w:szCs w:val="24"/>
      </w:rPr>
    </w:pPr>
    <w:r w:rsidRPr="00A4741F">
      <w:rPr>
        <w:rFonts w:ascii="Times New Roman" w:hAnsi="Times New Roman" w:cs="Times New Roman"/>
        <w:sz w:val="24"/>
        <w:szCs w:val="24"/>
      </w:rPr>
      <w:t>CASE STUDY 12</w:t>
    </w:r>
    <w:r w:rsidRPr="00A4741F">
      <w:rPr>
        <w:rFonts w:ascii="Times New Roman" w:hAnsi="Times New Roman" w:cs="Times New Roman"/>
        <w:sz w:val="24"/>
        <w:szCs w:val="24"/>
      </w:rPr>
      <w:tab/>
    </w:r>
    <w:r w:rsidRPr="00A4741F">
      <w:rPr>
        <w:rFonts w:ascii="Times New Roman" w:hAnsi="Times New Roman" w:cs="Times New Roman"/>
        <w:sz w:val="24"/>
        <w:szCs w:val="24"/>
      </w:rPr>
      <w:tab/>
    </w:r>
    <w:sdt>
      <w:sdtPr>
        <w:rPr>
          <w:rFonts w:ascii="Times New Roman" w:hAnsi="Times New Roman" w:cs="Times New Roman"/>
          <w:sz w:val="24"/>
          <w:szCs w:val="24"/>
        </w:rPr>
        <w:id w:val="478895470"/>
        <w:docPartObj>
          <w:docPartGallery w:val="Page Numbers (Top of Page)"/>
          <w:docPartUnique/>
        </w:docPartObj>
      </w:sdtPr>
      <w:sdtEndPr>
        <w:rPr>
          <w:noProof/>
        </w:rPr>
      </w:sdtEndPr>
      <w:sdtContent>
        <w:r w:rsidR="00EC29BE" w:rsidRPr="00A4741F">
          <w:rPr>
            <w:rFonts w:ascii="Times New Roman" w:hAnsi="Times New Roman" w:cs="Times New Roman"/>
            <w:sz w:val="24"/>
            <w:szCs w:val="24"/>
          </w:rPr>
          <w:fldChar w:fldCharType="begin"/>
        </w:r>
        <w:r w:rsidRPr="00A4741F">
          <w:rPr>
            <w:rFonts w:ascii="Times New Roman" w:hAnsi="Times New Roman" w:cs="Times New Roman"/>
            <w:sz w:val="24"/>
            <w:szCs w:val="24"/>
          </w:rPr>
          <w:instrText xml:space="preserve"> PAGE   \* MERGEFORMAT </w:instrText>
        </w:r>
        <w:r w:rsidR="00EC29BE" w:rsidRPr="00A4741F">
          <w:rPr>
            <w:rFonts w:ascii="Times New Roman" w:hAnsi="Times New Roman" w:cs="Times New Roman"/>
            <w:sz w:val="24"/>
            <w:szCs w:val="24"/>
          </w:rPr>
          <w:fldChar w:fldCharType="separate"/>
        </w:r>
        <w:r w:rsidR="00BA5FB8">
          <w:rPr>
            <w:rFonts w:ascii="Times New Roman" w:hAnsi="Times New Roman" w:cs="Times New Roman"/>
            <w:noProof/>
            <w:sz w:val="24"/>
            <w:szCs w:val="24"/>
          </w:rPr>
          <w:t>2</w:t>
        </w:r>
        <w:r w:rsidR="00EC29BE" w:rsidRPr="00A4741F">
          <w:rPr>
            <w:rFonts w:ascii="Times New Roman" w:hAnsi="Times New Roman" w:cs="Times New Roman"/>
            <w:noProof/>
            <w:sz w:val="24"/>
            <w:szCs w:val="24"/>
          </w:rPr>
          <w:fldChar w:fldCharType="end"/>
        </w:r>
      </w:sdtContent>
    </w:sdt>
  </w:p>
  <w:p w:rsidR="00A4741F" w:rsidRDefault="00A474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1F" w:rsidRDefault="00A4741F">
    <w:pPr>
      <w:pStyle w:val="Header"/>
    </w:pPr>
    <w:r w:rsidRPr="00A4741F">
      <w:rPr>
        <w:rFonts w:ascii="Times New Roman" w:hAnsi="Times New Roman" w:cs="Times New Roman"/>
        <w:sz w:val="24"/>
        <w:szCs w:val="24"/>
      </w:rPr>
      <w:t>Running head: CASE STUDY 12</w:t>
    </w:r>
    <w:r w:rsidRPr="00A4741F">
      <w:rPr>
        <w:rFonts w:ascii="Times New Roman" w:hAnsi="Times New Roman" w:cs="Times New Roman"/>
        <w:sz w:val="24"/>
        <w:szCs w:val="24"/>
      </w:rPr>
      <w:tab/>
    </w:r>
    <w:r w:rsidRPr="00A4741F">
      <w:rPr>
        <w:rFonts w:ascii="Times New Roman" w:hAnsi="Times New Roman" w:cs="Times New Roman"/>
        <w:sz w:val="24"/>
        <w:szCs w:val="24"/>
      </w:rPr>
      <w:tab/>
    </w:r>
    <w:sdt>
      <w:sdtPr>
        <w:rPr>
          <w:rFonts w:ascii="Times New Roman" w:hAnsi="Times New Roman" w:cs="Times New Roman"/>
          <w:sz w:val="24"/>
          <w:szCs w:val="24"/>
        </w:rPr>
        <w:id w:val="2008323862"/>
        <w:docPartObj>
          <w:docPartGallery w:val="Page Numbers (Top of Page)"/>
          <w:docPartUnique/>
        </w:docPartObj>
      </w:sdtPr>
      <w:sdtEndPr>
        <w:rPr>
          <w:rFonts w:asciiTheme="minorHAnsi" w:hAnsiTheme="minorHAnsi" w:cstheme="minorBidi"/>
          <w:noProof/>
          <w:sz w:val="22"/>
          <w:szCs w:val="22"/>
        </w:rPr>
      </w:sdtEndPr>
      <w:sdtContent>
        <w:r w:rsidR="00EC29BE" w:rsidRPr="00A4741F">
          <w:rPr>
            <w:rFonts w:ascii="Times New Roman" w:hAnsi="Times New Roman" w:cs="Times New Roman"/>
            <w:sz w:val="24"/>
            <w:szCs w:val="24"/>
          </w:rPr>
          <w:fldChar w:fldCharType="begin"/>
        </w:r>
        <w:r w:rsidRPr="00A4741F">
          <w:rPr>
            <w:rFonts w:ascii="Times New Roman" w:hAnsi="Times New Roman" w:cs="Times New Roman"/>
            <w:sz w:val="24"/>
            <w:szCs w:val="24"/>
          </w:rPr>
          <w:instrText xml:space="preserve"> PAGE   \* MERGEFORMAT </w:instrText>
        </w:r>
        <w:r w:rsidR="00EC29BE" w:rsidRPr="00A4741F">
          <w:rPr>
            <w:rFonts w:ascii="Times New Roman" w:hAnsi="Times New Roman" w:cs="Times New Roman"/>
            <w:sz w:val="24"/>
            <w:szCs w:val="24"/>
          </w:rPr>
          <w:fldChar w:fldCharType="separate"/>
        </w:r>
        <w:r w:rsidR="00BA5FB8">
          <w:rPr>
            <w:rFonts w:ascii="Times New Roman" w:hAnsi="Times New Roman" w:cs="Times New Roman"/>
            <w:noProof/>
            <w:sz w:val="24"/>
            <w:szCs w:val="24"/>
          </w:rPr>
          <w:t>1</w:t>
        </w:r>
        <w:r w:rsidR="00EC29BE" w:rsidRPr="00A4741F">
          <w:rPr>
            <w:rFonts w:ascii="Times New Roman" w:hAnsi="Times New Roman" w:cs="Times New Roman"/>
            <w:noProof/>
            <w:sz w:val="24"/>
            <w:szCs w:val="24"/>
          </w:rPr>
          <w:fldChar w:fldCharType="end"/>
        </w:r>
      </w:sdtContent>
    </w:sdt>
  </w:p>
  <w:p w:rsidR="00A4741F" w:rsidRDefault="00A474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E8D"/>
    <w:multiLevelType w:val="hybridMultilevel"/>
    <w:tmpl w:val="9CC2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4741F"/>
    <w:rsid w:val="004B215B"/>
    <w:rsid w:val="005A67FE"/>
    <w:rsid w:val="0064279B"/>
    <w:rsid w:val="006707A3"/>
    <w:rsid w:val="007B5290"/>
    <w:rsid w:val="008F02AA"/>
    <w:rsid w:val="00A4741F"/>
    <w:rsid w:val="00AC3DF7"/>
    <w:rsid w:val="00BA5FB8"/>
    <w:rsid w:val="00BF6A73"/>
    <w:rsid w:val="00DF4927"/>
    <w:rsid w:val="00EC29BE"/>
    <w:rsid w:val="00F37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9BE"/>
  </w:style>
  <w:style w:type="paragraph" w:styleId="Heading1">
    <w:name w:val="heading 1"/>
    <w:basedOn w:val="Normal"/>
    <w:next w:val="Normal"/>
    <w:link w:val="Heading1Char"/>
    <w:uiPriority w:val="9"/>
    <w:qFormat/>
    <w:rsid w:val="006707A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41F"/>
  </w:style>
  <w:style w:type="paragraph" w:styleId="Footer">
    <w:name w:val="footer"/>
    <w:basedOn w:val="Normal"/>
    <w:link w:val="FooterChar"/>
    <w:uiPriority w:val="99"/>
    <w:unhideWhenUsed/>
    <w:rsid w:val="00A47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41F"/>
  </w:style>
  <w:style w:type="paragraph" w:styleId="BalloonText">
    <w:name w:val="Balloon Text"/>
    <w:basedOn w:val="Normal"/>
    <w:link w:val="BalloonTextChar"/>
    <w:uiPriority w:val="99"/>
    <w:semiHidden/>
    <w:unhideWhenUsed/>
    <w:rsid w:val="00A47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41F"/>
    <w:rPr>
      <w:rFonts w:ascii="Tahoma" w:hAnsi="Tahoma" w:cs="Tahoma"/>
      <w:sz w:val="16"/>
      <w:szCs w:val="16"/>
    </w:rPr>
  </w:style>
  <w:style w:type="paragraph" w:styleId="ListParagraph">
    <w:name w:val="List Paragraph"/>
    <w:basedOn w:val="Normal"/>
    <w:uiPriority w:val="34"/>
    <w:qFormat/>
    <w:rsid w:val="00A4741F"/>
    <w:pPr>
      <w:ind w:left="720"/>
      <w:contextualSpacing/>
    </w:pPr>
  </w:style>
  <w:style w:type="character" w:customStyle="1" w:styleId="Heading1Char">
    <w:name w:val="Heading 1 Char"/>
    <w:basedOn w:val="DefaultParagraphFont"/>
    <w:link w:val="Heading1"/>
    <w:uiPriority w:val="9"/>
    <w:rsid w:val="006707A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707A3"/>
  </w:style>
  <w:style w:type="character" w:styleId="CommentReference">
    <w:name w:val="annotation reference"/>
    <w:basedOn w:val="DefaultParagraphFont"/>
    <w:uiPriority w:val="99"/>
    <w:semiHidden/>
    <w:unhideWhenUsed/>
    <w:rsid w:val="00BF6A73"/>
    <w:rPr>
      <w:sz w:val="16"/>
      <w:szCs w:val="16"/>
    </w:rPr>
  </w:style>
  <w:style w:type="paragraph" w:styleId="CommentText">
    <w:name w:val="annotation text"/>
    <w:basedOn w:val="Normal"/>
    <w:link w:val="CommentTextChar"/>
    <w:uiPriority w:val="99"/>
    <w:semiHidden/>
    <w:unhideWhenUsed/>
    <w:rsid w:val="00BF6A73"/>
    <w:pPr>
      <w:spacing w:line="240" w:lineRule="auto"/>
    </w:pPr>
    <w:rPr>
      <w:sz w:val="20"/>
      <w:szCs w:val="20"/>
    </w:rPr>
  </w:style>
  <w:style w:type="character" w:customStyle="1" w:styleId="CommentTextChar">
    <w:name w:val="Comment Text Char"/>
    <w:basedOn w:val="DefaultParagraphFont"/>
    <w:link w:val="CommentText"/>
    <w:uiPriority w:val="99"/>
    <w:semiHidden/>
    <w:rsid w:val="00BF6A73"/>
    <w:rPr>
      <w:sz w:val="20"/>
      <w:szCs w:val="20"/>
    </w:rPr>
  </w:style>
  <w:style w:type="paragraph" w:styleId="CommentSubject">
    <w:name w:val="annotation subject"/>
    <w:basedOn w:val="CommentText"/>
    <w:next w:val="CommentText"/>
    <w:link w:val="CommentSubjectChar"/>
    <w:uiPriority w:val="99"/>
    <w:semiHidden/>
    <w:unhideWhenUsed/>
    <w:rsid w:val="00BF6A73"/>
    <w:rPr>
      <w:b/>
      <w:bCs/>
    </w:rPr>
  </w:style>
  <w:style w:type="character" w:customStyle="1" w:styleId="CommentSubjectChar">
    <w:name w:val="Comment Subject Char"/>
    <w:basedOn w:val="CommentTextChar"/>
    <w:link w:val="CommentSubject"/>
    <w:uiPriority w:val="99"/>
    <w:semiHidden/>
    <w:rsid w:val="00BF6A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7A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41F"/>
  </w:style>
  <w:style w:type="paragraph" w:styleId="Footer">
    <w:name w:val="footer"/>
    <w:basedOn w:val="Normal"/>
    <w:link w:val="FooterChar"/>
    <w:uiPriority w:val="99"/>
    <w:unhideWhenUsed/>
    <w:rsid w:val="00A47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41F"/>
  </w:style>
  <w:style w:type="paragraph" w:styleId="BalloonText">
    <w:name w:val="Balloon Text"/>
    <w:basedOn w:val="Normal"/>
    <w:link w:val="BalloonTextChar"/>
    <w:uiPriority w:val="99"/>
    <w:semiHidden/>
    <w:unhideWhenUsed/>
    <w:rsid w:val="00A47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41F"/>
    <w:rPr>
      <w:rFonts w:ascii="Tahoma" w:hAnsi="Tahoma" w:cs="Tahoma"/>
      <w:sz w:val="16"/>
      <w:szCs w:val="16"/>
    </w:rPr>
  </w:style>
  <w:style w:type="paragraph" w:styleId="ListParagraph">
    <w:name w:val="List Paragraph"/>
    <w:basedOn w:val="Normal"/>
    <w:uiPriority w:val="34"/>
    <w:qFormat/>
    <w:rsid w:val="00A4741F"/>
    <w:pPr>
      <w:ind w:left="720"/>
      <w:contextualSpacing/>
    </w:pPr>
  </w:style>
  <w:style w:type="character" w:customStyle="1" w:styleId="Heading1Char">
    <w:name w:val="Heading 1 Char"/>
    <w:basedOn w:val="DefaultParagraphFont"/>
    <w:link w:val="Heading1"/>
    <w:uiPriority w:val="9"/>
    <w:rsid w:val="006707A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707A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Ame11</b:Tag>
    <b:SourceType>InternetSite</b:SourceType>
    <b:Guid>{FB67FA92-72B7-4A57-A709-3BB288503B00}</b:Guid>
    <b:Author>
      <b:Author>
        <b:Corporate>American Cancer Society</b:Corporate>
      </b:Author>
    </b:Author>
    <b:Title>Hospice Care</b:Title>
    <b:InternetSiteTitle>American Cancer Society</b:InternetSiteTitle>
    <b:Year>2011</b:Year>
    <b:Month>March</b:Month>
    <b:Day>18</b:Day>
    <b:URL>http://www.cancer.org/Treatment/FindingandPayingforTreatment/ChoosingYourTreatmentTeam/HospiceCare/hospice-care-what-is-hospice-care</b:URL>
    <b:RefOrder>1</b:RefOrder>
  </b:Source>
</b:Sources>
</file>

<file path=customXml/itemProps1.xml><?xml version="1.0" encoding="utf-8"?>
<ds:datastoreItem xmlns:ds="http://schemas.openxmlformats.org/officeDocument/2006/customXml" ds:itemID="{83EF8B95-44CC-4423-A8DC-FBD462C4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989</Words>
  <Characters>5639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FSI</dc:creator>
  <cp:lastModifiedBy>Mary</cp:lastModifiedBy>
  <cp:revision>2</cp:revision>
  <dcterms:created xsi:type="dcterms:W3CDTF">2012-04-30T09:32:00Z</dcterms:created>
  <dcterms:modified xsi:type="dcterms:W3CDTF">2012-04-30T09:32:00Z</dcterms:modified>
</cp:coreProperties>
</file>