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r>
        <w:rPr>
          <w:rFonts w:ascii="Times New Roman" w:hAnsi="Times New Roman"/>
        </w:rPr>
        <w:t>Case Study 10-4</w:t>
      </w:r>
    </w:p>
    <w:p w:rsidR="009070AA" w:rsidRDefault="009070AA" w:rsidP="009070AA">
      <w:pPr>
        <w:spacing w:line="480" w:lineRule="auto"/>
        <w:jc w:val="center"/>
        <w:rPr>
          <w:rFonts w:ascii="Times New Roman" w:hAnsi="Times New Roman"/>
        </w:rPr>
      </w:pPr>
      <w:r>
        <w:rPr>
          <w:rFonts w:ascii="Times New Roman" w:hAnsi="Times New Roman"/>
        </w:rPr>
        <w:t>Jessica Duffin</w:t>
      </w:r>
    </w:p>
    <w:p w:rsidR="009070AA" w:rsidRDefault="009070AA" w:rsidP="009070AA">
      <w:pPr>
        <w:spacing w:line="480" w:lineRule="auto"/>
        <w:jc w:val="center"/>
        <w:rPr>
          <w:rFonts w:ascii="Times New Roman" w:hAnsi="Times New Roman"/>
        </w:rPr>
      </w:pPr>
      <w:r>
        <w:rPr>
          <w:rFonts w:ascii="Times New Roman" w:hAnsi="Times New Roman"/>
        </w:rPr>
        <w:t>Lakeview College of Nursing</w:t>
      </w:r>
    </w:p>
    <w:p w:rsidR="009070AA" w:rsidRDefault="009070AA" w:rsidP="009070AA">
      <w:pPr>
        <w:spacing w:line="480" w:lineRule="auto"/>
        <w:jc w:val="center"/>
        <w:rPr>
          <w:rFonts w:ascii="Times New Roman" w:hAnsi="Times New Roman"/>
        </w:rPr>
      </w:pPr>
      <w:r>
        <w:rPr>
          <w:rFonts w:ascii="Times New Roman" w:hAnsi="Times New Roman"/>
        </w:rPr>
        <w:t xml:space="preserve">N309 </w:t>
      </w:r>
    </w:p>
    <w:p w:rsidR="009070AA" w:rsidRDefault="009070AA" w:rsidP="009070AA">
      <w:pPr>
        <w:spacing w:line="480" w:lineRule="auto"/>
        <w:jc w:val="center"/>
        <w:rPr>
          <w:rFonts w:ascii="Times New Roman" w:hAnsi="Times New Roman"/>
        </w:rPr>
      </w:pPr>
      <w:r>
        <w:rPr>
          <w:rFonts w:ascii="Times New Roman" w:hAnsi="Times New Roman"/>
        </w:rPr>
        <w:t xml:space="preserve">June 19, 2011 </w:t>
      </w: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r>
        <w:rPr>
          <w:rFonts w:ascii="Times New Roman" w:hAnsi="Times New Roman"/>
        </w:rPr>
        <w:t xml:space="preserve">Case Study 10-4 </w:t>
      </w:r>
    </w:p>
    <w:p w:rsidR="009070AA" w:rsidRPr="009070AA" w:rsidRDefault="009070AA" w:rsidP="009070AA">
      <w:pPr>
        <w:widowControl w:val="0"/>
        <w:autoSpaceDE w:val="0"/>
        <w:autoSpaceDN w:val="0"/>
        <w:adjustRightInd w:val="0"/>
        <w:spacing w:line="480" w:lineRule="auto"/>
        <w:rPr>
          <w:rFonts w:ascii="Times New Roman" w:hAnsi="Times New Roman" w:cs="Tahoma"/>
        </w:rPr>
      </w:pPr>
      <w:r w:rsidRPr="009070AA">
        <w:rPr>
          <w:rFonts w:ascii="Times New Roman" w:hAnsi="Times New Roman"/>
        </w:rPr>
        <w:tab/>
      </w:r>
      <w:r w:rsidRPr="009070AA">
        <w:rPr>
          <w:rFonts w:ascii="Times New Roman" w:hAnsi="Times New Roman" w:cs="Tahoma"/>
          <w:szCs w:val="26"/>
        </w:rPr>
        <w:t xml:space="preserve">The goal for most elderly individual's living in America is to live in the community for as long as they are able to.  The individual's ability to live safely within their community, and getting their needs met is important to be evaluated.  The home health nurse should consider different evaluation tools to do so for Marge and Bill.  (Mauk, 2010)  </w:t>
      </w:r>
    </w:p>
    <w:p w:rsidR="00BA565D" w:rsidRDefault="009070AA" w:rsidP="009070AA">
      <w:pPr>
        <w:widowControl w:val="0"/>
        <w:autoSpaceDE w:val="0"/>
        <w:autoSpaceDN w:val="0"/>
        <w:adjustRightInd w:val="0"/>
        <w:spacing w:line="480" w:lineRule="auto"/>
        <w:rPr>
          <w:rFonts w:ascii="Times New Roman" w:hAnsi="Times New Roman" w:cs="Tahoma"/>
          <w:szCs w:val="26"/>
        </w:rPr>
      </w:pPr>
      <w:r w:rsidRPr="009070AA">
        <w:rPr>
          <w:rFonts w:ascii="Times New Roman" w:hAnsi="Times New Roman" w:cs="Tahoma"/>
          <w:szCs w:val="26"/>
        </w:rPr>
        <w:t> </w:t>
      </w:r>
      <w:r>
        <w:rPr>
          <w:rFonts w:ascii="Times New Roman" w:hAnsi="Times New Roman" w:cs="Tahoma"/>
          <w:szCs w:val="26"/>
        </w:rPr>
        <w:tab/>
      </w:r>
      <w:r w:rsidRPr="009070AA">
        <w:rPr>
          <w:rFonts w:ascii="Times New Roman" w:hAnsi="Times New Roman" w:cs="Tahoma"/>
          <w:szCs w:val="26"/>
        </w:rPr>
        <w:t>One such tool is the Kohlman Evaluation of Living Skills (KELS).  This tool assesses 17 daily living skills in five diffe</w:t>
      </w:r>
      <w:r>
        <w:rPr>
          <w:rFonts w:ascii="Times New Roman" w:hAnsi="Times New Roman" w:cs="Tahoma"/>
          <w:szCs w:val="26"/>
        </w:rPr>
        <w:t>re</w:t>
      </w:r>
      <w:r w:rsidRPr="009070AA">
        <w:rPr>
          <w:rFonts w:ascii="Times New Roman" w:hAnsi="Times New Roman" w:cs="Tahoma"/>
          <w:szCs w:val="26"/>
        </w:rPr>
        <w:t>nt categories consisting of self-care, safety and health, money management, transportation and phone use,</w:t>
      </w:r>
      <w:r>
        <w:rPr>
          <w:rFonts w:ascii="Times New Roman" w:hAnsi="Times New Roman" w:cs="Tahoma"/>
          <w:szCs w:val="26"/>
        </w:rPr>
        <w:t xml:space="preserve"> and work and leisure.  There are other evaluations that may be used in this situation such as, the routine task inventory (RTI), the Functional Independence Measure (FIM), and the Mini Mental Status Examination (MMSE).  </w:t>
      </w:r>
      <w:r w:rsidR="005167B8">
        <w:rPr>
          <w:rFonts w:ascii="Times New Roman" w:hAnsi="Times New Roman" w:cs="Tahoma"/>
          <w:szCs w:val="26"/>
        </w:rPr>
        <w:t xml:space="preserve">Having assessment tools </w:t>
      </w:r>
      <w:r w:rsidR="00D925BD">
        <w:rPr>
          <w:rFonts w:ascii="Times New Roman" w:hAnsi="Times New Roman" w:cs="Tahoma"/>
          <w:szCs w:val="26"/>
        </w:rPr>
        <w:t xml:space="preserve">is known to most likely improve an elderly individual’s ability to identify and change their need for increased care, and would also help families decide on how much assistance their family members need.  (Mauk, 2010).  </w:t>
      </w:r>
    </w:p>
    <w:p w:rsidR="00F329F6" w:rsidRDefault="00BA565D" w:rsidP="009070AA">
      <w:pPr>
        <w:widowControl w:val="0"/>
        <w:autoSpaceDE w:val="0"/>
        <w:autoSpaceDN w:val="0"/>
        <w:adjustRightInd w:val="0"/>
        <w:spacing w:line="480" w:lineRule="auto"/>
        <w:rPr>
          <w:rFonts w:ascii="Times New Roman" w:hAnsi="Times New Roman" w:cs="Tahoma"/>
          <w:szCs w:val="26"/>
        </w:rPr>
      </w:pPr>
      <w:r>
        <w:rPr>
          <w:rFonts w:ascii="Times New Roman" w:hAnsi="Times New Roman" w:cs="Tahoma"/>
          <w:szCs w:val="26"/>
        </w:rPr>
        <w:tab/>
        <w:t>Having the same interests and developing new ones is a measure of satis</w:t>
      </w:r>
      <w:r w:rsidR="00F329F6">
        <w:rPr>
          <w:rFonts w:ascii="Times New Roman" w:hAnsi="Times New Roman" w:cs="Tahoma"/>
          <w:szCs w:val="26"/>
        </w:rPr>
        <w:t>factory aging.  Successful aging</w:t>
      </w:r>
      <w:r>
        <w:rPr>
          <w:rFonts w:ascii="Times New Roman" w:hAnsi="Times New Roman" w:cs="Tahoma"/>
          <w:szCs w:val="26"/>
        </w:rPr>
        <w:t xml:space="preserve"> is measured by, learning, growing, creating, and enjoyment.  The nurse should try to get Bill involved with his self-care by teaching him properly how to</w:t>
      </w:r>
      <w:r w:rsidR="00D93EB2">
        <w:rPr>
          <w:rFonts w:ascii="Times New Roman" w:hAnsi="Times New Roman" w:cs="Tahoma"/>
          <w:szCs w:val="26"/>
        </w:rPr>
        <w:t xml:space="preserve"> do things, such as catheter care, while</w:t>
      </w:r>
      <w:r>
        <w:rPr>
          <w:rFonts w:ascii="Times New Roman" w:hAnsi="Times New Roman" w:cs="Tahoma"/>
          <w:szCs w:val="26"/>
        </w:rPr>
        <w:t xml:space="preserve"> making the learning experience enjoyable.</w:t>
      </w:r>
      <w:r w:rsidR="00F329F6">
        <w:rPr>
          <w:rFonts w:ascii="Times New Roman" w:hAnsi="Times New Roman" w:cs="Tahoma"/>
          <w:szCs w:val="26"/>
        </w:rPr>
        <w:t xml:space="preserve">  There are plenty of care options available for the elderly.  The nurse can suggest to Marge and Bill to have a family member stay with them, adult daycare at home, or possibly moving into an assisted living environment where they will still have independence, but there is more help when needed for physical and medical care.  (Mauk, 2010). </w:t>
      </w:r>
    </w:p>
    <w:p w:rsidR="00D93EB2" w:rsidRDefault="00F329F6" w:rsidP="009070AA">
      <w:pPr>
        <w:widowControl w:val="0"/>
        <w:autoSpaceDE w:val="0"/>
        <w:autoSpaceDN w:val="0"/>
        <w:adjustRightInd w:val="0"/>
        <w:spacing w:line="480" w:lineRule="auto"/>
        <w:rPr>
          <w:rFonts w:ascii="Times New Roman" w:hAnsi="Times New Roman" w:cs="Tahoma"/>
          <w:szCs w:val="26"/>
        </w:rPr>
      </w:pPr>
      <w:r>
        <w:rPr>
          <w:rFonts w:ascii="Times New Roman" w:hAnsi="Times New Roman" w:cs="Tahoma"/>
          <w:szCs w:val="26"/>
        </w:rPr>
        <w:tab/>
        <w:t xml:space="preserve">While talking with an elderly individual, the nurse can try to use humor to </w:t>
      </w:r>
      <w:r w:rsidR="00567B5C">
        <w:rPr>
          <w:rFonts w:ascii="Times New Roman" w:hAnsi="Times New Roman" w:cs="Tahoma"/>
          <w:szCs w:val="26"/>
        </w:rPr>
        <w:t>further</w:t>
      </w:r>
      <w:r>
        <w:rPr>
          <w:rFonts w:ascii="Times New Roman" w:hAnsi="Times New Roman" w:cs="Tahoma"/>
          <w:szCs w:val="26"/>
        </w:rPr>
        <w:t xml:space="preserve"> the </w:t>
      </w:r>
    </w:p>
    <w:p w:rsidR="00D93EB2" w:rsidRDefault="00D93EB2" w:rsidP="009070AA">
      <w:pPr>
        <w:widowControl w:val="0"/>
        <w:autoSpaceDE w:val="0"/>
        <w:autoSpaceDN w:val="0"/>
        <w:adjustRightInd w:val="0"/>
        <w:spacing w:line="480" w:lineRule="auto"/>
        <w:rPr>
          <w:rFonts w:ascii="Times New Roman" w:hAnsi="Times New Roman" w:cs="Tahoma"/>
          <w:szCs w:val="26"/>
        </w:rPr>
      </w:pPr>
    </w:p>
    <w:p w:rsidR="00131D68" w:rsidRDefault="00F329F6" w:rsidP="009070AA">
      <w:pPr>
        <w:widowControl w:val="0"/>
        <w:autoSpaceDE w:val="0"/>
        <w:autoSpaceDN w:val="0"/>
        <w:adjustRightInd w:val="0"/>
        <w:spacing w:line="480" w:lineRule="auto"/>
        <w:rPr>
          <w:rFonts w:ascii="Times New Roman" w:hAnsi="Times New Roman" w:cs="Tahoma"/>
          <w:szCs w:val="26"/>
        </w:rPr>
      </w:pPr>
      <w:r>
        <w:rPr>
          <w:rFonts w:ascii="Times New Roman" w:hAnsi="Times New Roman" w:cs="Tahoma"/>
          <w:szCs w:val="26"/>
        </w:rPr>
        <w:t xml:space="preserve">conversation.  Humor helps by masking uncomfortable situations, may help discuss thoughts and </w:t>
      </w:r>
      <w:r w:rsidR="00567B5C">
        <w:rPr>
          <w:rFonts w:ascii="Times New Roman" w:hAnsi="Times New Roman" w:cs="Tahoma"/>
          <w:szCs w:val="26"/>
        </w:rPr>
        <w:t>actions in their care, and may offer a clue that the area of care being discussed may be an unresolved conflict or concern.  For nutritional problems, the nurse can offer recommendations on appropriate foods to choose</w:t>
      </w:r>
      <w:r w:rsidR="00131D68">
        <w:rPr>
          <w:rFonts w:ascii="Times New Roman" w:hAnsi="Times New Roman" w:cs="Tahoma"/>
          <w:szCs w:val="26"/>
        </w:rPr>
        <w:t xml:space="preserve">, or possibly taking vitamins.  (Mauk, 2010). </w:t>
      </w:r>
    </w:p>
    <w:p w:rsidR="00E3659E" w:rsidRDefault="00131D68" w:rsidP="009070AA">
      <w:pPr>
        <w:widowControl w:val="0"/>
        <w:autoSpaceDE w:val="0"/>
        <w:autoSpaceDN w:val="0"/>
        <w:adjustRightInd w:val="0"/>
        <w:spacing w:line="480" w:lineRule="auto"/>
        <w:rPr>
          <w:rFonts w:ascii="Times New Roman" w:hAnsi="Times New Roman" w:cs="Tahoma"/>
          <w:szCs w:val="26"/>
        </w:rPr>
      </w:pPr>
      <w:r>
        <w:rPr>
          <w:rFonts w:ascii="Times New Roman" w:hAnsi="Times New Roman" w:cs="Tahoma"/>
          <w:szCs w:val="26"/>
        </w:rPr>
        <w:tab/>
        <w:t>The nurse can also help with an individual’s sleep habits.  Tips to offer an individual with an abnormal sleep schedule would be to maintain a regular sleep-wake schedule everyday, maintain a regular exercise schedule, have a safe and comfortable place to sleep, use the bedroom for sleeping only, and listen to relaxing music.</w:t>
      </w:r>
      <w:r w:rsidR="00E3659E">
        <w:rPr>
          <w:rFonts w:ascii="Times New Roman" w:hAnsi="Times New Roman" w:cs="Tahoma"/>
          <w:szCs w:val="26"/>
        </w:rPr>
        <w:t xml:space="preserve">  Mauk, 2010). </w:t>
      </w:r>
    </w:p>
    <w:p w:rsidR="004448E9" w:rsidRDefault="00E3659E" w:rsidP="009070AA">
      <w:pPr>
        <w:widowControl w:val="0"/>
        <w:autoSpaceDE w:val="0"/>
        <w:autoSpaceDN w:val="0"/>
        <w:adjustRightInd w:val="0"/>
        <w:spacing w:line="480" w:lineRule="auto"/>
        <w:rPr>
          <w:rFonts w:ascii="Times New Roman" w:hAnsi="Times New Roman" w:cs="Tahoma"/>
          <w:szCs w:val="26"/>
        </w:rPr>
      </w:pPr>
      <w:r>
        <w:rPr>
          <w:rFonts w:ascii="Times New Roman" w:hAnsi="Times New Roman" w:cs="Tahoma"/>
          <w:szCs w:val="26"/>
        </w:rPr>
        <w:tab/>
      </w:r>
      <w:r w:rsidR="00940578">
        <w:rPr>
          <w:rFonts w:ascii="Times New Roman" w:hAnsi="Times New Roman" w:cs="Tahoma"/>
          <w:szCs w:val="26"/>
        </w:rPr>
        <w:t>An individual can be screened and evaluated for problems based on their weight and eating habits.  If an individual is eating more poorly than they used to and are malnouris</w:t>
      </w:r>
      <w:r w:rsidR="004448E9">
        <w:rPr>
          <w:rFonts w:ascii="Times New Roman" w:hAnsi="Times New Roman" w:cs="Tahoma"/>
          <w:szCs w:val="26"/>
        </w:rPr>
        <w:t>hed, the caretaker should try to acknowledge that and get help.  Some causes can be depression, cancer, cardiac disorders, or medication.  (Mauk, 2010).</w:t>
      </w:r>
    </w:p>
    <w:p w:rsidR="007A691F" w:rsidRDefault="004448E9" w:rsidP="009070AA">
      <w:pPr>
        <w:widowControl w:val="0"/>
        <w:autoSpaceDE w:val="0"/>
        <w:autoSpaceDN w:val="0"/>
        <w:adjustRightInd w:val="0"/>
        <w:spacing w:line="480" w:lineRule="auto"/>
        <w:rPr>
          <w:rFonts w:ascii="Times New Roman" w:hAnsi="Times New Roman" w:cs="Tahoma"/>
          <w:szCs w:val="26"/>
        </w:rPr>
      </w:pPr>
      <w:r>
        <w:rPr>
          <w:rFonts w:ascii="Times New Roman" w:hAnsi="Times New Roman" w:cs="Tahoma"/>
          <w:szCs w:val="26"/>
        </w:rPr>
        <w:tab/>
        <w:t>There are ways to get help, but still maintain independence in the home.  There are cooks, or cleaning services that can come to the house as many times as the individual would like, or have a friend or family member come check up on them from time to time.  There are community resources available such as, senior transportation, support groups, day-care services, or receiving help and information from a geriatric case manager.  (Mauk, 2010).   The National Counsel of Aging offers resources on the web for elderly individuals or their family.  This site is great for offering advice for different issues such as healthy eating habits, or daily care.  (NC</w:t>
      </w:r>
      <w:r w:rsidR="007A691F">
        <w:rPr>
          <w:rFonts w:ascii="Times New Roman" w:hAnsi="Times New Roman" w:cs="Tahoma"/>
          <w:szCs w:val="26"/>
        </w:rPr>
        <w:t xml:space="preserve">OA, 2011). </w:t>
      </w:r>
    </w:p>
    <w:p w:rsidR="007A691F" w:rsidRDefault="007A691F" w:rsidP="009070AA">
      <w:pPr>
        <w:widowControl w:val="0"/>
        <w:autoSpaceDE w:val="0"/>
        <w:autoSpaceDN w:val="0"/>
        <w:adjustRightInd w:val="0"/>
        <w:spacing w:line="480" w:lineRule="auto"/>
        <w:rPr>
          <w:rFonts w:ascii="Times New Roman" w:hAnsi="Times New Roman" w:cs="Tahoma"/>
          <w:szCs w:val="26"/>
        </w:rPr>
      </w:pPr>
      <w:r>
        <w:rPr>
          <w:rFonts w:ascii="Times New Roman" w:hAnsi="Times New Roman" w:cs="Tahoma"/>
          <w:szCs w:val="26"/>
        </w:rPr>
        <w:tab/>
      </w:r>
    </w:p>
    <w:p w:rsidR="007A691F" w:rsidRDefault="007A691F" w:rsidP="009070AA">
      <w:pPr>
        <w:widowControl w:val="0"/>
        <w:autoSpaceDE w:val="0"/>
        <w:autoSpaceDN w:val="0"/>
        <w:adjustRightInd w:val="0"/>
        <w:spacing w:line="480" w:lineRule="auto"/>
        <w:rPr>
          <w:rFonts w:ascii="Times New Roman" w:hAnsi="Times New Roman" w:cs="Tahoma"/>
          <w:szCs w:val="26"/>
        </w:rPr>
      </w:pPr>
    </w:p>
    <w:p w:rsidR="007A691F" w:rsidRDefault="007A691F" w:rsidP="009070AA">
      <w:pPr>
        <w:widowControl w:val="0"/>
        <w:autoSpaceDE w:val="0"/>
        <w:autoSpaceDN w:val="0"/>
        <w:adjustRightInd w:val="0"/>
        <w:spacing w:line="480" w:lineRule="auto"/>
        <w:rPr>
          <w:rFonts w:ascii="Times New Roman" w:hAnsi="Times New Roman" w:cs="Tahoma"/>
          <w:szCs w:val="26"/>
        </w:rPr>
      </w:pPr>
    </w:p>
    <w:p w:rsidR="007A691F" w:rsidRDefault="007A691F" w:rsidP="009070AA">
      <w:pPr>
        <w:widowControl w:val="0"/>
        <w:autoSpaceDE w:val="0"/>
        <w:autoSpaceDN w:val="0"/>
        <w:adjustRightInd w:val="0"/>
        <w:spacing w:line="480" w:lineRule="auto"/>
        <w:rPr>
          <w:rFonts w:ascii="Times New Roman" w:hAnsi="Times New Roman" w:cs="Tahoma"/>
          <w:szCs w:val="26"/>
        </w:rPr>
      </w:pPr>
      <w:r>
        <w:rPr>
          <w:rFonts w:ascii="Times New Roman" w:hAnsi="Times New Roman" w:cs="Tahoma"/>
          <w:szCs w:val="26"/>
        </w:rPr>
        <w:tab/>
        <w:t xml:space="preserve">If I was between the ages of 70-80 and needed to take half of my personal belongings, I would make sure to take the items that meant the most to me.  These items would be pictures, </w:t>
      </w:r>
    </w:p>
    <w:p w:rsidR="00131D68" w:rsidRDefault="007A691F" w:rsidP="009070AA">
      <w:pPr>
        <w:widowControl w:val="0"/>
        <w:autoSpaceDE w:val="0"/>
        <w:autoSpaceDN w:val="0"/>
        <w:adjustRightInd w:val="0"/>
        <w:spacing w:line="480" w:lineRule="auto"/>
        <w:rPr>
          <w:rFonts w:ascii="Times New Roman" w:hAnsi="Times New Roman" w:cs="Tahoma"/>
          <w:szCs w:val="26"/>
        </w:rPr>
      </w:pPr>
      <w:proofErr w:type="gramStart"/>
      <w:r>
        <w:rPr>
          <w:rFonts w:ascii="Times New Roman" w:hAnsi="Times New Roman" w:cs="Tahoma"/>
          <w:szCs w:val="26"/>
        </w:rPr>
        <w:t>letters</w:t>
      </w:r>
      <w:proofErr w:type="gramEnd"/>
      <w:r>
        <w:rPr>
          <w:rFonts w:ascii="Times New Roman" w:hAnsi="Times New Roman" w:cs="Tahoma"/>
          <w:szCs w:val="26"/>
        </w:rPr>
        <w:t xml:space="preserve">, cards, high school ring, some clothing, and items for hygiene.  The stuff I would not be able to take would be given to my family members, or donated.  </w:t>
      </w:r>
      <w:r w:rsidR="004448E9">
        <w:rPr>
          <w:rFonts w:ascii="Times New Roman" w:hAnsi="Times New Roman" w:cs="Tahoma"/>
          <w:szCs w:val="26"/>
        </w:rPr>
        <w:t xml:space="preserve"> </w:t>
      </w:r>
    </w:p>
    <w:p w:rsidR="007A691F" w:rsidRDefault="00131D68" w:rsidP="009070AA">
      <w:pPr>
        <w:widowControl w:val="0"/>
        <w:autoSpaceDE w:val="0"/>
        <w:autoSpaceDN w:val="0"/>
        <w:adjustRightInd w:val="0"/>
        <w:spacing w:line="480" w:lineRule="auto"/>
        <w:rPr>
          <w:rFonts w:ascii="Times New Roman" w:hAnsi="Times New Roman" w:cs="Tahoma"/>
          <w:szCs w:val="26"/>
        </w:rPr>
      </w:pPr>
      <w:r>
        <w:rPr>
          <w:rFonts w:ascii="Times New Roman" w:hAnsi="Times New Roman" w:cs="Tahoma"/>
          <w:szCs w:val="26"/>
        </w:rPr>
        <w:tab/>
      </w:r>
    </w:p>
    <w:p w:rsidR="007A691F" w:rsidRDefault="007A691F" w:rsidP="009070AA">
      <w:pPr>
        <w:widowControl w:val="0"/>
        <w:autoSpaceDE w:val="0"/>
        <w:autoSpaceDN w:val="0"/>
        <w:adjustRightInd w:val="0"/>
        <w:spacing w:line="480" w:lineRule="auto"/>
        <w:rPr>
          <w:rFonts w:ascii="Times New Roman" w:hAnsi="Times New Roman" w:cs="Tahoma"/>
          <w:szCs w:val="26"/>
        </w:rPr>
      </w:pPr>
    </w:p>
    <w:p w:rsidR="007A691F" w:rsidRDefault="007A691F" w:rsidP="009070AA">
      <w:pPr>
        <w:widowControl w:val="0"/>
        <w:autoSpaceDE w:val="0"/>
        <w:autoSpaceDN w:val="0"/>
        <w:adjustRightInd w:val="0"/>
        <w:spacing w:line="480" w:lineRule="auto"/>
        <w:rPr>
          <w:rFonts w:ascii="Times New Roman" w:hAnsi="Times New Roman" w:cs="Tahoma"/>
          <w:szCs w:val="26"/>
        </w:rPr>
      </w:pPr>
    </w:p>
    <w:p w:rsidR="007A691F" w:rsidRDefault="007A691F" w:rsidP="009070AA">
      <w:pPr>
        <w:widowControl w:val="0"/>
        <w:autoSpaceDE w:val="0"/>
        <w:autoSpaceDN w:val="0"/>
        <w:adjustRightInd w:val="0"/>
        <w:spacing w:line="480" w:lineRule="auto"/>
        <w:rPr>
          <w:rFonts w:ascii="Times New Roman" w:hAnsi="Times New Roman" w:cs="Tahoma"/>
          <w:szCs w:val="26"/>
        </w:rPr>
      </w:pPr>
    </w:p>
    <w:p w:rsidR="007A691F" w:rsidRDefault="007A691F" w:rsidP="009070AA">
      <w:pPr>
        <w:widowControl w:val="0"/>
        <w:autoSpaceDE w:val="0"/>
        <w:autoSpaceDN w:val="0"/>
        <w:adjustRightInd w:val="0"/>
        <w:spacing w:line="480" w:lineRule="auto"/>
        <w:rPr>
          <w:rFonts w:ascii="Times New Roman" w:hAnsi="Times New Roman" w:cs="Tahoma"/>
          <w:szCs w:val="26"/>
        </w:rPr>
      </w:pPr>
    </w:p>
    <w:p w:rsidR="007A691F" w:rsidRDefault="007A691F" w:rsidP="009070AA">
      <w:pPr>
        <w:widowControl w:val="0"/>
        <w:autoSpaceDE w:val="0"/>
        <w:autoSpaceDN w:val="0"/>
        <w:adjustRightInd w:val="0"/>
        <w:spacing w:line="480" w:lineRule="auto"/>
        <w:rPr>
          <w:rFonts w:ascii="Times New Roman" w:hAnsi="Times New Roman" w:cs="Tahoma"/>
          <w:szCs w:val="26"/>
        </w:rPr>
      </w:pPr>
    </w:p>
    <w:p w:rsidR="007A691F" w:rsidRDefault="007A691F" w:rsidP="009070AA">
      <w:pPr>
        <w:widowControl w:val="0"/>
        <w:autoSpaceDE w:val="0"/>
        <w:autoSpaceDN w:val="0"/>
        <w:adjustRightInd w:val="0"/>
        <w:spacing w:line="480" w:lineRule="auto"/>
        <w:rPr>
          <w:rFonts w:ascii="Times New Roman" w:hAnsi="Times New Roman" w:cs="Tahoma"/>
          <w:szCs w:val="26"/>
        </w:rPr>
      </w:pPr>
    </w:p>
    <w:p w:rsidR="007A691F" w:rsidRDefault="007A691F" w:rsidP="009070AA">
      <w:pPr>
        <w:widowControl w:val="0"/>
        <w:autoSpaceDE w:val="0"/>
        <w:autoSpaceDN w:val="0"/>
        <w:adjustRightInd w:val="0"/>
        <w:spacing w:line="480" w:lineRule="auto"/>
        <w:rPr>
          <w:rFonts w:ascii="Times New Roman" w:hAnsi="Times New Roman" w:cs="Tahoma"/>
          <w:szCs w:val="26"/>
        </w:rPr>
      </w:pPr>
    </w:p>
    <w:p w:rsidR="007A691F" w:rsidRDefault="007A691F" w:rsidP="009070AA">
      <w:pPr>
        <w:widowControl w:val="0"/>
        <w:autoSpaceDE w:val="0"/>
        <w:autoSpaceDN w:val="0"/>
        <w:adjustRightInd w:val="0"/>
        <w:spacing w:line="480" w:lineRule="auto"/>
        <w:rPr>
          <w:rFonts w:ascii="Times New Roman" w:hAnsi="Times New Roman" w:cs="Tahoma"/>
          <w:szCs w:val="26"/>
        </w:rPr>
      </w:pPr>
    </w:p>
    <w:p w:rsidR="007A691F" w:rsidRDefault="007A691F" w:rsidP="009070AA">
      <w:pPr>
        <w:widowControl w:val="0"/>
        <w:autoSpaceDE w:val="0"/>
        <w:autoSpaceDN w:val="0"/>
        <w:adjustRightInd w:val="0"/>
        <w:spacing w:line="480" w:lineRule="auto"/>
        <w:rPr>
          <w:rFonts w:ascii="Times New Roman" w:hAnsi="Times New Roman" w:cs="Tahoma"/>
          <w:szCs w:val="26"/>
        </w:rPr>
      </w:pPr>
    </w:p>
    <w:p w:rsidR="007A691F" w:rsidRDefault="007A691F" w:rsidP="009070AA">
      <w:pPr>
        <w:widowControl w:val="0"/>
        <w:autoSpaceDE w:val="0"/>
        <w:autoSpaceDN w:val="0"/>
        <w:adjustRightInd w:val="0"/>
        <w:spacing w:line="480" w:lineRule="auto"/>
        <w:rPr>
          <w:rFonts w:ascii="Times New Roman" w:hAnsi="Times New Roman" w:cs="Tahoma"/>
          <w:szCs w:val="26"/>
        </w:rPr>
      </w:pPr>
    </w:p>
    <w:p w:rsidR="007A691F" w:rsidRDefault="007A691F" w:rsidP="009070AA">
      <w:pPr>
        <w:widowControl w:val="0"/>
        <w:autoSpaceDE w:val="0"/>
        <w:autoSpaceDN w:val="0"/>
        <w:adjustRightInd w:val="0"/>
        <w:spacing w:line="480" w:lineRule="auto"/>
        <w:rPr>
          <w:rFonts w:ascii="Times New Roman" w:hAnsi="Times New Roman" w:cs="Tahoma"/>
          <w:szCs w:val="26"/>
        </w:rPr>
      </w:pPr>
    </w:p>
    <w:p w:rsidR="007A691F" w:rsidRDefault="007A691F" w:rsidP="009070AA">
      <w:pPr>
        <w:widowControl w:val="0"/>
        <w:autoSpaceDE w:val="0"/>
        <w:autoSpaceDN w:val="0"/>
        <w:adjustRightInd w:val="0"/>
        <w:spacing w:line="480" w:lineRule="auto"/>
        <w:rPr>
          <w:rFonts w:ascii="Times New Roman" w:hAnsi="Times New Roman" w:cs="Tahoma"/>
          <w:szCs w:val="26"/>
        </w:rPr>
      </w:pPr>
    </w:p>
    <w:p w:rsidR="007A691F" w:rsidRDefault="007A691F" w:rsidP="009070AA">
      <w:pPr>
        <w:widowControl w:val="0"/>
        <w:autoSpaceDE w:val="0"/>
        <w:autoSpaceDN w:val="0"/>
        <w:adjustRightInd w:val="0"/>
        <w:spacing w:line="480" w:lineRule="auto"/>
        <w:rPr>
          <w:rFonts w:ascii="Times New Roman" w:hAnsi="Times New Roman" w:cs="Tahoma"/>
          <w:szCs w:val="26"/>
        </w:rPr>
      </w:pPr>
    </w:p>
    <w:p w:rsidR="007A691F" w:rsidRDefault="007A691F" w:rsidP="009070AA">
      <w:pPr>
        <w:widowControl w:val="0"/>
        <w:autoSpaceDE w:val="0"/>
        <w:autoSpaceDN w:val="0"/>
        <w:adjustRightInd w:val="0"/>
        <w:spacing w:line="480" w:lineRule="auto"/>
        <w:rPr>
          <w:rFonts w:ascii="Times New Roman" w:hAnsi="Times New Roman" w:cs="Tahoma"/>
          <w:szCs w:val="26"/>
        </w:rPr>
      </w:pPr>
    </w:p>
    <w:p w:rsidR="007A691F" w:rsidRDefault="007A691F" w:rsidP="009070AA">
      <w:pPr>
        <w:widowControl w:val="0"/>
        <w:autoSpaceDE w:val="0"/>
        <w:autoSpaceDN w:val="0"/>
        <w:adjustRightInd w:val="0"/>
        <w:spacing w:line="480" w:lineRule="auto"/>
        <w:rPr>
          <w:rFonts w:ascii="Times New Roman" w:hAnsi="Times New Roman" w:cs="Tahoma"/>
          <w:szCs w:val="26"/>
        </w:rPr>
      </w:pPr>
    </w:p>
    <w:p w:rsidR="007A691F" w:rsidRDefault="007A691F" w:rsidP="009070AA">
      <w:pPr>
        <w:widowControl w:val="0"/>
        <w:autoSpaceDE w:val="0"/>
        <w:autoSpaceDN w:val="0"/>
        <w:adjustRightInd w:val="0"/>
        <w:spacing w:line="480" w:lineRule="auto"/>
        <w:rPr>
          <w:rFonts w:ascii="Times New Roman" w:hAnsi="Times New Roman" w:cs="Tahoma"/>
          <w:szCs w:val="26"/>
        </w:rPr>
      </w:pPr>
    </w:p>
    <w:p w:rsidR="007A691F" w:rsidRDefault="007A691F" w:rsidP="009070AA">
      <w:pPr>
        <w:widowControl w:val="0"/>
        <w:autoSpaceDE w:val="0"/>
        <w:autoSpaceDN w:val="0"/>
        <w:adjustRightInd w:val="0"/>
        <w:spacing w:line="480" w:lineRule="auto"/>
        <w:rPr>
          <w:rFonts w:ascii="Times New Roman" w:hAnsi="Times New Roman" w:cs="Tahoma"/>
          <w:szCs w:val="26"/>
        </w:rPr>
      </w:pPr>
    </w:p>
    <w:p w:rsidR="007A691F" w:rsidRDefault="007A691F" w:rsidP="009070AA">
      <w:pPr>
        <w:widowControl w:val="0"/>
        <w:autoSpaceDE w:val="0"/>
        <w:autoSpaceDN w:val="0"/>
        <w:adjustRightInd w:val="0"/>
        <w:spacing w:line="480" w:lineRule="auto"/>
        <w:rPr>
          <w:rFonts w:ascii="Times New Roman" w:hAnsi="Times New Roman" w:cs="Tahoma"/>
          <w:szCs w:val="26"/>
        </w:rPr>
      </w:pPr>
    </w:p>
    <w:p w:rsidR="007A691F" w:rsidRDefault="007A691F" w:rsidP="009070AA">
      <w:pPr>
        <w:widowControl w:val="0"/>
        <w:autoSpaceDE w:val="0"/>
        <w:autoSpaceDN w:val="0"/>
        <w:adjustRightInd w:val="0"/>
        <w:spacing w:line="480" w:lineRule="auto"/>
        <w:rPr>
          <w:rFonts w:ascii="Times New Roman" w:hAnsi="Times New Roman" w:cs="Tahoma"/>
          <w:szCs w:val="26"/>
        </w:rPr>
      </w:pPr>
    </w:p>
    <w:p w:rsidR="007A691F" w:rsidRDefault="007A691F" w:rsidP="007A691F">
      <w:pPr>
        <w:widowControl w:val="0"/>
        <w:autoSpaceDE w:val="0"/>
        <w:autoSpaceDN w:val="0"/>
        <w:adjustRightInd w:val="0"/>
        <w:spacing w:line="480" w:lineRule="auto"/>
        <w:jc w:val="center"/>
        <w:rPr>
          <w:rFonts w:ascii="Times New Roman" w:hAnsi="Times New Roman" w:cs="Tahoma"/>
          <w:szCs w:val="26"/>
        </w:rPr>
      </w:pPr>
      <w:r>
        <w:rPr>
          <w:rFonts w:ascii="Times New Roman" w:hAnsi="Times New Roman" w:cs="Tahoma"/>
          <w:szCs w:val="26"/>
        </w:rPr>
        <w:t xml:space="preserve">Resources: </w:t>
      </w:r>
    </w:p>
    <w:p w:rsidR="007A691F" w:rsidRDefault="007A691F" w:rsidP="007A691F">
      <w:pPr>
        <w:widowControl w:val="0"/>
        <w:autoSpaceDE w:val="0"/>
        <w:autoSpaceDN w:val="0"/>
        <w:adjustRightInd w:val="0"/>
        <w:spacing w:line="480" w:lineRule="auto"/>
        <w:rPr>
          <w:rFonts w:ascii="Times New Roman" w:hAnsi="Times New Roman" w:cs="Tahoma"/>
          <w:szCs w:val="26"/>
        </w:rPr>
      </w:pPr>
      <w:r>
        <w:rPr>
          <w:rFonts w:ascii="Times New Roman" w:hAnsi="Times New Roman" w:cs="Tahoma"/>
          <w:szCs w:val="26"/>
        </w:rPr>
        <w:t>Hartford Institute for Geriatric Nursing.  (2010)</w:t>
      </w:r>
      <w:proofErr w:type="gramStart"/>
      <w:r>
        <w:rPr>
          <w:rFonts w:ascii="Times New Roman" w:hAnsi="Times New Roman" w:cs="Tahoma"/>
          <w:szCs w:val="26"/>
        </w:rPr>
        <w:t xml:space="preserve">.  </w:t>
      </w:r>
      <w:r>
        <w:rPr>
          <w:rFonts w:ascii="Times New Roman" w:hAnsi="Times New Roman" w:cs="Tahoma"/>
          <w:i/>
          <w:szCs w:val="26"/>
        </w:rPr>
        <w:t>Educational</w:t>
      </w:r>
      <w:proofErr w:type="gramEnd"/>
      <w:r>
        <w:rPr>
          <w:rFonts w:ascii="Times New Roman" w:hAnsi="Times New Roman" w:cs="Tahoma"/>
          <w:i/>
          <w:szCs w:val="26"/>
        </w:rPr>
        <w:t xml:space="preserve"> </w:t>
      </w:r>
      <w:commentRangeStart w:id="0"/>
      <w:r>
        <w:rPr>
          <w:rFonts w:ascii="Times New Roman" w:hAnsi="Times New Roman" w:cs="Tahoma"/>
          <w:i/>
          <w:szCs w:val="26"/>
        </w:rPr>
        <w:t>R</w:t>
      </w:r>
      <w:commentRangeEnd w:id="0"/>
      <w:r w:rsidR="007335D5">
        <w:rPr>
          <w:rStyle w:val="CommentReference"/>
        </w:rPr>
        <w:commentReference w:id="0"/>
      </w:r>
      <w:r>
        <w:rPr>
          <w:rFonts w:ascii="Times New Roman" w:hAnsi="Times New Roman" w:cs="Tahoma"/>
          <w:i/>
          <w:szCs w:val="26"/>
        </w:rPr>
        <w:t xml:space="preserve">esources.  </w:t>
      </w:r>
      <w:r>
        <w:rPr>
          <w:rFonts w:ascii="Times New Roman" w:hAnsi="Times New Roman" w:cs="Tahoma"/>
          <w:szCs w:val="26"/>
        </w:rPr>
        <w:t xml:space="preserve">Retrieved from </w:t>
      </w:r>
      <w:r>
        <w:rPr>
          <w:rFonts w:ascii="Times New Roman" w:hAnsi="Times New Roman" w:cs="Tahoma"/>
          <w:szCs w:val="26"/>
        </w:rPr>
        <w:tab/>
      </w:r>
      <w:hyperlink r:id="rId7" w:history="1">
        <w:r w:rsidRPr="007F0D03">
          <w:rPr>
            <w:rStyle w:val="Hyperlink"/>
            <w:rFonts w:ascii="Times New Roman" w:hAnsi="Times New Roman" w:cs="Tahoma"/>
            <w:szCs w:val="26"/>
          </w:rPr>
          <w:t>http://www.healthyagingprograms.com/content.asp?sectionid=8</w:t>
        </w:r>
      </w:hyperlink>
    </w:p>
    <w:p w:rsidR="007A691F" w:rsidRDefault="007A691F" w:rsidP="007A691F">
      <w:pPr>
        <w:rPr>
          <w:rFonts w:ascii="Times New Roman" w:hAnsi="Times New Roman"/>
        </w:rPr>
      </w:pPr>
      <w:r>
        <w:rPr>
          <w:rFonts w:ascii="Times New Roman" w:hAnsi="Times New Roman"/>
        </w:rPr>
        <w:t>Mauk, K. L. (Ed).  (2010)</w:t>
      </w:r>
      <w:proofErr w:type="gramStart"/>
      <w:r>
        <w:rPr>
          <w:rFonts w:ascii="Times New Roman" w:hAnsi="Times New Roman"/>
        </w:rPr>
        <w:t xml:space="preserve">.  </w:t>
      </w:r>
      <w:proofErr w:type="spellStart"/>
      <w:r>
        <w:rPr>
          <w:rFonts w:ascii="Times New Roman" w:hAnsi="Times New Roman"/>
          <w:i/>
        </w:rPr>
        <w:t>Gerontological</w:t>
      </w:r>
      <w:proofErr w:type="spellEnd"/>
      <w:proofErr w:type="gramEnd"/>
      <w:r>
        <w:rPr>
          <w:rFonts w:ascii="Times New Roman" w:hAnsi="Times New Roman"/>
          <w:i/>
        </w:rPr>
        <w:t xml:space="preserve"> nursing: </w:t>
      </w:r>
      <w:commentRangeStart w:id="1"/>
      <w:r>
        <w:rPr>
          <w:rFonts w:ascii="Times New Roman" w:hAnsi="Times New Roman"/>
          <w:i/>
        </w:rPr>
        <w:t>co</w:t>
      </w:r>
      <w:commentRangeEnd w:id="1"/>
      <w:r w:rsidR="007335D5">
        <w:rPr>
          <w:rStyle w:val="CommentReference"/>
        </w:rPr>
        <w:commentReference w:id="1"/>
      </w:r>
      <w:r>
        <w:rPr>
          <w:rFonts w:ascii="Times New Roman" w:hAnsi="Times New Roman"/>
          <w:i/>
        </w:rPr>
        <w:t xml:space="preserve">mpetencies for care </w:t>
      </w:r>
      <w:r>
        <w:rPr>
          <w:rFonts w:ascii="Times New Roman" w:hAnsi="Times New Roman"/>
        </w:rPr>
        <w:t>(2</w:t>
      </w:r>
      <w:r w:rsidRPr="009552CB">
        <w:rPr>
          <w:rFonts w:ascii="Times New Roman" w:hAnsi="Times New Roman"/>
          <w:vertAlign w:val="superscript"/>
        </w:rPr>
        <w:t>nd</w:t>
      </w:r>
      <w:r>
        <w:rPr>
          <w:rFonts w:ascii="Times New Roman" w:hAnsi="Times New Roman"/>
        </w:rPr>
        <w:t xml:space="preserve"> ed.).  Sudbury, </w:t>
      </w:r>
    </w:p>
    <w:p w:rsidR="007A691F" w:rsidRDefault="007A691F" w:rsidP="007A691F">
      <w:pPr>
        <w:rPr>
          <w:rFonts w:ascii="Times New Roman" w:hAnsi="Times New Roman"/>
        </w:rPr>
      </w:pPr>
    </w:p>
    <w:p w:rsidR="007A691F" w:rsidRDefault="007A691F" w:rsidP="007A691F">
      <w:pPr>
        <w:rPr>
          <w:rFonts w:ascii="Times New Roman" w:hAnsi="Times New Roman"/>
        </w:rPr>
      </w:pPr>
      <w:r>
        <w:rPr>
          <w:rFonts w:ascii="Times New Roman" w:hAnsi="Times New Roman"/>
        </w:rPr>
        <w:tab/>
        <w:t xml:space="preserve">MA: Jones and Bartlett.  </w:t>
      </w:r>
    </w:p>
    <w:p w:rsidR="009070AA" w:rsidRPr="009070AA" w:rsidRDefault="009070AA" w:rsidP="007A691F">
      <w:pPr>
        <w:widowControl w:val="0"/>
        <w:autoSpaceDE w:val="0"/>
        <w:autoSpaceDN w:val="0"/>
        <w:adjustRightInd w:val="0"/>
        <w:spacing w:line="480" w:lineRule="auto"/>
        <w:rPr>
          <w:rFonts w:ascii="Times New Roman" w:hAnsi="Times New Roman" w:cs="Tahoma"/>
          <w:szCs w:val="26"/>
        </w:rPr>
      </w:pP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p>
    <w:p w:rsidR="009070AA" w:rsidRDefault="009070AA" w:rsidP="009070AA">
      <w:pPr>
        <w:spacing w:line="480" w:lineRule="auto"/>
        <w:jc w:val="center"/>
        <w:rPr>
          <w:rFonts w:ascii="Times New Roman" w:hAnsi="Times New Roman"/>
        </w:rPr>
      </w:pPr>
    </w:p>
    <w:p w:rsidR="009070AA" w:rsidRPr="009070AA" w:rsidRDefault="009070AA" w:rsidP="009070AA">
      <w:pPr>
        <w:spacing w:line="480" w:lineRule="auto"/>
        <w:jc w:val="center"/>
        <w:rPr>
          <w:rFonts w:ascii="Times New Roman" w:hAnsi="Times New Roman"/>
        </w:rPr>
      </w:pPr>
    </w:p>
    <w:sectPr w:rsidR="009070AA" w:rsidRPr="009070AA" w:rsidSect="009070AA">
      <w:headerReference w:type="even" r:id="rId8"/>
      <w:headerReference w:type="default" r:id="rId9"/>
      <w:headerReference w:type="first" r:id="rId10"/>
      <w:type w:val="continuous"/>
      <w:pgSz w:w="12240" w:h="15840"/>
      <w:pgMar w:top="1440" w:right="1440" w:bottom="1440" w:left="1440" w:header="1440" w:footer="144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20T10:55:00Z" w:initials="M">
    <w:p w:rsidR="007335D5" w:rsidRDefault="007335D5">
      <w:pPr>
        <w:pStyle w:val="CommentText"/>
      </w:pPr>
      <w:r>
        <w:rPr>
          <w:rStyle w:val="CommentReference"/>
        </w:rPr>
        <w:annotationRef/>
      </w:r>
      <w:r>
        <w:t>Is this a journal? Or just an article? If journal capital if just an article small r</w:t>
      </w:r>
    </w:p>
  </w:comment>
  <w:comment w:id="1" w:author="Mary" w:date="2011-06-20T10:54:00Z" w:initials="M">
    <w:p w:rsidR="007335D5" w:rsidRDefault="007335D5">
      <w:pPr>
        <w:pStyle w:val="CommentText"/>
      </w:pPr>
      <w:r>
        <w:rPr>
          <w:rStyle w:val="CommentReference"/>
        </w:rPr>
        <w:annotationRef/>
      </w:r>
      <w:r>
        <w:t>Capital 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60B" w:rsidRDefault="00BB160B" w:rsidP="00BB160B">
      <w:r>
        <w:separator/>
      </w:r>
    </w:p>
  </w:endnote>
  <w:endnote w:type="continuationSeparator" w:id="0">
    <w:p w:rsidR="00BB160B" w:rsidRDefault="00BB160B" w:rsidP="00BB160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60B" w:rsidRDefault="00BB160B" w:rsidP="00BB160B">
      <w:r>
        <w:separator/>
      </w:r>
    </w:p>
  </w:footnote>
  <w:footnote w:type="continuationSeparator" w:id="0">
    <w:p w:rsidR="00BB160B" w:rsidRDefault="00BB160B" w:rsidP="00BB16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8E9" w:rsidRDefault="00BB160B" w:rsidP="009070AA">
    <w:pPr>
      <w:pStyle w:val="Header"/>
      <w:framePr w:wrap="around" w:vAnchor="text" w:hAnchor="margin" w:xAlign="right" w:y="1"/>
      <w:rPr>
        <w:rStyle w:val="PageNumber"/>
      </w:rPr>
    </w:pPr>
    <w:r>
      <w:rPr>
        <w:rStyle w:val="PageNumber"/>
      </w:rPr>
      <w:fldChar w:fldCharType="begin"/>
    </w:r>
    <w:r w:rsidR="004448E9">
      <w:rPr>
        <w:rStyle w:val="PageNumber"/>
      </w:rPr>
      <w:instrText xml:space="preserve">PAGE  </w:instrText>
    </w:r>
    <w:r>
      <w:rPr>
        <w:rStyle w:val="PageNumber"/>
      </w:rPr>
      <w:fldChar w:fldCharType="end"/>
    </w:r>
  </w:p>
  <w:p w:rsidR="004448E9" w:rsidRDefault="004448E9" w:rsidP="009070A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8E9" w:rsidRDefault="00BB160B" w:rsidP="009070AA">
    <w:pPr>
      <w:pStyle w:val="Header"/>
      <w:framePr w:wrap="around" w:vAnchor="text" w:hAnchor="margin" w:xAlign="right" w:y="1"/>
      <w:rPr>
        <w:rStyle w:val="PageNumber"/>
      </w:rPr>
    </w:pPr>
    <w:r>
      <w:rPr>
        <w:rStyle w:val="PageNumber"/>
      </w:rPr>
      <w:fldChar w:fldCharType="begin"/>
    </w:r>
    <w:r w:rsidR="004448E9">
      <w:rPr>
        <w:rStyle w:val="PageNumber"/>
      </w:rPr>
      <w:instrText xml:space="preserve">PAGE  </w:instrText>
    </w:r>
    <w:r>
      <w:rPr>
        <w:rStyle w:val="PageNumber"/>
      </w:rPr>
      <w:fldChar w:fldCharType="separate"/>
    </w:r>
    <w:r w:rsidR="007335D5">
      <w:rPr>
        <w:rStyle w:val="PageNumber"/>
        <w:noProof/>
      </w:rPr>
      <w:t>5</w:t>
    </w:r>
    <w:r>
      <w:rPr>
        <w:rStyle w:val="PageNumber"/>
      </w:rPr>
      <w:fldChar w:fldCharType="end"/>
    </w:r>
  </w:p>
  <w:p w:rsidR="004448E9" w:rsidRDefault="004448E9" w:rsidP="009070AA">
    <w:pPr>
      <w:pStyle w:val="Header"/>
      <w:ind w:right="360"/>
    </w:pPr>
    <w:r>
      <w:t>CASE STUDY 10-4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8E9" w:rsidRDefault="00BB160B" w:rsidP="009070AA">
    <w:pPr>
      <w:pStyle w:val="Header"/>
      <w:framePr w:wrap="around" w:vAnchor="text" w:hAnchor="margin" w:xAlign="right" w:y="1"/>
      <w:rPr>
        <w:rStyle w:val="PageNumber"/>
      </w:rPr>
    </w:pPr>
    <w:r>
      <w:rPr>
        <w:rStyle w:val="PageNumber"/>
      </w:rPr>
      <w:fldChar w:fldCharType="begin"/>
    </w:r>
    <w:r w:rsidR="004448E9">
      <w:rPr>
        <w:rStyle w:val="PageNumber"/>
      </w:rPr>
      <w:instrText xml:space="preserve">PAGE  </w:instrText>
    </w:r>
    <w:r>
      <w:rPr>
        <w:rStyle w:val="PageNumber"/>
      </w:rPr>
      <w:fldChar w:fldCharType="separate"/>
    </w:r>
    <w:r w:rsidR="007335D5">
      <w:rPr>
        <w:rStyle w:val="PageNumber"/>
        <w:noProof/>
      </w:rPr>
      <w:t>1</w:t>
    </w:r>
    <w:r>
      <w:rPr>
        <w:rStyle w:val="PageNumber"/>
      </w:rPr>
      <w:fldChar w:fldCharType="end"/>
    </w:r>
  </w:p>
  <w:p w:rsidR="004448E9" w:rsidRDefault="004448E9" w:rsidP="009070AA">
    <w:pPr>
      <w:pStyle w:val="Header"/>
      <w:ind w:right="360"/>
    </w:pPr>
    <w:r>
      <w:t>Running head:  CASE STUDY 10-4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9070AA"/>
    <w:rsid w:val="00131D68"/>
    <w:rsid w:val="004448E9"/>
    <w:rsid w:val="005167B8"/>
    <w:rsid w:val="00567B5C"/>
    <w:rsid w:val="007335D5"/>
    <w:rsid w:val="007A691F"/>
    <w:rsid w:val="009070AA"/>
    <w:rsid w:val="00940578"/>
    <w:rsid w:val="00BA565D"/>
    <w:rsid w:val="00BB160B"/>
    <w:rsid w:val="00D704A5"/>
    <w:rsid w:val="00D925BD"/>
    <w:rsid w:val="00D93EB2"/>
    <w:rsid w:val="00E3659E"/>
    <w:rsid w:val="00E7628F"/>
    <w:rsid w:val="00F329F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B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70AA"/>
    <w:pPr>
      <w:tabs>
        <w:tab w:val="center" w:pos="4320"/>
        <w:tab w:val="right" w:pos="8640"/>
      </w:tabs>
    </w:pPr>
  </w:style>
  <w:style w:type="character" w:customStyle="1" w:styleId="HeaderChar">
    <w:name w:val="Header Char"/>
    <w:basedOn w:val="DefaultParagraphFont"/>
    <w:link w:val="Header"/>
    <w:uiPriority w:val="99"/>
    <w:semiHidden/>
    <w:rsid w:val="009070AA"/>
  </w:style>
  <w:style w:type="character" w:styleId="PageNumber">
    <w:name w:val="page number"/>
    <w:basedOn w:val="DefaultParagraphFont"/>
    <w:uiPriority w:val="99"/>
    <w:semiHidden/>
    <w:unhideWhenUsed/>
    <w:rsid w:val="009070AA"/>
  </w:style>
  <w:style w:type="paragraph" w:styleId="Footer">
    <w:name w:val="footer"/>
    <w:basedOn w:val="Normal"/>
    <w:link w:val="FooterChar"/>
    <w:uiPriority w:val="99"/>
    <w:semiHidden/>
    <w:unhideWhenUsed/>
    <w:rsid w:val="009070AA"/>
    <w:pPr>
      <w:tabs>
        <w:tab w:val="center" w:pos="4320"/>
        <w:tab w:val="right" w:pos="8640"/>
      </w:tabs>
    </w:pPr>
  </w:style>
  <w:style w:type="character" w:customStyle="1" w:styleId="FooterChar">
    <w:name w:val="Footer Char"/>
    <w:basedOn w:val="DefaultParagraphFont"/>
    <w:link w:val="Footer"/>
    <w:uiPriority w:val="99"/>
    <w:semiHidden/>
    <w:rsid w:val="009070AA"/>
  </w:style>
  <w:style w:type="character" w:styleId="Hyperlink">
    <w:name w:val="Hyperlink"/>
    <w:basedOn w:val="DefaultParagraphFont"/>
    <w:uiPriority w:val="99"/>
    <w:semiHidden/>
    <w:unhideWhenUsed/>
    <w:rsid w:val="007A691F"/>
    <w:rPr>
      <w:color w:val="0000FF" w:themeColor="hyperlink"/>
      <w:u w:val="single"/>
    </w:rPr>
  </w:style>
  <w:style w:type="character" w:styleId="CommentReference">
    <w:name w:val="annotation reference"/>
    <w:basedOn w:val="DefaultParagraphFont"/>
    <w:uiPriority w:val="99"/>
    <w:semiHidden/>
    <w:unhideWhenUsed/>
    <w:rsid w:val="007335D5"/>
    <w:rPr>
      <w:sz w:val="16"/>
      <w:szCs w:val="16"/>
    </w:rPr>
  </w:style>
  <w:style w:type="paragraph" w:styleId="CommentText">
    <w:name w:val="annotation text"/>
    <w:basedOn w:val="Normal"/>
    <w:link w:val="CommentTextChar"/>
    <w:uiPriority w:val="99"/>
    <w:semiHidden/>
    <w:unhideWhenUsed/>
    <w:rsid w:val="007335D5"/>
    <w:rPr>
      <w:sz w:val="20"/>
      <w:szCs w:val="20"/>
    </w:rPr>
  </w:style>
  <w:style w:type="character" w:customStyle="1" w:styleId="CommentTextChar">
    <w:name w:val="Comment Text Char"/>
    <w:basedOn w:val="DefaultParagraphFont"/>
    <w:link w:val="CommentText"/>
    <w:uiPriority w:val="99"/>
    <w:semiHidden/>
    <w:rsid w:val="007335D5"/>
    <w:rPr>
      <w:sz w:val="20"/>
      <w:szCs w:val="20"/>
    </w:rPr>
  </w:style>
  <w:style w:type="paragraph" w:styleId="CommentSubject">
    <w:name w:val="annotation subject"/>
    <w:basedOn w:val="CommentText"/>
    <w:next w:val="CommentText"/>
    <w:link w:val="CommentSubjectChar"/>
    <w:uiPriority w:val="99"/>
    <w:semiHidden/>
    <w:unhideWhenUsed/>
    <w:rsid w:val="007335D5"/>
    <w:rPr>
      <w:b/>
      <w:bCs/>
    </w:rPr>
  </w:style>
  <w:style w:type="character" w:customStyle="1" w:styleId="CommentSubjectChar">
    <w:name w:val="Comment Subject Char"/>
    <w:basedOn w:val="CommentTextChar"/>
    <w:link w:val="CommentSubject"/>
    <w:uiPriority w:val="99"/>
    <w:semiHidden/>
    <w:rsid w:val="007335D5"/>
    <w:rPr>
      <w:b/>
      <w:bCs/>
    </w:rPr>
  </w:style>
  <w:style w:type="paragraph" w:styleId="BalloonText">
    <w:name w:val="Balloon Text"/>
    <w:basedOn w:val="Normal"/>
    <w:link w:val="BalloonTextChar"/>
    <w:uiPriority w:val="99"/>
    <w:semiHidden/>
    <w:unhideWhenUsed/>
    <w:rsid w:val="007335D5"/>
    <w:rPr>
      <w:rFonts w:ascii="Tahoma" w:hAnsi="Tahoma" w:cs="Tahoma"/>
      <w:sz w:val="16"/>
      <w:szCs w:val="16"/>
    </w:rPr>
  </w:style>
  <w:style w:type="character" w:customStyle="1" w:styleId="BalloonTextChar">
    <w:name w:val="Balloon Text Char"/>
    <w:basedOn w:val="DefaultParagraphFont"/>
    <w:link w:val="BalloonText"/>
    <w:uiPriority w:val="99"/>
    <w:semiHidden/>
    <w:rsid w:val="007335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healthyagingprograms.com/content.asp?sectionid=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654</Words>
  <Characters>3729</Characters>
  <Application>Microsoft Office Word</Application>
  <DocSecurity>4</DocSecurity>
  <Lines>31</Lines>
  <Paragraphs>8</Paragraphs>
  <ScaleCrop>false</ScaleCrop>
  <Company>Eastern Illinois University</Company>
  <LinksUpToDate>false</LinksUpToDate>
  <CharactersWithSpaces>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Duffin</dc:creator>
  <cp:lastModifiedBy>Mary</cp:lastModifiedBy>
  <cp:revision>2</cp:revision>
  <dcterms:created xsi:type="dcterms:W3CDTF">2011-06-20T15:55:00Z</dcterms:created>
  <dcterms:modified xsi:type="dcterms:W3CDTF">2011-06-20T15:55:00Z</dcterms:modified>
</cp:coreProperties>
</file>