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F5F" w:rsidRDefault="00580FBE">
      <w:r>
        <w:t>Our project is designated to be a way to educate adolescents on the skin care choices they make today, and their lasting effects for tomorrow.</w:t>
      </w:r>
    </w:p>
    <w:p w:rsidR="00580FBE" w:rsidRDefault="00580FBE"/>
    <w:p w:rsidR="00580FBE" w:rsidRDefault="00580FBE">
      <w:r>
        <w:t>Our goal is to help recognize that skin cancer is the most prevalent skin cancer in America.  The importance of taking responsibility to have a good daily regiment for skin care.   Overall initiating a chain reaction in our youth to promote safe and healthy skin practices.</w:t>
      </w:r>
    </w:p>
    <w:p w:rsidR="00580FBE" w:rsidRDefault="00580FBE"/>
    <w:p w:rsidR="00580FBE" w:rsidRDefault="00580FBE">
      <w:r>
        <w:t>With our presentation we wanted to promote simplicity, involvement, and recognition from the adolescents.  This is done by keeping our presentation short and sweet as adolescents do not have the attention span for lengthy lectures.  Keeping the youth involved with a handout and slide show to increase learning methods addressed.  By also using a topic that many youth would recognize in their everyday life and a level of fright for them to recognize the dangers that can be involved.</w:t>
      </w:r>
    </w:p>
    <w:p w:rsidR="008327FA" w:rsidRDefault="008327FA"/>
    <w:p w:rsidR="008327FA" w:rsidRDefault="008327FA">
      <w:r>
        <w:t xml:space="preserve">Our group was formed by an orange, </w:t>
      </w:r>
      <w:proofErr w:type="gramStart"/>
      <w:r>
        <w:t>a gold</w:t>
      </w:r>
      <w:proofErr w:type="gramEnd"/>
      <w:r>
        <w:t>, and four blues.  The gold of our group held a highly structure role, with the blues complementing the gold by turning one persons thoughts into a group project.  The blues open communication skills forwarded the group efforts.  While orange had adequate input it was in the orange nature to sit back and openly listen to others and their ideas.  Orange also brought a level of flexibility and optimism, which is crucial to everyday life.  The groups’ individual styles influenced a higher level of team effort to make a successful group.</w:t>
      </w:r>
    </w:p>
    <w:p w:rsidR="008327FA" w:rsidRDefault="008327FA"/>
    <w:p w:rsidR="008327FA" w:rsidRDefault="008327FA">
      <w:r>
        <w:t xml:space="preserve">I believe Staci had the information written down for group process? </w:t>
      </w:r>
      <w:proofErr w:type="gramStart"/>
      <w:r>
        <w:t>Maybe?</w:t>
      </w:r>
      <w:proofErr w:type="gramEnd"/>
    </w:p>
    <w:p w:rsidR="00F3044B" w:rsidRDefault="00F3044B"/>
    <w:p w:rsidR="00B10040" w:rsidRDefault="00B10040">
      <w:r>
        <w:t>My sources thus far, any volunteers to do a works cited?</w:t>
      </w:r>
    </w:p>
    <w:p w:rsidR="00B10040" w:rsidRDefault="00B10040"/>
    <w:p w:rsidR="00F3044B" w:rsidRDefault="00F3044B">
      <w:hyperlink r:id="rId4" w:history="1">
        <w:r w:rsidRPr="00873E7F">
          <w:rPr>
            <w:rStyle w:val="Hyperlink"/>
          </w:rPr>
          <w:t>http://www.livestrong.com/article/290590-how-to-exfoliate-cleanse/</w:t>
        </w:r>
      </w:hyperlink>
    </w:p>
    <w:p w:rsidR="00F3044B" w:rsidRDefault="00F3044B">
      <w:hyperlink r:id="rId5" w:history="1">
        <w:r w:rsidRPr="00873E7F">
          <w:rPr>
            <w:rStyle w:val="Hyperlink"/>
          </w:rPr>
          <w:t>http://www.skincancer.org/Skin-Cancer-Facts/</w:t>
        </w:r>
      </w:hyperlink>
    </w:p>
    <w:p w:rsidR="00F3044B" w:rsidRDefault="00F3044B">
      <w:hyperlink r:id="rId6" w:history="1">
        <w:r w:rsidRPr="00873E7F">
          <w:rPr>
            <w:rStyle w:val="Hyperlink"/>
          </w:rPr>
          <w:t>http://www.sunsafetyalliance.org/using_sunscreen.html</w:t>
        </w:r>
      </w:hyperlink>
    </w:p>
    <w:p w:rsidR="00F3044B" w:rsidRDefault="00F3044B">
      <w:hyperlink r:id="rId7" w:history="1">
        <w:r w:rsidRPr="00873E7F">
          <w:rPr>
            <w:rStyle w:val="Hyperlink"/>
          </w:rPr>
          <w:t>http://www.aad.org/media-resources/stats-and-facts/prevention-and-care/sunscreens</w:t>
        </w:r>
      </w:hyperlink>
    </w:p>
    <w:p w:rsidR="00F3044B" w:rsidRDefault="00B10040">
      <w:hyperlink r:id="rId8" w:history="1">
        <w:r w:rsidRPr="00873E7F">
          <w:rPr>
            <w:rStyle w:val="Hyperlink"/>
          </w:rPr>
          <w:t>http://www.everydayhealth.com/skin-beauty-specialist/sharing-makeup.aspx</w:t>
        </w:r>
      </w:hyperlink>
    </w:p>
    <w:p w:rsidR="00B10040" w:rsidRDefault="00B10040">
      <w:pPr>
        <w:rPr>
          <w:rFonts w:ascii="Arial" w:hAnsi="Arial" w:cs="Arial"/>
          <w:color w:val="000000"/>
          <w:sz w:val="20"/>
          <w:szCs w:val="20"/>
        </w:rPr>
      </w:pPr>
      <w:hyperlink r:id="rId9" w:tooltip="http://www.dovebeauty.co.za/2011/02/wash-your-face/" w:history="1">
        <w:r>
          <w:rPr>
            <w:rFonts w:ascii="Arial" w:hAnsi="Arial" w:cs="Arial"/>
            <w:color w:val="0049CE"/>
            <w:sz w:val="20"/>
            <w:szCs w:val="20"/>
          </w:rPr>
          <w:t>http://www.dovebeauty.co.za/2011/02/wash-your-face/</w:t>
        </w:r>
      </w:hyperlink>
    </w:p>
    <w:p w:rsidR="00B10040" w:rsidRDefault="00B10040">
      <w:pPr>
        <w:rPr>
          <w:rFonts w:ascii="Arial" w:hAnsi="Arial" w:cs="Arial"/>
          <w:color w:val="000000"/>
          <w:sz w:val="20"/>
          <w:szCs w:val="20"/>
        </w:rPr>
      </w:pPr>
      <w:hyperlink r:id="rId10" w:tooltip="http://scrumptioustidbits.com/scrumptious-tidbits-4/" w:history="1">
        <w:r>
          <w:rPr>
            <w:rFonts w:ascii="Arial" w:hAnsi="Arial" w:cs="Arial"/>
            <w:color w:val="0049CE"/>
            <w:sz w:val="20"/>
            <w:szCs w:val="20"/>
          </w:rPr>
          <w:t>http://scrumptioustidbits.com/scrumptious-tidbits-4/</w:t>
        </w:r>
      </w:hyperlink>
    </w:p>
    <w:p w:rsidR="00B10040" w:rsidRDefault="00B10040">
      <w:pPr>
        <w:rPr>
          <w:rFonts w:ascii="Arial" w:hAnsi="Arial" w:cs="Arial"/>
          <w:color w:val="000000"/>
          <w:sz w:val="20"/>
          <w:szCs w:val="20"/>
        </w:rPr>
      </w:pPr>
      <w:hyperlink r:id="rId11" w:tooltip="http://sunburnhomeremedies.com/" w:history="1">
        <w:r>
          <w:rPr>
            <w:rFonts w:ascii="Arial" w:hAnsi="Arial" w:cs="Arial"/>
            <w:color w:val="0049CE"/>
            <w:sz w:val="20"/>
            <w:szCs w:val="20"/>
          </w:rPr>
          <w:t>http://sunburnhomeremedies.com/</w:t>
        </w:r>
      </w:hyperlink>
    </w:p>
    <w:p w:rsidR="00B10040" w:rsidRDefault="00B10040">
      <w:hyperlink r:id="rId12" w:history="1">
        <w:r w:rsidRPr="00873E7F">
          <w:rPr>
            <w:rStyle w:val="Hyperlink"/>
          </w:rPr>
          <w:t>http://en.wikipedia.org/wiki/Skin_cancer</w:t>
        </w:r>
      </w:hyperlink>
    </w:p>
    <w:p w:rsidR="00B10040" w:rsidRDefault="00B10040"/>
    <w:p w:rsidR="00F00CD3" w:rsidRDefault="00F00CD3"/>
    <w:p w:rsidR="00F00CD3" w:rsidRDefault="00F00CD3">
      <w:r>
        <w:t xml:space="preserve">I have attached 3 of the 5 slides, I am taking input on the other 2, </w:t>
      </w:r>
      <w:proofErr w:type="gramStart"/>
      <w:r>
        <w:t>ideas</w:t>
      </w:r>
      <w:proofErr w:type="gramEnd"/>
      <w:r>
        <w:t xml:space="preserve"> would be great!  </w:t>
      </w:r>
      <w:proofErr w:type="gramStart"/>
      <w:r>
        <w:t>AK</w:t>
      </w:r>
      <w:proofErr w:type="gramEnd"/>
      <w:r>
        <w:t xml:space="preserve"> nor Brittany have sent me any of their works yet, if we could reach a decision on how to address this; if need I am sure I can wing it as well.</w:t>
      </w:r>
    </w:p>
    <w:sectPr w:rsidR="00F00CD3" w:rsidSect="00935F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FBE"/>
    <w:rsid w:val="002F6F62"/>
    <w:rsid w:val="00580FBE"/>
    <w:rsid w:val="008327FA"/>
    <w:rsid w:val="00935F5F"/>
    <w:rsid w:val="00B10040"/>
    <w:rsid w:val="00C63AFB"/>
    <w:rsid w:val="00D20451"/>
    <w:rsid w:val="00D34058"/>
    <w:rsid w:val="00F00CD3"/>
    <w:rsid w:val="00F30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F304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ydayhealth.com/skin-beauty-specialist/sharing-makeup.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ad.org/media-resources/stats-and-facts/prevention-and-care/sunscreens" TargetMode="External"/><Relationship Id="rId12" Type="http://schemas.openxmlformats.org/officeDocument/2006/relationships/hyperlink" Target="http://en.wikipedia.org/wiki/Skin_canc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nsafetyalliance.org/using_sunscreen.html" TargetMode="External"/><Relationship Id="rId11" Type="http://schemas.openxmlformats.org/officeDocument/2006/relationships/hyperlink" Target="http://sunburnhomeremedies.com/" TargetMode="External"/><Relationship Id="rId5" Type="http://schemas.openxmlformats.org/officeDocument/2006/relationships/hyperlink" Target="http://www.skincancer.org/Skin-Cancer-Facts/" TargetMode="External"/><Relationship Id="rId10" Type="http://schemas.openxmlformats.org/officeDocument/2006/relationships/hyperlink" Target="http://scrumptioustidbits.com/scrumptious-tidbits-4/" TargetMode="External"/><Relationship Id="rId4" Type="http://schemas.openxmlformats.org/officeDocument/2006/relationships/hyperlink" Target="http://www.livestrong.com/article/290590-how-to-exfoliate-cleanse/" TargetMode="External"/><Relationship Id="rId9" Type="http://schemas.openxmlformats.org/officeDocument/2006/relationships/hyperlink" Target="http://www.dovebeauty.co.za/2011/02/wash-your-fa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2</cp:revision>
  <dcterms:created xsi:type="dcterms:W3CDTF">2011-09-12T02:29:00Z</dcterms:created>
  <dcterms:modified xsi:type="dcterms:W3CDTF">2011-09-12T03:29:00Z</dcterms:modified>
</cp:coreProperties>
</file>