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77" w:rsidRDefault="005B0557">
      <w:r>
        <w:t xml:space="preserve"> </w:t>
      </w:r>
      <w:r w:rsidR="00EB4773">
        <w:t>Sheila Roth</w:t>
      </w:r>
    </w:p>
    <w:p w:rsidR="00EB4773" w:rsidRDefault="00EB4773">
      <w:r>
        <w:t>Palliative Care</w:t>
      </w:r>
    </w:p>
    <w:p w:rsidR="00A75ABE" w:rsidRDefault="00A75ABE">
      <w:r>
        <w:t>N306</w:t>
      </w:r>
    </w:p>
    <w:p w:rsidR="00EE5B87" w:rsidRDefault="00EB4773">
      <w:r>
        <w:t>Module 7</w:t>
      </w:r>
    </w:p>
    <w:p w:rsidR="003E0C4E" w:rsidRDefault="003E0C4E"/>
    <w:p w:rsidR="00BC65B7" w:rsidRPr="00BC65B7" w:rsidRDefault="00EB4773" w:rsidP="00EB4773">
      <w:pPr>
        <w:rPr>
          <w:b/>
          <w:i/>
        </w:rPr>
      </w:pPr>
      <w:r w:rsidRPr="00BC65B7">
        <w:rPr>
          <w:b/>
          <w:u w:val="single"/>
        </w:rPr>
        <w:t xml:space="preserve">ICU Palliative Care </w:t>
      </w:r>
    </w:p>
    <w:p w:rsidR="00EB4773" w:rsidRDefault="00FB4390" w:rsidP="00EB4773">
      <w:pPr>
        <w:rPr>
          <w:i/>
        </w:rPr>
      </w:pPr>
      <w:r>
        <w:rPr>
          <w:b/>
        </w:rPr>
        <w:t xml:space="preserve">1.  </w:t>
      </w:r>
      <w:r w:rsidR="00BC65B7">
        <w:rPr>
          <w:b/>
        </w:rPr>
        <w:t xml:space="preserve">Required Readings:  </w:t>
      </w:r>
    </w:p>
    <w:p w:rsidR="00BC65B7" w:rsidRDefault="00BC65B7" w:rsidP="00B378FA">
      <w:pPr>
        <w:rPr>
          <w:i/>
        </w:rPr>
      </w:pPr>
      <w:r>
        <w:rPr>
          <w:i/>
        </w:rPr>
        <w:tab/>
      </w:r>
      <w:r>
        <w:t xml:space="preserve">A.  </w:t>
      </w:r>
      <w:r>
        <w:rPr>
          <w:i/>
        </w:rPr>
        <w:t xml:space="preserve">To Comfort Always:  </w:t>
      </w:r>
      <w:r w:rsidRPr="00902575">
        <w:t>Chapter</w:t>
      </w:r>
      <w:r w:rsidR="00004B93" w:rsidRPr="00902575">
        <w:t xml:space="preserve"> 12</w:t>
      </w:r>
    </w:p>
    <w:p w:rsidR="00CB1865" w:rsidRDefault="00004B93" w:rsidP="00B378FA">
      <w:r>
        <w:rPr>
          <w:i/>
        </w:rPr>
        <w:tab/>
      </w:r>
      <w:r>
        <w:t xml:space="preserve">B.  </w:t>
      </w:r>
      <w:r>
        <w:rPr>
          <w:i/>
        </w:rPr>
        <w:t>Palliative Care:  Core Skills and C</w:t>
      </w:r>
      <w:r w:rsidR="00902575">
        <w:rPr>
          <w:i/>
        </w:rPr>
        <w:t xml:space="preserve">linical Competencies:  </w:t>
      </w:r>
      <w:r w:rsidR="00902575" w:rsidRPr="00902575">
        <w:t>Section 2, Chapter 11</w:t>
      </w:r>
    </w:p>
    <w:p w:rsidR="00B961B7" w:rsidRDefault="00CB1865" w:rsidP="00B378FA">
      <w:r>
        <w:tab/>
      </w:r>
      <w:r w:rsidR="00902575">
        <w:t xml:space="preserve">C.  </w:t>
      </w:r>
      <w:r w:rsidR="00B961B7" w:rsidRPr="00B961B7">
        <w:rPr>
          <w:i/>
        </w:rPr>
        <w:t>Caring for Patients with Critical Illness and Their Families</w:t>
      </w:r>
      <w:r w:rsidR="00B961B7">
        <w:rPr>
          <w:i/>
        </w:rPr>
        <w:t xml:space="preserve">:  The Value of the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  <w:t xml:space="preserve">      </w:t>
      </w:r>
      <w:r w:rsidR="00B961B7">
        <w:rPr>
          <w:i/>
        </w:rPr>
        <w:t xml:space="preserve">Integrated Clinical Team, </w:t>
      </w:r>
      <w:r w:rsidR="0069021E">
        <w:t>Article found at re</w:t>
      </w:r>
      <w:r w:rsidR="00B961B7">
        <w:t>ferenced cite</w:t>
      </w:r>
      <w:r w:rsidR="0069021E">
        <w:t xml:space="preserve"> below</w:t>
      </w:r>
      <w:r w:rsidR="00B961B7">
        <w:t>.</w:t>
      </w:r>
    </w:p>
    <w:p w:rsidR="00B961B7" w:rsidRDefault="00B961B7" w:rsidP="00B378FA">
      <w:pPr>
        <w:pStyle w:val="body-paragraph"/>
        <w:spacing w:line="480" w:lineRule="auto"/>
        <w:ind w:left="720"/>
      </w:pPr>
      <w:r>
        <w:tab/>
        <w:t xml:space="preserve"> J. (2008). Caring for patients with critical illness and their families: the value of </w:t>
      </w:r>
      <w:r>
        <w:tab/>
      </w:r>
      <w:r>
        <w:tab/>
      </w:r>
      <w:r>
        <w:tab/>
        <w:t xml:space="preserve">the integrated clinical team. </w:t>
      </w:r>
      <w:r>
        <w:rPr>
          <w:i/>
          <w:iCs/>
        </w:rPr>
        <w:t>Respiratory Care</w:t>
      </w:r>
      <w:r>
        <w:t xml:space="preserve">, 53(4), 480-487. Retrieved </w:t>
      </w:r>
      <w:r>
        <w:tab/>
      </w:r>
      <w:r>
        <w:tab/>
      </w:r>
      <w:r>
        <w:tab/>
        <w:t>from EBSCO</w:t>
      </w:r>
      <w:r>
        <w:rPr>
          <w:i/>
          <w:iCs/>
        </w:rPr>
        <w:t>host</w:t>
      </w:r>
      <w:r>
        <w:t>.</w:t>
      </w:r>
    </w:p>
    <w:p w:rsidR="00B961B7" w:rsidRDefault="00B961B7" w:rsidP="00B378FA">
      <w:pPr>
        <w:pStyle w:val="body-paragraph"/>
        <w:spacing w:line="480" w:lineRule="auto"/>
        <w:ind w:left="720"/>
      </w:pPr>
      <w:r>
        <w:t xml:space="preserve">D.  </w:t>
      </w:r>
      <w:r w:rsidR="0069021E">
        <w:rPr>
          <w:i/>
        </w:rPr>
        <w:t>Palliative Care in the Intensive Care Unit:  An Interview-Based Study of the</w:t>
      </w:r>
      <w:r w:rsidR="00CF3DFD">
        <w:rPr>
          <w:i/>
        </w:rPr>
        <w:t xml:space="preserve"> </w:t>
      </w:r>
      <w:r w:rsidR="0069021E">
        <w:rPr>
          <w:i/>
        </w:rPr>
        <w:t>Team</w:t>
      </w:r>
      <w:r w:rsidR="00CF3DFD">
        <w:rPr>
          <w:i/>
        </w:rPr>
        <w:t xml:space="preserve">     Pers</w:t>
      </w:r>
      <w:r w:rsidR="0069021E">
        <w:rPr>
          <w:i/>
        </w:rPr>
        <w:t xml:space="preserve">pective. </w:t>
      </w:r>
      <w:r w:rsidR="0069021E">
        <w:t>Article found at referenced cite below.</w:t>
      </w:r>
    </w:p>
    <w:p w:rsidR="00B378FA" w:rsidRDefault="00C61F97" w:rsidP="00B378FA">
      <w:pPr>
        <w:pStyle w:val="body-paragraph"/>
        <w:spacing w:line="480" w:lineRule="auto"/>
        <w:ind w:left="720"/>
      </w:pPr>
      <w:r>
        <w:tab/>
        <w:t xml:space="preserve">McKeown, A., Cairns, C., Cornbleet, M., &amp; Longmate, A. (2010). Palliative care </w:t>
      </w:r>
      <w:r>
        <w:tab/>
      </w:r>
      <w:r>
        <w:tab/>
      </w:r>
      <w:r>
        <w:tab/>
        <w:t xml:space="preserve">in the intensive care unit: an interview-based study of the team </w:t>
      </w:r>
      <w:r>
        <w:tab/>
      </w:r>
      <w:r>
        <w:tab/>
      </w:r>
      <w:r>
        <w:tab/>
      </w:r>
      <w:r>
        <w:tab/>
        <w:t xml:space="preserve">perspective. </w:t>
      </w:r>
      <w:r>
        <w:rPr>
          <w:i/>
          <w:iCs/>
        </w:rPr>
        <w:t>International Journal of Palliative Nursing</w:t>
      </w:r>
      <w:r>
        <w:t xml:space="preserve">, 16(7), 334-338. </w:t>
      </w:r>
      <w:r>
        <w:tab/>
      </w:r>
      <w:r>
        <w:tab/>
      </w:r>
      <w:r>
        <w:tab/>
        <w:t>Retrieved from EBSCO</w:t>
      </w:r>
      <w:r>
        <w:rPr>
          <w:i/>
          <w:iCs/>
        </w:rPr>
        <w:t>host</w:t>
      </w:r>
      <w:r>
        <w:t>.</w:t>
      </w:r>
    </w:p>
    <w:p w:rsidR="00A75ABE" w:rsidRDefault="00A75ABE" w:rsidP="00B378FA">
      <w:pPr>
        <w:pStyle w:val="body-paragraph"/>
        <w:spacing w:line="480" w:lineRule="auto"/>
        <w:rPr>
          <w:b/>
        </w:rPr>
      </w:pPr>
    </w:p>
    <w:p w:rsidR="00902575" w:rsidRPr="00B378FA" w:rsidRDefault="00FB4390" w:rsidP="00B378FA">
      <w:pPr>
        <w:pStyle w:val="body-paragraph"/>
        <w:spacing w:line="480" w:lineRule="auto"/>
      </w:pPr>
      <w:r>
        <w:rPr>
          <w:b/>
        </w:rPr>
        <w:lastRenderedPageBreak/>
        <w:t xml:space="preserve">2.  </w:t>
      </w:r>
      <w:r w:rsidR="00BE2F45">
        <w:rPr>
          <w:b/>
        </w:rPr>
        <w:t>Reflection Activity:</w:t>
      </w:r>
    </w:p>
    <w:p w:rsidR="00C4476F" w:rsidRDefault="00C4476F" w:rsidP="00B378FA">
      <w:r>
        <w:rPr>
          <w:b/>
        </w:rPr>
        <w:tab/>
      </w:r>
      <w:r w:rsidR="00B378FA">
        <w:t xml:space="preserve">A.  </w:t>
      </w:r>
      <w:r w:rsidR="00E9268F">
        <w:t>Reflect on image below</w:t>
      </w:r>
      <w:r>
        <w:t>.</w:t>
      </w:r>
      <w:r w:rsidR="00E9268F">
        <w:t xml:space="preserve">  Answer the questions </w:t>
      </w:r>
      <w:r w:rsidR="00D322A8">
        <w:t>that follow</w:t>
      </w:r>
      <w:r w:rsidR="00E9268F">
        <w:t>.</w:t>
      </w:r>
    </w:p>
    <w:p w:rsidR="00A45554" w:rsidRDefault="00A45554" w:rsidP="00B378FA"/>
    <w:p w:rsidR="00F9677F" w:rsidRDefault="00E9268F" w:rsidP="00F9677F">
      <w:pPr>
        <w:rPr>
          <w:rFonts w:ascii="Arial" w:eastAsia="Times New Roman" w:hAnsi="Arial" w:cs="Arial"/>
          <w:color w:val="5093FF"/>
          <w:sz w:val="17"/>
          <w:szCs w:val="17"/>
          <w:u w:val="single"/>
        </w:rPr>
      </w:pPr>
      <w:r>
        <w:tab/>
      </w:r>
      <w:r w:rsidR="00036B5E">
        <w:tab/>
      </w:r>
      <w:r>
        <w:rPr>
          <w:rFonts w:ascii="Arial" w:eastAsia="Times New Roman" w:hAnsi="Arial" w:cs="Arial"/>
          <w:noProof/>
          <w:color w:val="0000FF"/>
          <w:sz w:val="20"/>
          <w:szCs w:val="20"/>
        </w:rPr>
        <w:drawing>
          <wp:inline distT="0" distB="0" distL="0" distR="0">
            <wp:extent cx="2383155" cy="1595120"/>
            <wp:effectExtent l="19050" t="0" r="0" b="0"/>
            <wp:docPr id="1" name="imageMain" descr="View Image">
              <a:hlinkClick xmlns:a="http://schemas.openxmlformats.org/drawingml/2006/main" r:id="rId4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in" descr="View Image">
                      <a:hlinkClick r:id="rId4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hyperlink r:id="rId6" w:history="1">
        <w:r w:rsidR="00F9677F" w:rsidRPr="0090621B">
          <w:rPr>
            <w:rStyle w:val="Hyperlink"/>
            <w:rFonts w:ascii="Arial" w:eastAsia="Times New Roman" w:hAnsi="Arial" w:cs="Arial"/>
            <w:sz w:val="17"/>
            <w:szCs w:val="17"/>
          </w:rPr>
          <w:t>www.palli...llford.ca/servicescaregivers/</w:t>
        </w:r>
      </w:hyperlink>
    </w:p>
    <w:p w:rsidR="00E9268F" w:rsidRDefault="00E9268F" w:rsidP="00B378FA"/>
    <w:p w:rsidR="00A45554" w:rsidRDefault="00E9268F" w:rsidP="00B378FA">
      <w:r>
        <w:rPr>
          <w:rFonts w:ascii="Arial" w:eastAsia="Times New Roman" w:hAnsi="Arial" w:cs="Arial"/>
          <w:color w:val="CCCCCC"/>
          <w:sz w:val="17"/>
          <w:szCs w:val="17"/>
        </w:rPr>
        <w:tab/>
      </w:r>
      <w:r w:rsidR="00036B5E">
        <w:rPr>
          <w:rFonts w:ascii="Arial" w:eastAsia="Times New Roman" w:hAnsi="Arial" w:cs="Arial"/>
          <w:color w:val="CCCCCC"/>
          <w:sz w:val="17"/>
          <w:szCs w:val="17"/>
        </w:rPr>
        <w:tab/>
      </w:r>
      <w:r w:rsidR="00A45554">
        <w:t>1.  How does this picture make you feel?</w:t>
      </w:r>
    </w:p>
    <w:p w:rsidR="00A45554" w:rsidRDefault="00A45554" w:rsidP="00B378FA">
      <w:r>
        <w:tab/>
      </w:r>
      <w:r>
        <w:tab/>
        <w:t>2.  Is palliative care occurring in this picture?  If so, what do you see?</w:t>
      </w:r>
    </w:p>
    <w:p w:rsidR="00D322A8" w:rsidRDefault="00D322A8" w:rsidP="00A45554">
      <w:pPr>
        <w:spacing w:line="240" w:lineRule="auto"/>
      </w:pPr>
    </w:p>
    <w:p w:rsidR="00D322A8" w:rsidRPr="00A75ABE" w:rsidRDefault="00FB4390" w:rsidP="00A45554">
      <w:pPr>
        <w:spacing w:line="240" w:lineRule="auto"/>
      </w:pPr>
      <w:r>
        <w:rPr>
          <w:b/>
        </w:rPr>
        <w:t>3.  Mini Lecture</w:t>
      </w:r>
      <w:r w:rsidR="00A75ABE">
        <w:rPr>
          <w:b/>
        </w:rPr>
        <w:t xml:space="preserve">:  </w:t>
      </w:r>
      <w:r w:rsidR="00A75ABE">
        <w:t>See Power Point</w:t>
      </w:r>
    </w:p>
    <w:p w:rsidR="00FB4390" w:rsidRDefault="00FB4390" w:rsidP="00A45554">
      <w:pPr>
        <w:spacing w:line="240" w:lineRule="auto"/>
        <w:rPr>
          <w:b/>
        </w:rPr>
      </w:pPr>
    </w:p>
    <w:p w:rsidR="00F511C1" w:rsidRDefault="00FB4390" w:rsidP="000656EC">
      <w:pPr>
        <w:rPr>
          <w:b/>
        </w:rPr>
      </w:pPr>
      <w:r>
        <w:rPr>
          <w:b/>
        </w:rPr>
        <w:t>4.  Learning Activity</w:t>
      </w:r>
    </w:p>
    <w:p w:rsidR="00F511C1" w:rsidRPr="00F511C1" w:rsidRDefault="00F511C1" w:rsidP="000656EC">
      <w:r>
        <w:rPr>
          <w:b/>
        </w:rPr>
        <w:tab/>
      </w:r>
      <w:r>
        <w:t>Click on link below.  Under, “Self Assessment:  Palliative</w:t>
      </w:r>
      <w:r w:rsidR="00F40C5A">
        <w:t xml:space="preserve"> and End of Life Care” click the picture under this heading and read the first 12 slides.  </w:t>
      </w:r>
      <w:r w:rsidR="000656EC">
        <w:t xml:space="preserve">There is a “resources file” on the bottom left corner of this slide; click and read pages 5-10.  </w:t>
      </w:r>
      <w:r w:rsidR="00F40C5A">
        <w:t>Then click on</w:t>
      </w:r>
      <w:r>
        <w:t xml:space="preserve"> </w:t>
      </w:r>
      <w:r w:rsidR="00C2080F">
        <w:t>“Assess your knowledge now…”  Take quiz to assess knowledge of palliative care in ICU.</w:t>
      </w:r>
      <w:r w:rsidR="00F40C5A">
        <w:t xml:space="preserve"> </w:t>
      </w:r>
    </w:p>
    <w:p w:rsidR="00FB4390" w:rsidRDefault="00907801" w:rsidP="000656EC">
      <w:pPr>
        <w:rPr>
          <w:b/>
        </w:rPr>
      </w:pPr>
      <w:hyperlink r:id="rId7" w:history="1">
        <w:r w:rsidR="00F511C1" w:rsidRPr="0090621B">
          <w:rPr>
            <w:rStyle w:val="Hyperlink"/>
            <w:b/>
          </w:rPr>
          <w:t>http://www.aacn.org/wd/palliative/content/palandeolinfo.pcms?menu=practice&amp;lastmenu</w:t>
        </w:r>
      </w:hyperlink>
    </w:p>
    <w:p w:rsidR="00FB4390" w:rsidRDefault="00FB4390" w:rsidP="00A45554">
      <w:pPr>
        <w:spacing w:line="240" w:lineRule="auto"/>
        <w:rPr>
          <w:b/>
        </w:rPr>
      </w:pPr>
    </w:p>
    <w:p w:rsidR="00BD3794" w:rsidRDefault="00BD3794" w:rsidP="00A45554">
      <w:pPr>
        <w:spacing w:line="240" w:lineRule="auto"/>
        <w:rPr>
          <w:b/>
        </w:rPr>
      </w:pPr>
    </w:p>
    <w:p w:rsidR="00BD3794" w:rsidRDefault="00BD3794" w:rsidP="00A45554">
      <w:pPr>
        <w:spacing w:line="240" w:lineRule="auto"/>
        <w:rPr>
          <w:b/>
        </w:rPr>
      </w:pPr>
    </w:p>
    <w:p w:rsidR="00BD3794" w:rsidRDefault="00BD3794" w:rsidP="00A45554">
      <w:pPr>
        <w:spacing w:line="240" w:lineRule="auto"/>
        <w:rPr>
          <w:b/>
        </w:rPr>
      </w:pPr>
    </w:p>
    <w:p w:rsidR="00BD3794" w:rsidRDefault="00BD3794" w:rsidP="00A45554">
      <w:pPr>
        <w:spacing w:line="240" w:lineRule="auto"/>
        <w:rPr>
          <w:b/>
        </w:rPr>
      </w:pPr>
    </w:p>
    <w:p w:rsidR="00BD3794" w:rsidRDefault="00BD3794" w:rsidP="00A45554">
      <w:pPr>
        <w:spacing w:line="240" w:lineRule="auto"/>
        <w:rPr>
          <w:b/>
        </w:rPr>
      </w:pPr>
    </w:p>
    <w:p w:rsidR="00BD3794" w:rsidRDefault="00BD3794" w:rsidP="00A45554">
      <w:pPr>
        <w:spacing w:line="240" w:lineRule="auto"/>
        <w:rPr>
          <w:b/>
        </w:rPr>
      </w:pPr>
    </w:p>
    <w:p w:rsidR="00BD3794" w:rsidRDefault="00BD3794" w:rsidP="00A45554">
      <w:pPr>
        <w:spacing w:line="240" w:lineRule="auto"/>
        <w:rPr>
          <w:b/>
        </w:rPr>
      </w:pPr>
    </w:p>
    <w:p w:rsidR="00A75ABE" w:rsidRDefault="00A75ABE" w:rsidP="00A45554">
      <w:pPr>
        <w:spacing w:line="240" w:lineRule="auto"/>
        <w:rPr>
          <w:b/>
        </w:rPr>
      </w:pPr>
    </w:p>
    <w:p w:rsidR="00FB4390" w:rsidRDefault="00FB4390" w:rsidP="00A45554">
      <w:pPr>
        <w:spacing w:line="240" w:lineRule="auto"/>
        <w:rPr>
          <w:b/>
        </w:rPr>
      </w:pPr>
      <w:r>
        <w:rPr>
          <w:b/>
        </w:rPr>
        <w:lastRenderedPageBreak/>
        <w:t>5.  Learning Evaluation</w:t>
      </w:r>
    </w:p>
    <w:p w:rsidR="00FB4390" w:rsidRDefault="00FB4390" w:rsidP="00A45554">
      <w:pPr>
        <w:spacing w:line="240" w:lineRule="auto"/>
        <w:rPr>
          <w:b/>
        </w:rPr>
      </w:pPr>
    </w:p>
    <w:p w:rsidR="008A1B38" w:rsidRDefault="008A1B38" w:rsidP="008A1B38">
      <w:r>
        <w:rPr>
          <w:b/>
        </w:rPr>
        <w:tab/>
      </w:r>
      <w:r>
        <w:t>1.  What is the primary goal of intensive care medicine?</w:t>
      </w:r>
    </w:p>
    <w:p w:rsidR="008A1B38" w:rsidRDefault="008A1B38" w:rsidP="008A1B38">
      <w:r>
        <w:tab/>
      </w:r>
      <w:r>
        <w:tab/>
        <w:t xml:space="preserve">a)   </w:t>
      </w:r>
      <w:r w:rsidR="00573764">
        <w:t>To keep patients comfortable throughout the dying process.</w:t>
      </w:r>
      <w:r>
        <w:t xml:space="preserve">   </w:t>
      </w:r>
    </w:p>
    <w:p w:rsidR="008A1B38" w:rsidRDefault="008A1B38" w:rsidP="008A1B38">
      <w:r>
        <w:tab/>
      </w:r>
      <w:r>
        <w:tab/>
        <w:t>b)</w:t>
      </w:r>
      <w:r w:rsidR="00573764">
        <w:t xml:space="preserve">   To collaborate with the patient and family about end-of-life care.</w:t>
      </w:r>
    </w:p>
    <w:p w:rsidR="008A1B38" w:rsidRDefault="008A1B38" w:rsidP="008A1B38">
      <w:r>
        <w:tab/>
      </w:r>
      <w:r>
        <w:tab/>
        <w:t>c)  To save lives by supporting and normalizing physiology during an acute</w:t>
      </w:r>
      <w:r w:rsidR="00573764">
        <w:t xml:space="preserve"> life-</w:t>
      </w:r>
      <w:r w:rsidR="00573764">
        <w:tab/>
      </w:r>
      <w:r w:rsidR="00573764">
        <w:tab/>
      </w:r>
      <w:r w:rsidR="00573764">
        <w:tab/>
        <w:t xml:space="preserve">      threatening illness.</w:t>
      </w:r>
    </w:p>
    <w:p w:rsidR="008A1B38" w:rsidRDefault="008A1B38" w:rsidP="008A1B38">
      <w:r>
        <w:tab/>
      </w:r>
      <w:r>
        <w:tab/>
        <w:t>d)</w:t>
      </w:r>
      <w:r w:rsidR="00573764">
        <w:t xml:space="preserve">  To provide enough medication to the patient to keep them comatose in attempt </w:t>
      </w:r>
      <w:r w:rsidR="00573764">
        <w:tab/>
      </w:r>
      <w:r w:rsidR="00573764">
        <w:tab/>
        <w:t xml:space="preserve">       to prevent suffering.</w:t>
      </w:r>
    </w:p>
    <w:p w:rsidR="00573764" w:rsidRDefault="00573764" w:rsidP="008A1B38">
      <w:r>
        <w:tab/>
        <w:t xml:space="preserve">2.  Individuals who survive in the intensive care unit go on to live long lives with no </w:t>
      </w:r>
      <w:r>
        <w:tab/>
        <w:t xml:space="preserve">   </w:t>
      </w:r>
      <w:r>
        <w:tab/>
        <w:t xml:space="preserve">     lasting effects </w:t>
      </w:r>
      <w:r w:rsidR="0059249E">
        <w:t>regarding quality of life</w:t>
      </w:r>
      <w:r>
        <w:t xml:space="preserve">? </w:t>
      </w:r>
    </w:p>
    <w:p w:rsidR="00573764" w:rsidRDefault="00573764" w:rsidP="008A1B38">
      <w:r>
        <w:tab/>
      </w:r>
      <w:r>
        <w:tab/>
        <w:t>a) True</w:t>
      </w:r>
    </w:p>
    <w:p w:rsidR="00573764" w:rsidRDefault="00573764" w:rsidP="008A1B38">
      <w:r>
        <w:tab/>
      </w:r>
      <w:r>
        <w:tab/>
        <w:t>b) False</w:t>
      </w:r>
    </w:p>
    <w:p w:rsidR="0059249E" w:rsidRDefault="0059249E" w:rsidP="008A1B38">
      <w:r>
        <w:tab/>
        <w:t>3.  What fears do individuals who survive in the Intensive Care Unit have?</w:t>
      </w:r>
    </w:p>
    <w:p w:rsidR="0059249E" w:rsidRDefault="0059249E" w:rsidP="008A1B38">
      <w:r>
        <w:tab/>
      </w:r>
      <w:r>
        <w:tab/>
        <w:t>a)  Fear of short term changes in quality of life.</w:t>
      </w:r>
    </w:p>
    <w:p w:rsidR="0059249E" w:rsidRDefault="0059249E" w:rsidP="008A1B38">
      <w:r>
        <w:tab/>
      </w:r>
      <w:r>
        <w:tab/>
        <w:t>b)  Fear of long-term changes in quality of life.</w:t>
      </w:r>
    </w:p>
    <w:p w:rsidR="0059249E" w:rsidRDefault="0037452A" w:rsidP="008A1B38">
      <w:r>
        <w:tab/>
      </w:r>
      <w:r>
        <w:tab/>
        <w:t>c</w:t>
      </w:r>
      <w:r w:rsidR="0059249E">
        <w:t xml:space="preserve">)  </w:t>
      </w:r>
      <w:r>
        <w:t>They will be kept in a state of minimal existence.</w:t>
      </w:r>
    </w:p>
    <w:p w:rsidR="0037452A" w:rsidRDefault="0037452A" w:rsidP="008A1B38">
      <w:r>
        <w:tab/>
      </w:r>
      <w:r>
        <w:tab/>
        <w:t xml:space="preserve">d)  Fear of surviving a life-threatening illness only to assume a poor quality of </w:t>
      </w:r>
      <w:r>
        <w:tab/>
        <w:t xml:space="preserve">  </w:t>
      </w:r>
      <w:r>
        <w:tab/>
        <w:t xml:space="preserve">                  life.</w:t>
      </w:r>
    </w:p>
    <w:p w:rsidR="0037452A" w:rsidRDefault="00B14394" w:rsidP="008A1B38">
      <w:r>
        <w:tab/>
      </w:r>
      <w:r>
        <w:tab/>
        <w:t>e)  a, b, and d only</w:t>
      </w:r>
    </w:p>
    <w:p w:rsidR="0037452A" w:rsidRDefault="00B14394" w:rsidP="008A1B38">
      <w:r>
        <w:tab/>
      </w:r>
      <w:r>
        <w:tab/>
        <w:t>f)  All of the above.</w:t>
      </w:r>
    </w:p>
    <w:p w:rsidR="0037452A" w:rsidRDefault="0037452A" w:rsidP="008A1B38">
      <w:r>
        <w:tab/>
        <w:t>4.  The nurse’s main focus in the Intensive Care Unit must remain strictly on the patient?</w:t>
      </w:r>
    </w:p>
    <w:p w:rsidR="0037452A" w:rsidRDefault="0037452A" w:rsidP="008A1B38">
      <w:r>
        <w:tab/>
      </w:r>
      <w:r>
        <w:tab/>
        <w:t>a)  True</w:t>
      </w:r>
    </w:p>
    <w:p w:rsidR="0037452A" w:rsidRDefault="0037452A" w:rsidP="008A1B38">
      <w:r>
        <w:tab/>
      </w:r>
      <w:r>
        <w:tab/>
        <w:t>b)  False</w:t>
      </w:r>
    </w:p>
    <w:p w:rsidR="0037452A" w:rsidRDefault="0037452A" w:rsidP="008A1B38">
      <w:r>
        <w:lastRenderedPageBreak/>
        <w:tab/>
        <w:t xml:space="preserve">5.  </w:t>
      </w:r>
      <w:r w:rsidR="00B14394">
        <w:t>When making a plan of care with the patient and or the family:</w:t>
      </w:r>
    </w:p>
    <w:p w:rsidR="00B14394" w:rsidRDefault="00B14394" w:rsidP="008A1B38">
      <w:r>
        <w:tab/>
      </w:r>
      <w:r>
        <w:tab/>
        <w:t>a)  Provide strict boundaries and guidelines that will be met</w:t>
      </w:r>
      <w:r w:rsidR="00110121">
        <w:t xml:space="preserve"> within a predicted </w:t>
      </w:r>
      <w:r w:rsidR="00110121">
        <w:tab/>
      </w:r>
      <w:r w:rsidR="00110121">
        <w:tab/>
      </w:r>
      <w:r w:rsidR="00110121">
        <w:tab/>
        <w:t xml:space="preserve">      time period</w:t>
      </w:r>
      <w:r>
        <w:t>.</w:t>
      </w:r>
    </w:p>
    <w:p w:rsidR="00110121" w:rsidRDefault="00110121" w:rsidP="008A1B38">
      <w:r>
        <w:tab/>
      </w:r>
      <w:r>
        <w:tab/>
        <w:t>b)  Plan of care should be completed based on goals, values, and beliefs.</w:t>
      </w:r>
    </w:p>
    <w:p w:rsidR="00B14394" w:rsidRDefault="00B14394" w:rsidP="008A1B38">
      <w:r>
        <w:tab/>
      </w:r>
      <w:r>
        <w:tab/>
      </w:r>
      <w:r w:rsidR="00110121">
        <w:t>c</w:t>
      </w:r>
      <w:r>
        <w:t xml:space="preserve">)  Appease the family by listening to them then design plan of care based on </w:t>
      </w:r>
      <w:r w:rsidR="00110121">
        <w:tab/>
        <w:t xml:space="preserve">     </w:t>
      </w:r>
      <w:r w:rsidR="00110121">
        <w:tab/>
      </w:r>
      <w:r w:rsidR="00110121">
        <w:tab/>
        <w:t xml:space="preserve">     </w:t>
      </w:r>
      <w:r>
        <w:t xml:space="preserve">what you the nurse </w:t>
      </w:r>
      <w:r w:rsidR="00110121">
        <w:t>know will happen.</w:t>
      </w:r>
    </w:p>
    <w:p w:rsidR="0037452A" w:rsidRDefault="00110121" w:rsidP="008A1B38">
      <w:r>
        <w:tab/>
      </w:r>
      <w:r>
        <w:tab/>
        <w:t>d)  Discuss short and long term quality of life implications.</w:t>
      </w:r>
    </w:p>
    <w:p w:rsidR="00110121" w:rsidRDefault="00110121" w:rsidP="008A1B38">
      <w:r>
        <w:tab/>
      </w:r>
      <w:r>
        <w:tab/>
        <w:t>e)  All of the above.</w:t>
      </w:r>
    </w:p>
    <w:p w:rsidR="00110121" w:rsidRDefault="00110121" w:rsidP="008A1B38">
      <w:r>
        <w:tab/>
      </w:r>
      <w:r>
        <w:tab/>
        <w:t>f)  b and d only</w:t>
      </w:r>
    </w:p>
    <w:p w:rsidR="00110121" w:rsidRDefault="00110121" w:rsidP="008A1B38">
      <w:r>
        <w:tab/>
      </w:r>
      <w:r>
        <w:tab/>
        <w:t>g)  None of the above.</w:t>
      </w:r>
    </w:p>
    <w:p w:rsidR="00110121" w:rsidRDefault="00C8704D" w:rsidP="00C8704D">
      <w:pPr>
        <w:spacing w:before="240"/>
      </w:pPr>
      <w:r>
        <w:tab/>
        <w:t>6.  It is appropriate</w:t>
      </w:r>
      <w:r w:rsidR="00C07ED7">
        <w:t xml:space="preserve"> for the nurse</w:t>
      </w:r>
      <w:r>
        <w:t xml:space="preserve"> to conceal the consequences of decisions made from the </w:t>
      </w:r>
      <w:r w:rsidR="00C07ED7">
        <w:tab/>
        <w:t xml:space="preserve">  </w:t>
      </w:r>
      <w:r w:rsidR="00C07ED7">
        <w:tab/>
        <w:t xml:space="preserve">     </w:t>
      </w:r>
      <w:r>
        <w:t>patient’s family in an effort to protect the family from</w:t>
      </w:r>
      <w:r w:rsidR="00C07ED7">
        <w:t xml:space="preserve"> making the wrong decision for </w:t>
      </w:r>
      <w:r w:rsidR="00C07ED7">
        <w:tab/>
        <w:t xml:space="preserve">  </w:t>
      </w:r>
      <w:r w:rsidR="00C07ED7">
        <w:tab/>
        <w:t xml:space="preserve">     their loved one?</w:t>
      </w:r>
    </w:p>
    <w:p w:rsidR="00C07ED7" w:rsidRDefault="00C07ED7" w:rsidP="00C8704D">
      <w:pPr>
        <w:spacing w:before="240"/>
      </w:pPr>
      <w:r>
        <w:tab/>
      </w:r>
      <w:r>
        <w:tab/>
        <w:t>a)  True</w:t>
      </w:r>
    </w:p>
    <w:p w:rsidR="00C07ED7" w:rsidRDefault="00C07ED7" w:rsidP="00C8704D">
      <w:pPr>
        <w:spacing w:before="240"/>
      </w:pPr>
      <w:r>
        <w:tab/>
      </w:r>
      <w:r>
        <w:tab/>
        <w:t>b)  False</w:t>
      </w:r>
    </w:p>
    <w:p w:rsidR="00C07ED7" w:rsidRDefault="00C07ED7" w:rsidP="00C8704D">
      <w:pPr>
        <w:spacing w:before="240"/>
      </w:pPr>
      <w:r>
        <w:tab/>
        <w:t xml:space="preserve">7.  The nurse should provide the family complete privacy with the patient during the </w:t>
      </w:r>
      <w:r>
        <w:tab/>
        <w:t xml:space="preserve"> </w:t>
      </w:r>
      <w:r>
        <w:tab/>
        <w:t xml:space="preserve">      withdrawal of life sustaining interventions.</w:t>
      </w:r>
    </w:p>
    <w:p w:rsidR="00C07ED7" w:rsidRDefault="00C07ED7" w:rsidP="00C8704D">
      <w:pPr>
        <w:spacing w:before="240"/>
      </w:pPr>
      <w:r>
        <w:tab/>
      </w:r>
      <w:r>
        <w:tab/>
        <w:t>a)  True</w:t>
      </w:r>
    </w:p>
    <w:p w:rsidR="00C07ED7" w:rsidRDefault="00C07ED7" w:rsidP="00C8704D">
      <w:pPr>
        <w:spacing w:before="240"/>
      </w:pPr>
      <w:r>
        <w:tab/>
      </w:r>
      <w:r>
        <w:tab/>
        <w:t>b)  False</w:t>
      </w:r>
    </w:p>
    <w:p w:rsidR="00C07ED7" w:rsidRDefault="00C07ED7" w:rsidP="00C8704D">
      <w:pPr>
        <w:spacing w:before="240"/>
      </w:pPr>
      <w:r>
        <w:lastRenderedPageBreak/>
        <w:tab/>
        <w:t xml:space="preserve">8.)  </w:t>
      </w:r>
      <w:r w:rsidR="00E56740">
        <w:t xml:space="preserve"> High quality of care performed by the nurse is accomplished through the use of </w:t>
      </w:r>
      <w:r w:rsidR="00E56740">
        <w:tab/>
        <w:t xml:space="preserve">  </w:t>
      </w:r>
      <w:r w:rsidR="00E56740">
        <w:tab/>
        <w:t xml:space="preserve">        technological equipment.</w:t>
      </w:r>
    </w:p>
    <w:p w:rsidR="00E56740" w:rsidRDefault="00E56740" w:rsidP="00C8704D">
      <w:pPr>
        <w:spacing w:before="240"/>
      </w:pPr>
      <w:r>
        <w:tab/>
      </w:r>
      <w:r>
        <w:tab/>
        <w:t>a)  True</w:t>
      </w:r>
    </w:p>
    <w:p w:rsidR="00E56740" w:rsidRDefault="00E56740" w:rsidP="00C8704D">
      <w:pPr>
        <w:spacing w:before="240"/>
      </w:pPr>
      <w:r>
        <w:tab/>
      </w:r>
      <w:r>
        <w:tab/>
        <w:t>b)  False</w:t>
      </w:r>
    </w:p>
    <w:p w:rsidR="00E56740" w:rsidRDefault="00E56740" w:rsidP="00C8704D">
      <w:pPr>
        <w:spacing w:before="240"/>
      </w:pPr>
      <w:r>
        <w:tab/>
        <w:t xml:space="preserve">9.)  Treatment plans, family and patient goals, fears, concerns and </w:t>
      </w:r>
      <w:r w:rsidR="005D1FAB">
        <w:t xml:space="preserve">ways to cope should be </w:t>
      </w:r>
      <w:r w:rsidR="005D1FAB">
        <w:tab/>
        <w:t xml:space="preserve">       communicated to _______________________.</w:t>
      </w:r>
    </w:p>
    <w:p w:rsidR="005D1FAB" w:rsidRDefault="005D1FAB" w:rsidP="00C8704D">
      <w:pPr>
        <w:spacing w:before="240"/>
      </w:pPr>
      <w:r>
        <w:tab/>
      </w:r>
      <w:r>
        <w:tab/>
        <w:t>a)  The next nurse at shift change.</w:t>
      </w:r>
    </w:p>
    <w:p w:rsidR="005D1FAB" w:rsidRDefault="005D1FAB" w:rsidP="00C8704D">
      <w:pPr>
        <w:spacing w:before="240"/>
      </w:pPr>
      <w:r>
        <w:tab/>
      </w:r>
      <w:r>
        <w:tab/>
        <w:t>b)  The doctors involved in the case.</w:t>
      </w:r>
    </w:p>
    <w:p w:rsidR="005D1FAB" w:rsidRDefault="005D1FAB" w:rsidP="00C8704D">
      <w:pPr>
        <w:spacing w:before="240"/>
      </w:pPr>
      <w:r>
        <w:tab/>
      </w:r>
      <w:r>
        <w:tab/>
        <w:t>c)  The support staff.</w:t>
      </w:r>
    </w:p>
    <w:p w:rsidR="005D1FAB" w:rsidRDefault="005D1FAB" w:rsidP="00C8704D">
      <w:pPr>
        <w:spacing w:before="240"/>
      </w:pPr>
      <w:r>
        <w:tab/>
      </w:r>
      <w:r>
        <w:tab/>
        <w:t>d)  The Respiratory Therapists.</w:t>
      </w:r>
    </w:p>
    <w:p w:rsidR="005D1FAB" w:rsidRDefault="005D1FAB" w:rsidP="00C8704D">
      <w:pPr>
        <w:spacing w:before="240"/>
      </w:pPr>
      <w:r>
        <w:tab/>
      </w:r>
      <w:r>
        <w:tab/>
        <w:t>e)  All of the above.</w:t>
      </w:r>
    </w:p>
    <w:p w:rsidR="005D1FAB" w:rsidRPr="008A1B38" w:rsidRDefault="005D0B9B" w:rsidP="00C8704D">
      <w:pPr>
        <w:spacing w:before="240"/>
      </w:pPr>
      <w:r>
        <w:tab/>
        <w:t xml:space="preserve">10)  Health care </w:t>
      </w:r>
      <w:r w:rsidR="002C1336">
        <w:t>providers have</w:t>
      </w:r>
      <w:r>
        <w:t xml:space="preserve"> </w:t>
      </w:r>
      <w:r w:rsidR="002C1336">
        <w:t>a</w:t>
      </w:r>
      <w:r>
        <w:t xml:space="preserve"> _________, _______________, and ________ </w:t>
      </w:r>
      <w:r>
        <w:tab/>
        <w:t xml:space="preserve">  </w:t>
      </w:r>
      <w:r>
        <w:tab/>
        <w:t xml:space="preserve">        </w:t>
      </w:r>
      <w:r w:rsidR="009721BF">
        <w:tab/>
        <w:t xml:space="preserve">        </w:t>
      </w:r>
      <w:r>
        <w:t xml:space="preserve">obligation to include patients, who are capable, to participate in the decision-making </w:t>
      </w:r>
      <w:r>
        <w:tab/>
        <w:t xml:space="preserve">        process of his or her care despite the difficulty of the conversation. </w:t>
      </w:r>
    </w:p>
    <w:sectPr w:rsidR="005D1FAB" w:rsidRPr="008A1B38" w:rsidSect="004E7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0557"/>
    <w:rsid w:val="00004B93"/>
    <w:rsid w:val="00036B5E"/>
    <w:rsid w:val="000656EC"/>
    <w:rsid w:val="00110121"/>
    <w:rsid w:val="00216E6E"/>
    <w:rsid w:val="002C1336"/>
    <w:rsid w:val="0037452A"/>
    <w:rsid w:val="003E0C4E"/>
    <w:rsid w:val="004E7659"/>
    <w:rsid w:val="00573764"/>
    <w:rsid w:val="0059249E"/>
    <w:rsid w:val="005B0557"/>
    <w:rsid w:val="005D0B9B"/>
    <w:rsid w:val="005D1FAB"/>
    <w:rsid w:val="0069021E"/>
    <w:rsid w:val="00706977"/>
    <w:rsid w:val="00817712"/>
    <w:rsid w:val="008A1B38"/>
    <w:rsid w:val="00902575"/>
    <w:rsid w:val="00907801"/>
    <w:rsid w:val="009721BF"/>
    <w:rsid w:val="00A45554"/>
    <w:rsid w:val="00A75ABE"/>
    <w:rsid w:val="00B14394"/>
    <w:rsid w:val="00B378FA"/>
    <w:rsid w:val="00B961B7"/>
    <w:rsid w:val="00BC65B7"/>
    <w:rsid w:val="00BD3794"/>
    <w:rsid w:val="00BE2F45"/>
    <w:rsid w:val="00C07ED7"/>
    <w:rsid w:val="00C2080F"/>
    <w:rsid w:val="00C22854"/>
    <w:rsid w:val="00C4476F"/>
    <w:rsid w:val="00C52BD1"/>
    <w:rsid w:val="00C61F97"/>
    <w:rsid w:val="00C8704D"/>
    <w:rsid w:val="00CB1865"/>
    <w:rsid w:val="00CF3DFD"/>
    <w:rsid w:val="00D322A8"/>
    <w:rsid w:val="00E56740"/>
    <w:rsid w:val="00E9268F"/>
    <w:rsid w:val="00EB4773"/>
    <w:rsid w:val="00EE5B87"/>
    <w:rsid w:val="00F40C5A"/>
    <w:rsid w:val="00F511C1"/>
    <w:rsid w:val="00F9677F"/>
    <w:rsid w:val="00FB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B961B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6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241">
                      <w:marLeft w:val="306"/>
                      <w:marRight w:val="153"/>
                      <w:marTop w:val="46"/>
                      <w:marBottom w:val="260"/>
                      <w:divBdr>
                        <w:top w:val="dotted" w:sz="6" w:space="0" w:color="666666"/>
                        <w:left w:val="none" w:sz="0" w:space="0" w:color="auto"/>
                        <w:bottom w:val="dotted" w:sz="6" w:space="0" w:color="666666"/>
                        <w:right w:val="none" w:sz="0" w:space="0" w:color="auto"/>
                      </w:divBdr>
                      <w:divsChild>
                        <w:div w:id="6399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9221">
                      <w:marLeft w:val="0"/>
                      <w:marRight w:val="0"/>
                      <w:marTop w:val="3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2256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333435">
                      <w:marLeft w:val="230"/>
                      <w:marRight w:val="0"/>
                      <w:marTop w:val="19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7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acn.org/wd/palliative/content/palandeolinfo.pcms?menu=practice&amp;lastme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li...llford.ca/servicescaregivers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ds.yahoo.com/_ylt=A0PDoX996KhNDgQACsCjzbkF/SIG=13ks2ntfk/EXP=1302943997/**http:/www.palliativecarecampbellford.ca/services/caregivers/files/John-Mariasine-Comforting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roth</dc:creator>
  <cp:lastModifiedBy>sheila roth</cp:lastModifiedBy>
  <cp:revision>20</cp:revision>
  <dcterms:created xsi:type="dcterms:W3CDTF">2011-04-15T18:58:00Z</dcterms:created>
  <dcterms:modified xsi:type="dcterms:W3CDTF">2011-04-17T12:37:00Z</dcterms:modified>
</cp:coreProperties>
</file>