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DD" w:rsidRPr="00AA7CDD" w:rsidRDefault="00AA7CDD" w:rsidP="00AA7CDD">
      <w:pPr>
        <w:tabs>
          <w:tab w:val="center" w:pos="4680"/>
          <w:tab w:val="right" w:pos="936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A7CDD">
        <w:rPr>
          <w:rFonts w:ascii="Times New Roman" w:hAnsi="Times New Roman" w:cs="Times New Roman"/>
          <w:color w:val="FF0000"/>
          <w:sz w:val="24"/>
          <w:szCs w:val="24"/>
        </w:rPr>
        <w:t xml:space="preserve">Holly I have told you several times that </w:t>
      </w:r>
      <w:proofErr w:type="gramStart"/>
      <w:r w:rsidRPr="00AA7CDD">
        <w:rPr>
          <w:rFonts w:ascii="Times New Roman" w:hAnsi="Times New Roman" w:cs="Times New Roman"/>
          <w:color w:val="FF0000"/>
          <w:sz w:val="24"/>
          <w:szCs w:val="24"/>
        </w:rPr>
        <w:t>You</w:t>
      </w:r>
      <w:proofErr w:type="gramEnd"/>
      <w:r w:rsidRPr="00AA7CDD">
        <w:rPr>
          <w:rFonts w:ascii="Times New Roman" w:hAnsi="Times New Roman" w:cs="Times New Roman"/>
          <w:color w:val="FF0000"/>
          <w:sz w:val="24"/>
          <w:szCs w:val="24"/>
        </w:rPr>
        <w:t xml:space="preserve"> need to follow APA format which includes a title page and page numbers and a reference page.</w:t>
      </w:r>
    </w:p>
    <w:p w:rsidR="00AF19AE" w:rsidRDefault="00AA7CDD" w:rsidP="00AA7CDD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7CDD">
        <w:rPr>
          <w:rFonts w:ascii="Times New Roman" w:hAnsi="Times New Roman" w:cs="Times New Roman"/>
          <w:color w:val="FF0000"/>
          <w:sz w:val="24"/>
          <w:szCs w:val="24"/>
        </w:rPr>
        <w:t>19/25</w:t>
      </w:r>
      <w:r>
        <w:rPr>
          <w:rFonts w:ascii="Times New Roman" w:hAnsi="Times New Roman" w:cs="Times New Roman"/>
          <w:sz w:val="24"/>
          <w:szCs w:val="24"/>
        </w:rPr>
        <w:tab/>
      </w:r>
      <w:r w:rsidR="00AF19AE">
        <w:rPr>
          <w:rFonts w:ascii="Times New Roman" w:hAnsi="Times New Roman" w:cs="Times New Roman"/>
          <w:sz w:val="24"/>
          <w:szCs w:val="24"/>
        </w:rPr>
        <w:t xml:space="preserve">Holly </w:t>
      </w:r>
      <w:proofErr w:type="spellStart"/>
      <w:r w:rsidR="00AF19AE">
        <w:rPr>
          <w:rFonts w:ascii="Times New Roman" w:hAnsi="Times New Roman" w:cs="Times New Roman"/>
          <w:sz w:val="24"/>
          <w:szCs w:val="24"/>
        </w:rPr>
        <w:t>Matusas</w:t>
      </w:r>
      <w:proofErr w:type="spellEnd"/>
      <w:r w:rsidR="00AF1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9AE" w:rsidRDefault="00AF19AE" w:rsidP="00AF19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 18.1</w:t>
      </w:r>
    </w:p>
    <w:p w:rsidR="008F782C" w:rsidRPr="00B2211A" w:rsidRDefault="009C65D8" w:rsidP="009C65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sz w:val="24"/>
          <w:szCs w:val="24"/>
        </w:rPr>
        <w:t>The following are common components of culture:  beliefs, customs, clothing, food, and language.</w:t>
      </w:r>
    </w:p>
    <w:p w:rsidR="009C65D8" w:rsidRPr="00B2211A" w:rsidRDefault="009C65D8" w:rsidP="009C65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sz w:val="24"/>
          <w:szCs w:val="24"/>
        </w:rPr>
        <w:t xml:space="preserve">An example of </w:t>
      </w:r>
      <w:proofErr w:type="gramStart"/>
      <w:r w:rsidRPr="00B221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211A">
        <w:rPr>
          <w:rFonts w:ascii="Times New Roman" w:hAnsi="Times New Roman" w:cs="Times New Roman"/>
          <w:sz w:val="24"/>
          <w:szCs w:val="24"/>
        </w:rPr>
        <w:t xml:space="preserve"> ethnocentric remark is “One nation under God”. </w:t>
      </w:r>
    </w:p>
    <w:p w:rsidR="006314A6" w:rsidRPr="00B2211A" w:rsidRDefault="006314A6" w:rsidP="009C65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80"/>
        <w:gridCol w:w="2938"/>
        <w:gridCol w:w="2938"/>
      </w:tblGrid>
      <w:tr w:rsidR="00172E09" w:rsidRPr="00B2211A" w:rsidTr="004D7A58">
        <w:tc>
          <w:tcPr>
            <w:tcW w:w="3192" w:type="dxa"/>
          </w:tcPr>
          <w:p w:rsidR="004D7A58" w:rsidRPr="00B2211A" w:rsidRDefault="004D7A58" w:rsidP="004D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D7A58" w:rsidRPr="00B2211A" w:rsidRDefault="004D7A58" w:rsidP="004D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192" w:type="dxa"/>
          </w:tcPr>
          <w:p w:rsidR="004D7A58" w:rsidRPr="00B2211A" w:rsidRDefault="004D7A58" w:rsidP="004D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4D7A58" w:rsidP="004D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% white, non-Hispanic </w:t>
            </w:r>
          </w:p>
        </w:tc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64.7%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46.3%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4D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% Hispanic</w:t>
            </w:r>
          </w:p>
        </w:tc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30.2 %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% African American, Non- Hispanic </w:t>
            </w:r>
          </w:p>
        </w:tc>
        <w:tc>
          <w:tcPr>
            <w:tcW w:w="3192" w:type="dxa"/>
          </w:tcPr>
          <w:p w:rsidR="004D7A58" w:rsidRPr="00B2211A" w:rsidRDefault="00172E09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12.2 %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11.8%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% Asian 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4.5%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7.6%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% Native Hawaiian</w:t>
            </w:r>
          </w:p>
          <w:p w:rsidR="00AD34D7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And Pacific Islander 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.1% 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.8%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% American Indian/ Alaskan Native 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.8 %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172E09" w:rsidRPr="00B2211A" w:rsidTr="004D7A58">
        <w:tc>
          <w:tcPr>
            <w:tcW w:w="3192" w:type="dxa"/>
          </w:tcPr>
          <w:p w:rsidR="004D7A58" w:rsidRPr="00B2211A" w:rsidRDefault="00AD34D7" w:rsidP="00AD34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 xml:space="preserve">% Two or more races 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  <w:tc>
          <w:tcPr>
            <w:tcW w:w="3192" w:type="dxa"/>
          </w:tcPr>
          <w:p w:rsidR="004D7A58" w:rsidRPr="00B2211A" w:rsidRDefault="00172E09" w:rsidP="00172E0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A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4D7A58" w:rsidRPr="00B2211A" w:rsidRDefault="006314A6" w:rsidP="00631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sz w:val="24"/>
          <w:szCs w:val="24"/>
        </w:rPr>
        <w:t xml:space="preserve">I </w:t>
      </w:r>
      <w:commentRangeStart w:id="0"/>
      <w:r w:rsidRPr="00B2211A">
        <w:rPr>
          <w:rFonts w:ascii="Times New Roman" w:hAnsi="Times New Roman" w:cs="Times New Roman"/>
          <w:sz w:val="24"/>
          <w:szCs w:val="24"/>
        </w:rPr>
        <w:t xml:space="preserve">for see </w:t>
      </w:r>
      <w:commentRangeEnd w:id="0"/>
      <w:r w:rsidR="00AA7CDD">
        <w:rPr>
          <w:rStyle w:val="CommentReference"/>
        </w:rPr>
        <w:commentReference w:id="0"/>
      </w:r>
      <w:r w:rsidRPr="00B2211A">
        <w:rPr>
          <w:rFonts w:ascii="Times New Roman" w:hAnsi="Times New Roman" w:cs="Times New Roman"/>
          <w:sz w:val="24"/>
          <w:szCs w:val="24"/>
        </w:rPr>
        <w:t xml:space="preserve">one change being that more nurses will be required to take a foreign language. I also feel that they will push for that language to be Spanish. </w:t>
      </w:r>
    </w:p>
    <w:p w:rsidR="006314A6" w:rsidRPr="00B2211A" w:rsidRDefault="008826D7" w:rsidP="0086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commentRangeStart w:id="1"/>
      <w:r w:rsidRPr="00B2211A">
        <w:rPr>
          <w:rFonts w:ascii="Times New Roman" w:hAnsi="Times New Roman" w:cs="Times New Roman"/>
          <w:sz w:val="24"/>
          <w:szCs w:val="24"/>
        </w:rPr>
        <w:t>All of my responses to</w:t>
      </w:r>
      <w:r w:rsidR="002A72D8" w:rsidRPr="00B2211A">
        <w:rPr>
          <w:rFonts w:ascii="Times New Roman" w:hAnsi="Times New Roman" w:cs="Times New Roman"/>
          <w:sz w:val="24"/>
          <w:szCs w:val="24"/>
        </w:rPr>
        <w:t xml:space="preserve"> me</w:t>
      </w:r>
      <w:r w:rsidRPr="00B2211A">
        <w:rPr>
          <w:rFonts w:ascii="Times New Roman" w:hAnsi="Times New Roman" w:cs="Times New Roman"/>
          <w:sz w:val="24"/>
          <w:szCs w:val="24"/>
        </w:rPr>
        <w:t xml:space="preserve"> the </w:t>
      </w:r>
      <w:commentRangeEnd w:id="1"/>
      <w:r w:rsidR="00AA7CDD">
        <w:rPr>
          <w:rStyle w:val="CommentReference"/>
        </w:rPr>
        <w:commentReference w:id="1"/>
      </w:r>
      <w:r w:rsidRPr="00B2211A">
        <w:rPr>
          <w:rFonts w:ascii="Times New Roman" w:hAnsi="Times New Roman" w:cs="Times New Roman"/>
          <w:sz w:val="24"/>
          <w:szCs w:val="24"/>
        </w:rPr>
        <w:t xml:space="preserve">questions pertaining to religion were positive with the exception of being an active member. I use to be an active member but I am now no longer an active member. </w:t>
      </w:r>
      <w:r w:rsidR="00D42A57" w:rsidRPr="00B2211A">
        <w:rPr>
          <w:rFonts w:ascii="Times New Roman" w:hAnsi="Times New Roman" w:cs="Times New Roman"/>
          <w:sz w:val="24"/>
          <w:szCs w:val="24"/>
        </w:rPr>
        <w:t xml:space="preserve">Another question I had a positive response to was that I make ethnic dishes from my culture. </w:t>
      </w:r>
    </w:p>
    <w:p w:rsidR="008646BB" w:rsidRPr="00B2211A" w:rsidRDefault="008646BB" w:rsidP="0086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sz w:val="24"/>
          <w:szCs w:val="24"/>
        </w:rPr>
        <w:t xml:space="preserve">Both c and d would appropriate in preparing to assess culture in an older person. </w:t>
      </w:r>
    </w:p>
    <w:p w:rsidR="002A72D8" w:rsidRPr="00B2211A" w:rsidRDefault="00B2211A" w:rsidP="0086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color w:val="000000"/>
          <w:sz w:val="24"/>
          <w:szCs w:val="24"/>
        </w:rPr>
        <w:t>In many Asian, African, and Latin American cultures, extended eye contact can be taken as an affront or a challenge of authority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while in America it seen as respectful and signifies that they are interested in what the other person has to say. If unsure if eye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contact is culturally appropriate look for non-verbal cues and the same goes for physical distance, emotional expressiveness and body movements. </w:t>
      </w:r>
    </w:p>
    <w:p w:rsidR="008646BB" w:rsidRPr="00B2211A" w:rsidRDefault="002A72D8" w:rsidP="0086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11A">
        <w:rPr>
          <w:rFonts w:ascii="Times New Roman" w:hAnsi="Times New Roman" w:cs="Times New Roman"/>
          <w:sz w:val="24"/>
          <w:szCs w:val="24"/>
        </w:rPr>
        <w:t xml:space="preserve">I surprised in the </w:t>
      </w:r>
      <w:commentRangeStart w:id="2"/>
      <w:r w:rsidRPr="00B2211A">
        <w:rPr>
          <w:rFonts w:ascii="Times New Roman" w:hAnsi="Times New Roman" w:cs="Times New Roman"/>
          <w:sz w:val="24"/>
          <w:szCs w:val="24"/>
        </w:rPr>
        <w:t xml:space="preserve">begging </w:t>
      </w:r>
      <w:commentRangeEnd w:id="2"/>
      <w:r w:rsidR="00AA7CDD">
        <w:rPr>
          <w:rStyle w:val="CommentReference"/>
        </w:rPr>
        <w:commentReference w:id="2"/>
      </w:r>
      <w:r w:rsidRPr="00B2211A">
        <w:rPr>
          <w:rFonts w:ascii="Times New Roman" w:hAnsi="Times New Roman" w:cs="Times New Roman"/>
          <w:sz w:val="24"/>
          <w:szCs w:val="24"/>
        </w:rPr>
        <w:t xml:space="preserve">when one gentle man said he has never heard of the word culture competency. However, </w:t>
      </w:r>
      <w:commentRangeStart w:id="3"/>
      <w:r w:rsidRPr="00B2211A">
        <w:rPr>
          <w:rFonts w:ascii="Times New Roman" w:hAnsi="Times New Roman" w:cs="Times New Roman"/>
          <w:sz w:val="24"/>
          <w:szCs w:val="24"/>
        </w:rPr>
        <w:t xml:space="preserve">he did a good guess </w:t>
      </w:r>
      <w:commentRangeEnd w:id="3"/>
      <w:r w:rsidR="00AA7CDD">
        <w:rPr>
          <w:rStyle w:val="CommentReference"/>
        </w:rPr>
        <w:commentReference w:id="3"/>
      </w:r>
      <w:r w:rsidRPr="00B2211A">
        <w:rPr>
          <w:rFonts w:ascii="Times New Roman" w:hAnsi="Times New Roman" w:cs="Times New Roman"/>
          <w:sz w:val="24"/>
          <w:szCs w:val="24"/>
        </w:rPr>
        <w:t xml:space="preserve">to the correct meaning of the word. My biggest surprise was the </w:t>
      </w:r>
      <w:commentRangeStart w:id="4"/>
      <w:r w:rsidRPr="00B2211A">
        <w:rPr>
          <w:rFonts w:ascii="Times New Roman" w:hAnsi="Times New Roman" w:cs="Times New Roman"/>
          <w:sz w:val="24"/>
          <w:szCs w:val="24"/>
        </w:rPr>
        <w:t xml:space="preserve">langue </w:t>
      </w:r>
      <w:commentRangeEnd w:id="4"/>
      <w:r w:rsidR="00AA7CDD">
        <w:rPr>
          <w:rStyle w:val="CommentReference"/>
        </w:rPr>
        <w:commentReference w:id="4"/>
      </w:r>
      <w:r w:rsidRPr="00B2211A">
        <w:rPr>
          <w:rFonts w:ascii="Times New Roman" w:hAnsi="Times New Roman" w:cs="Times New Roman"/>
          <w:sz w:val="24"/>
          <w:szCs w:val="24"/>
        </w:rPr>
        <w:t xml:space="preserve">barrier between some of the patients and the healthcare providers. I knew that the barrier existed but seeing it invoked a difference response.  I felt sorry for the lady who was </w:t>
      </w:r>
      <w:commentRangeStart w:id="5"/>
      <w:r w:rsidRPr="00B2211A">
        <w:rPr>
          <w:rFonts w:ascii="Times New Roman" w:hAnsi="Times New Roman" w:cs="Times New Roman"/>
          <w:sz w:val="24"/>
          <w:szCs w:val="24"/>
        </w:rPr>
        <w:t xml:space="preserve">told to back </w:t>
      </w:r>
      <w:commentRangeEnd w:id="5"/>
      <w:r w:rsidR="00AA7CDD">
        <w:rPr>
          <w:rStyle w:val="CommentReference"/>
        </w:rPr>
        <w:commentReference w:id="5"/>
      </w:r>
      <w:r w:rsidRPr="00B2211A">
        <w:rPr>
          <w:rFonts w:ascii="Times New Roman" w:hAnsi="Times New Roman" w:cs="Times New Roman"/>
          <w:sz w:val="24"/>
          <w:szCs w:val="24"/>
        </w:rPr>
        <w:t xml:space="preserve">and said she did not return because it did not matter if she came back another day. </w:t>
      </w:r>
    </w:p>
    <w:sectPr w:rsidR="008646BB" w:rsidRPr="00B2211A" w:rsidSect="008F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11-24T17:39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r>
        <w:t xml:space="preserve">1 </w:t>
      </w:r>
      <w:proofErr w:type="spellStart"/>
      <w:r>
        <w:t>woed</w:t>
      </w:r>
      <w:proofErr w:type="spellEnd"/>
    </w:p>
  </w:comment>
  <w:comment w:id="1" w:author="Mary" w:date="2012-11-24T17:39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r>
        <w:t>You need to re read your own typing before you send it to make sure it makes sense</w:t>
      </w:r>
    </w:p>
  </w:comment>
  <w:comment w:id="2" w:author="Mary" w:date="2012-11-24T17:35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r>
        <w:t>What?</w:t>
      </w:r>
    </w:p>
  </w:comment>
  <w:comment w:id="3" w:author="Mary" w:date="2012-11-24T17:40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r>
        <w:t>Made a good guess?</w:t>
      </w:r>
    </w:p>
  </w:comment>
  <w:comment w:id="4" w:author="Mary" w:date="2012-11-24T17:37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proofErr w:type="gramStart"/>
      <w:r>
        <w:t>spelling</w:t>
      </w:r>
      <w:proofErr w:type="gramEnd"/>
    </w:p>
  </w:comment>
  <w:comment w:id="5" w:author="Mary" w:date="2012-11-24T17:37:00Z" w:initials="M">
    <w:p w:rsidR="00AA7CDD" w:rsidRDefault="00AA7CDD">
      <w:pPr>
        <w:pStyle w:val="CommentText"/>
      </w:pPr>
      <w:r>
        <w:rPr>
          <w:rStyle w:val="CommentReference"/>
        </w:rPr>
        <w:annotationRef/>
      </w:r>
      <w:proofErr w:type="gramStart"/>
      <w:r>
        <w:t>what</w:t>
      </w:r>
      <w:proofErr w:type="gramEnd"/>
      <w:r>
        <w:t>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955" w:rsidRDefault="00BA2955" w:rsidP="00AA7CDD">
      <w:pPr>
        <w:spacing w:line="240" w:lineRule="auto"/>
      </w:pPr>
      <w:r>
        <w:separator/>
      </w:r>
    </w:p>
  </w:endnote>
  <w:endnote w:type="continuationSeparator" w:id="0">
    <w:p w:rsidR="00BA2955" w:rsidRDefault="00BA2955" w:rsidP="00AA7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955" w:rsidRDefault="00BA2955" w:rsidP="00AA7CDD">
      <w:pPr>
        <w:spacing w:line="240" w:lineRule="auto"/>
      </w:pPr>
      <w:r>
        <w:separator/>
      </w:r>
    </w:p>
  </w:footnote>
  <w:footnote w:type="continuationSeparator" w:id="0">
    <w:p w:rsidR="00BA2955" w:rsidRDefault="00BA2955" w:rsidP="00AA7C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C797F"/>
    <w:multiLevelType w:val="hybridMultilevel"/>
    <w:tmpl w:val="66BC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5D8"/>
    <w:rsid w:val="00002239"/>
    <w:rsid w:val="00013F3E"/>
    <w:rsid w:val="000401C0"/>
    <w:rsid w:val="000531C0"/>
    <w:rsid w:val="00061CC3"/>
    <w:rsid w:val="000672E5"/>
    <w:rsid w:val="000810F8"/>
    <w:rsid w:val="000B5C79"/>
    <w:rsid w:val="000D7468"/>
    <w:rsid w:val="000E2B71"/>
    <w:rsid w:val="001025F9"/>
    <w:rsid w:val="001032FD"/>
    <w:rsid w:val="00105CDB"/>
    <w:rsid w:val="00110568"/>
    <w:rsid w:val="00120A4D"/>
    <w:rsid w:val="001216D0"/>
    <w:rsid w:val="00123CA2"/>
    <w:rsid w:val="00132090"/>
    <w:rsid w:val="00146FDC"/>
    <w:rsid w:val="001506EA"/>
    <w:rsid w:val="0016094B"/>
    <w:rsid w:val="00172833"/>
    <w:rsid w:val="00172E09"/>
    <w:rsid w:val="001751D6"/>
    <w:rsid w:val="0018015A"/>
    <w:rsid w:val="00191A47"/>
    <w:rsid w:val="00197BA8"/>
    <w:rsid w:val="001E7849"/>
    <w:rsid w:val="001F468F"/>
    <w:rsid w:val="0020691D"/>
    <w:rsid w:val="00231F9D"/>
    <w:rsid w:val="00232196"/>
    <w:rsid w:val="0024692A"/>
    <w:rsid w:val="00277B18"/>
    <w:rsid w:val="00286268"/>
    <w:rsid w:val="002A30C7"/>
    <w:rsid w:val="002A3A9D"/>
    <w:rsid w:val="002A5052"/>
    <w:rsid w:val="002A6B0A"/>
    <w:rsid w:val="002A72D8"/>
    <w:rsid w:val="002C08E8"/>
    <w:rsid w:val="002C1475"/>
    <w:rsid w:val="002D4568"/>
    <w:rsid w:val="002E2180"/>
    <w:rsid w:val="002E2DB9"/>
    <w:rsid w:val="002F326C"/>
    <w:rsid w:val="00313261"/>
    <w:rsid w:val="0031488A"/>
    <w:rsid w:val="00321FE6"/>
    <w:rsid w:val="00337BE8"/>
    <w:rsid w:val="00342F8B"/>
    <w:rsid w:val="00343043"/>
    <w:rsid w:val="0035612D"/>
    <w:rsid w:val="00373FC0"/>
    <w:rsid w:val="0039032F"/>
    <w:rsid w:val="003A0308"/>
    <w:rsid w:val="003A6BB2"/>
    <w:rsid w:val="003D2A89"/>
    <w:rsid w:val="003D760B"/>
    <w:rsid w:val="00424A91"/>
    <w:rsid w:val="0043016C"/>
    <w:rsid w:val="004577EF"/>
    <w:rsid w:val="004633E7"/>
    <w:rsid w:val="00467641"/>
    <w:rsid w:val="0047096E"/>
    <w:rsid w:val="00474284"/>
    <w:rsid w:val="00484A84"/>
    <w:rsid w:val="0049208E"/>
    <w:rsid w:val="004C4634"/>
    <w:rsid w:val="004D1C87"/>
    <w:rsid w:val="004D7A58"/>
    <w:rsid w:val="004E3824"/>
    <w:rsid w:val="004E4423"/>
    <w:rsid w:val="004E51E8"/>
    <w:rsid w:val="005069BE"/>
    <w:rsid w:val="00533983"/>
    <w:rsid w:val="00536631"/>
    <w:rsid w:val="0055641F"/>
    <w:rsid w:val="005567F4"/>
    <w:rsid w:val="005722F7"/>
    <w:rsid w:val="005860D8"/>
    <w:rsid w:val="00590BBB"/>
    <w:rsid w:val="005924AA"/>
    <w:rsid w:val="00594BA4"/>
    <w:rsid w:val="005967FB"/>
    <w:rsid w:val="005B0DB1"/>
    <w:rsid w:val="005D5D3F"/>
    <w:rsid w:val="005D6149"/>
    <w:rsid w:val="005D6302"/>
    <w:rsid w:val="005E2C5E"/>
    <w:rsid w:val="00603DC9"/>
    <w:rsid w:val="006126ED"/>
    <w:rsid w:val="0061342D"/>
    <w:rsid w:val="00614D8E"/>
    <w:rsid w:val="006314A6"/>
    <w:rsid w:val="0063334E"/>
    <w:rsid w:val="00670869"/>
    <w:rsid w:val="0067463E"/>
    <w:rsid w:val="006A204F"/>
    <w:rsid w:val="006B1B97"/>
    <w:rsid w:val="006B43CC"/>
    <w:rsid w:val="006D75D1"/>
    <w:rsid w:val="006E6A43"/>
    <w:rsid w:val="006E6BB4"/>
    <w:rsid w:val="006E7E9B"/>
    <w:rsid w:val="006F0A0A"/>
    <w:rsid w:val="00703D2F"/>
    <w:rsid w:val="0072160F"/>
    <w:rsid w:val="00727BFF"/>
    <w:rsid w:val="007439A3"/>
    <w:rsid w:val="00752DEC"/>
    <w:rsid w:val="007578E9"/>
    <w:rsid w:val="00774EAF"/>
    <w:rsid w:val="00782652"/>
    <w:rsid w:val="007948A8"/>
    <w:rsid w:val="007C04DB"/>
    <w:rsid w:val="007C2D12"/>
    <w:rsid w:val="007E60B9"/>
    <w:rsid w:val="00842CD3"/>
    <w:rsid w:val="00846326"/>
    <w:rsid w:val="008559D9"/>
    <w:rsid w:val="008646BB"/>
    <w:rsid w:val="00867A75"/>
    <w:rsid w:val="00872BF8"/>
    <w:rsid w:val="00872E25"/>
    <w:rsid w:val="008826D7"/>
    <w:rsid w:val="00882713"/>
    <w:rsid w:val="00887298"/>
    <w:rsid w:val="00893ACA"/>
    <w:rsid w:val="008955CD"/>
    <w:rsid w:val="008B1F7E"/>
    <w:rsid w:val="008B51A6"/>
    <w:rsid w:val="008C2637"/>
    <w:rsid w:val="008C7138"/>
    <w:rsid w:val="008C7FC3"/>
    <w:rsid w:val="008F06BB"/>
    <w:rsid w:val="008F43D5"/>
    <w:rsid w:val="008F64DE"/>
    <w:rsid w:val="008F782C"/>
    <w:rsid w:val="009175FD"/>
    <w:rsid w:val="00935C1F"/>
    <w:rsid w:val="00940A95"/>
    <w:rsid w:val="009513CE"/>
    <w:rsid w:val="00977EE9"/>
    <w:rsid w:val="00980819"/>
    <w:rsid w:val="00992C06"/>
    <w:rsid w:val="009A5EC5"/>
    <w:rsid w:val="009A6024"/>
    <w:rsid w:val="009A6EC6"/>
    <w:rsid w:val="009A75EF"/>
    <w:rsid w:val="009C39EC"/>
    <w:rsid w:val="009C3DAF"/>
    <w:rsid w:val="009C65D8"/>
    <w:rsid w:val="009D1EFB"/>
    <w:rsid w:val="009D5736"/>
    <w:rsid w:val="009D6321"/>
    <w:rsid w:val="009D740C"/>
    <w:rsid w:val="009E1284"/>
    <w:rsid w:val="009F3264"/>
    <w:rsid w:val="00A0061E"/>
    <w:rsid w:val="00A10DD6"/>
    <w:rsid w:val="00A2540F"/>
    <w:rsid w:val="00A67FBA"/>
    <w:rsid w:val="00A837CF"/>
    <w:rsid w:val="00A85B67"/>
    <w:rsid w:val="00A9379C"/>
    <w:rsid w:val="00AA3A58"/>
    <w:rsid w:val="00AA5FDA"/>
    <w:rsid w:val="00AA6E0C"/>
    <w:rsid w:val="00AA7CDD"/>
    <w:rsid w:val="00AD34D7"/>
    <w:rsid w:val="00AD6DDA"/>
    <w:rsid w:val="00AF19AE"/>
    <w:rsid w:val="00AF7308"/>
    <w:rsid w:val="00B03E21"/>
    <w:rsid w:val="00B12439"/>
    <w:rsid w:val="00B152B4"/>
    <w:rsid w:val="00B15602"/>
    <w:rsid w:val="00B15E85"/>
    <w:rsid w:val="00B2211A"/>
    <w:rsid w:val="00B35380"/>
    <w:rsid w:val="00B504A7"/>
    <w:rsid w:val="00B74FFC"/>
    <w:rsid w:val="00B8315B"/>
    <w:rsid w:val="00B970AE"/>
    <w:rsid w:val="00BA2955"/>
    <w:rsid w:val="00BA7036"/>
    <w:rsid w:val="00BB4490"/>
    <w:rsid w:val="00BC5619"/>
    <w:rsid w:val="00BD2391"/>
    <w:rsid w:val="00BD6EAB"/>
    <w:rsid w:val="00BD77C6"/>
    <w:rsid w:val="00BE4963"/>
    <w:rsid w:val="00BF4497"/>
    <w:rsid w:val="00BF7A3A"/>
    <w:rsid w:val="00BF7CAE"/>
    <w:rsid w:val="00C03CBD"/>
    <w:rsid w:val="00C04A6D"/>
    <w:rsid w:val="00C129F2"/>
    <w:rsid w:val="00C31768"/>
    <w:rsid w:val="00C37C42"/>
    <w:rsid w:val="00C4307E"/>
    <w:rsid w:val="00C43699"/>
    <w:rsid w:val="00C46FB0"/>
    <w:rsid w:val="00C53217"/>
    <w:rsid w:val="00C55311"/>
    <w:rsid w:val="00C559BE"/>
    <w:rsid w:val="00C631B1"/>
    <w:rsid w:val="00C85077"/>
    <w:rsid w:val="00C861F7"/>
    <w:rsid w:val="00CA0ACC"/>
    <w:rsid w:val="00CB7BDC"/>
    <w:rsid w:val="00CC0CCC"/>
    <w:rsid w:val="00CC4803"/>
    <w:rsid w:val="00CC60A9"/>
    <w:rsid w:val="00CD1F2D"/>
    <w:rsid w:val="00CE4FFA"/>
    <w:rsid w:val="00CE5284"/>
    <w:rsid w:val="00D026E6"/>
    <w:rsid w:val="00D04B95"/>
    <w:rsid w:val="00D068DD"/>
    <w:rsid w:val="00D21B92"/>
    <w:rsid w:val="00D21D78"/>
    <w:rsid w:val="00D425FE"/>
    <w:rsid w:val="00D42A57"/>
    <w:rsid w:val="00D6777E"/>
    <w:rsid w:val="00D869DC"/>
    <w:rsid w:val="00D938E3"/>
    <w:rsid w:val="00D9557E"/>
    <w:rsid w:val="00DB2B51"/>
    <w:rsid w:val="00DB4C24"/>
    <w:rsid w:val="00DD6E9D"/>
    <w:rsid w:val="00DE103D"/>
    <w:rsid w:val="00DE1381"/>
    <w:rsid w:val="00DF6F0A"/>
    <w:rsid w:val="00E162F4"/>
    <w:rsid w:val="00E24689"/>
    <w:rsid w:val="00E33E35"/>
    <w:rsid w:val="00E411EC"/>
    <w:rsid w:val="00E50630"/>
    <w:rsid w:val="00E801C8"/>
    <w:rsid w:val="00E81D4F"/>
    <w:rsid w:val="00E9049C"/>
    <w:rsid w:val="00E92892"/>
    <w:rsid w:val="00E97B3A"/>
    <w:rsid w:val="00EA7315"/>
    <w:rsid w:val="00EB2959"/>
    <w:rsid w:val="00EB4C3B"/>
    <w:rsid w:val="00EC5D4A"/>
    <w:rsid w:val="00ED006A"/>
    <w:rsid w:val="00ED547D"/>
    <w:rsid w:val="00F23331"/>
    <w:rsid w:val="00F32D6E"/>
    <w:rsid w:val="00F41330"/>
    <w:rsid w:val="00F569BC"/>
    <w:rsid w:val="00F714E4"/>
    <w:rsid w:val="00F76552"/>
    <w:rsid w:val="00F864C6"/>
    <w:rsid w:val="00F9540B"/>
    <w:rsid w:val="00F976AF"/>
    <w:rsid w:val="00FA6960"/>
    <w:rsid w:val="00FA7FD5"/>
    <w:rsid w:val="00FB3A81"/>
    <w:rsid w:val="00FD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2C"/>
  </w:style>
  <w:style w:type="paragraph" w:styleId="Heading1">
    <w:name w:val="heading 1"/>
    <w:basedOn w:val="Normal"/>
    <w:next w:val="Normal"/>
    <w:link w:val="Heading1Char"/>
    <w:uiPriority w:val="9"/>
    <w:qFormat/>
    <w:rsid w:val="005D630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0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5D6302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30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C65D8"/>
    <w:pPr>
      <w:ind w:left="720"/>
      <w:contextualSpacing/>
    </w:pPr>
  </w:style>
  <w:style w:type="table" w:styleId="TableGrid">
    <w:name w:val="Table Grid"/>
    <w:basedOn w:val="TableNormal"/>
    <w:uiPriority w:val="59"/>
    <w:rsid w:val="004D7A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A7C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CDD"/>
  </w:style>
  <w:style w:type="character" w:styleId="CommentReference">
    <w:name w:val="annotation reference"/>
    <w:basedOn w:val="DefaultParagraphFont"/>
    <w:uiPriority w:val="99"/>
    <w:semiHidden/>
    <w:unhideWhenUsed/>
    <w:rsid w:val="00AA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C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</dc:creator>
  <cp:lastModifiedBy>Mary</cp:lastModifiedBy>
  <cp:revision>2</cp:revision>
  <dcterms:created xsi:type="dcterms:W3CDTF">2012-11-24T23:41:00Z</dcterms:created>
  <dcterms:modified xsi:type="dcterms:W3CDTF">2012-11-24T23:41:00Z</dcterms:modified>
</cp:coreProperties>
</file>