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89" w:rsidRDefault="008A5537" w:rsidP="00811F89">
      <w:pPr>
        <w:jc w:val="center"/>
        <w:rPr>
          <w:rFonts w:ascii="Times New Roman" w:hAnsi="Times New Roman" w:cs="Times New Roman"/>
          <w:sz w:val="24"/>
          <w:szCs w:val="24"/>
        </w:rPr>
      </w:pPr>
      <w:r>
        <w:rPr>
          <w:rFonts w:ascii="Times New Roman" w:hAnsi="Times New Roman" w:cs="Times New Roman"/>
          <w:sz w:val="24"/>
          <w:szCs w:val="24"/>
        </w:rPr>
        <w:t>HEALTH ASSESSMENT MIDTERM</w:t>
      </w:r>
    </w:p>
    <w:p w:rsidR="00811F89" w:rsidRPr="00726BB5" w:rsidRDefault="00811F89" w:rsidP="00811F89">
      <w:pPr>
        <w:pStyle w:val="ListParagraph"/>
        <w:numPr>
          <w:ilvl w:val="0"/>
          <w:numId w:val="1"/>
        </w:numPr>
        <w:rPr>
          <w:rFonts w:ascii="Times New Roman" w:hAnsi="Times New Roman" w:cs="Times New Roman"/>
          <w:sz w:val="24"/>
          <w:szCs w:val="24"/>
        </w:rPr>
      </w:pPr>
      <w:r w:rsidRPr="00263AC3">
        <w:rPr>
          <w:rFonts w:ascii="Times New Roman" w:hAnsi="Times New Roman" w:cs="Times New Roman"/>
          <w:b/>
          <w:sz w:val="24"/>
          <w:szCs w:val="24"/>
        </w:rPr>
        <w:t xml:space="preserve">Differences b/w peripheral vasoconstriction &amp; peripheral </w:t>
      </w:r>
      <w:proofErr w:type="spellStart"/>
      <w:r w:rsidRPr="00263AC3">
        <w:rPr>
          <w:rFonts w:ascii="Times New Roman" w:hAnsi="Times New Roman" w:cs="Times New Roman"/>
          <w:b/>
          <w:sz w:val="24"/>
          <w:szCs w:val="24"/>
        </w:rPr>
        <w:t>vasodilation</w:t>
      </w:r>
      <w:proofErr w:type="spellEnd"/>
      <w:r w:rsidRPr="00726BB5">
        <w:rPr>
          <w:rFonts w:ascii="Times New Roman" w:hAnsi="Times New Roman" w:cs="Times New Roman"/>
          <w:sz w:val="24"/>
          <w:szCs w:val="24"/>
        </w:rPr>
        <w:t>.</w:t>
      </w:r>
    </w:p>
    <w:p w:rsidR="00811F89" w:rsidRDefault="00811F89" w:rsidP="00811F89">
      <w:pPr>
        <w:rPr>
          <w:rFonts w:ascii="Arial" w:hAnsi="Arial" w:cs="Arial"/>
        </w:rPr>
      </w:pPr>
      <w:r w:rsidRPr="00263AC3">
        <w:rPr>
          <w:rFonts w:ascii="Arial" w:hAnsi="Arial" w:cs="Arial"/>
          <w:b/>
        </w:rPr>
        <w:t>Vasoconstriction</w:t>
      </w:r>
      <w:r>
        <w:rPr>
          <w:rFonts w:ascii="Arial" w:hAnsi="Arial" w:cs="Arial"/>
        </w:rPr>
        <w:t xml:space="preserve"> is the narrowing of the blood vessels resulting from contraction of the muscular wall of the vessels, particularly the large arteries, small arterioles and veins. The process is the opposite of </w:t>
      </w:r>
      <w:proofErr w:type="spellStart"/>
      <w:r w:rsidRPr="00263AC3">
        <w:rPr>
          <w:rFonts w:ascii="Arial" w:hAnsi="Arial" w:cs="Arial"/>
          <w:b/>
        </w:rPr>
        <w:t>vasodilation</w:t>
      </w:r>
      <w:proofErr w:type="spellEnd"/>
      <w:r>
        <w:rPr>
          <w:rFonts w:ascii="Arial" w:hAnsi="Arial" w:cs="Arial"/>
        </w:rPr>
        <w:t>, the widening of blood vessels.</w:t>
      </w:r>
    </w:p>
    <w:p w:rsidR="00811F89" w:rsidRPr="00263AC3" w:rsidRDefault="00811F89" w:rsidP="00811F89">
      <w:pPr>
        <w:pStyle w:val="ListParagraph"/>
        <w:numPr>
          <w:ilvl w:val="0"/>
          <w:numId w:val="1"/>
        </w:numPr>
        <w:rPr>
          <w:rFonts w:ascii="Arial" w:hAnsi="Arial" w:cs="Arial"/>
          <w:b/>
        </w:rPr>
      </w:pPr>
      <w:r w:rsidRPr="00263AC3">
        <w:rPr>
          <w:rFonts w:ascii="Times New Roman" w:hAnsi="Times New Roman" w:cs="Times New Roman"/>
          <w:b/>
          <w:sz w:val="24"/>
          <w:szCs w:val="24"/>
        </w:rPr>
        <w:t>Pulses are graded:</w:t>
      </w: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sz w:val="24"/>
          <w:szCs w:val="24"/>
        </w:rPr>
        <w:t>+3 full, bounding</w:t>
      </w: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sz w:val="24"/>
          <w:szCs w:val="24"/>
        </w:rPr>
        <w:t>+2 normal</w:t>
      </w: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sz w:val="24"/>
          <w:szCs w:val="24"/>
        </w:rPr>
        <w:t>+1 weak, thread</w:t>
      </w:r>
    </w:p>
    <w:p w:rsidR="00811F89" w:rsidRDefault="00811F89" w:rsidP="00811F8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Absent</w:t>
      </w:r>
    </w:p>
    <w:p w:rsidR="00811F89" w:rsidRDefault="00811F89" w:rsidP="00811F8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Neuropathic pain:</w:t>
      </w:r>
    </w:p>
    <w:p w:rsidR="00811F89" w:rsidRPr="00263AC3" w:rsidRDefault="00811F89" w:rsidP="00811F89">
      <w:pPr>
        <w:spacing w:after="45" w:line="240" w:lineRule="auto"/>
        <w:ind w:left="1440"/>
        <w:rPr>
          <w:rFonts w:ascii="Arial" w:eastAsia="Times New Roman" w:hAnsi="Arial" w:cs="Arial"/>
          <w:color w:val="222222"/>
          <w:sz w:val="24"/>
          <w:szCs w:val="24"/>
        </w:rPr>
      </w:pPr>
      <w:r w:rsidRPr="00263AC3">
        <w:rPr>
          <w:rFonts w:ascii="Arial" w:eastAsia="Times New Roman" w:hAnsi="Arial" w:cs="Arial"/>
          <w:b/>
          <w:color w:val="222222"/>
          <w:sz w:val="24"/>
          <w:szCs w:val="24"/>
        </w:rPr>
        <w:t>Neuropathic pain</w:t>
      </w:r>
      <w:r w:rsidRPr="00263AC3">
        <w:rPr>
          <w:rFonts w:ascii="Arial" w:eastAsia="Times New Roman" w:hAnsi="Arial" w:cs="Arial"/>
          <w:color w:val="222222"/>
          <w:sz w:val="24"/>
          <w:szCs w:val="24"/>
        </w:rPr>
        <w:t xml:space="preserve"> is a type of pain which is caused by damage to or dysfunction of the nervous system. Neuropathic pain cannot be explained by a single disease process or a single specific location of damage.</w:t>
      </w: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sz w:val="24"/>
          <w:szCs w:val="24"/>
        </w:rPr>
        <w:t>Visceral pain:</w:t>
      </w:r>
    </w:p>
    <w:p w:rsidR="00811F89" w:rsidRDefault="00811F89" w:rsidP="00811F89">
      <w:pPr>
        <w:pStyle w:val="ListParagraph"/>
        <w:rPr>
          <w:rFonts w:ascii="Arial" w:eastAsia="Times New Roman" w:hAnsi="Arial" w:cs="Arial"/>
          <w:color w:val="222222"/>
          <w:sz w:val="24"/>
          <w:szCs w:val="24"/>
        </w:rPr>
      </w:pPr>
      <w:r w:rsidRPr="00263AC3">
        <w:rPr>
          <w:rFonts w:ascii="Arial" w:eastAsia="Times New Roman" w:hAnsi="Arial" w:cs="Arial"/>
          <w:b/>
          <w:color w:val="222222"/>
          <w:sz w:val="24"/>
          <w:szCs w:val="24"/>
        </w:rPr>
        <w:t>Visceral pain,</w:t>
      </w:r>
      <w:r w:rsidRPr="00263AC3">
        <w:rPr>
          <w:rFonts w:ascii="Arial" w:eastAsia="Times New Roman" w:hAnsi="Arial" w:cs="Arial"/>
          <w:color w:val="222222"/>
          <w:sz w:val="24"/>
          <w:szCs w:val="24"/>
        </w:rPr>
        <w:t xml:space="preserve"> usually arising from the internal organs, that feels like squeezing, cramping or pressure</w:t>
      </w:r>
    </w:p>
    <w:p w:rsidR="00811F89" w:rsidRPr="00263AC3" w:rsidRDefault="00811F89" w:rsidP="00811F89">
      <w:pPr>
        <w:pStyle w:val="ListParagraph"/>
        <w:rPr>
          <w:rFonts w:ascii="Times New Roman" w:hAnsi="Times New Roman" w:cs="Times New Roman"/>
          <w:sz w:val="24"/>
          <w:szCs w:val="24"/>
        </w:rPr>
      </w:pPr>
    </w:p>
    <w:p w:rsidR="00811F89" w:rsidRPr="00263AC3" w:rsidRDefault="00811F89" w:rsidP="00811F89">
      <w:pPr>
        <w:pStyle w:val="ListParagraph"/>
        <w:rPr>
          <w:rFonts w:ascii="Times New Roman" w:hAnsi="Times New Roman" w:cs="Times New Roman"/>
          <w:b/>
          <w:sz w:val="24"/>
          <w:szCs w:val="24"/>
        </w:rPr>
      </w:pPr>
      <w:proofErr w:type="spellStart"/>
      <w:r w:rsidRPr="00263AC3">
        <w:rPr>
          <w:rFonts w:ascii="Times New Roman" w:hAnsi="Times New Roman" w:cs="Times New Roman"/>
          <w:b/>
          <w:sz w:val="24"/>
          <w:szCs w:val="24"/>
        </w:rPr>
        <w:t>Cutaneous</w:t>
      </w:r>
      <w:proofErr w:type="spellEnd"/>
      <w:r w:rsidRPr="00263AC3">
        <w:rPr>
          <w:rFonts w:ascii="Times New Roman" w:hAnsi="Times New Roman" w:cs="Times New Roman"/>
          <w:b/>
          <w:sz w:val="24"/>
          <w:szCs w:val="24"/>
        </w:rPr>
        <w:t xml:space="preserve"> pain:</w:t>
      </w: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sz w:val="24"/>
          <w:szCs w:val="24"/>
        </w:rPr>
        <w:tab/>
        <w:t xml:space="preserve">Skin surface/subcutaneous </w:t>
      </w:r>
      <w:proofErr w:type="gramStart"/>
      <w:r>
        <w:rPr>
          <w:rFonts w:ascii="Times New Roman" w:hAnsi="Times New Roman" w:cs="Times New Roman"/>
          <w:sz w:val="24"/>
          <w:szCs w:val="24"/>
        </w:rPr>
        <w:t>tissue(</w:t>
      </w:r>
      <w:proofErr w:type="gramEnd"/>
      <w:r>
        <w:rPr>
          <w:rFonts w:ascii="Times New Roman" w:hAnsi="Times New Roman" w:cs="Times New Roman"/>
          <w:sz w:val="24"/>
          <w:szCs w:val="24"/>
        </w:rPr>
        <w:t>injury is superficial, w/sharp burning sensation)</w:t>
      </w:r>
    </w:p>
    <w:p w:rsidR="00811F89" w:rsidRDefault="00811F89" w:rsidP="00811F89">
      <w:pPr>
        <w:pStyle w:val="ListParagraph"/>
        <w:rPr>
          <w:rFonts w:ascii="Times New Roman" w:hAnsi="Times New Roman" w:cs="Times New Roman"/>
          <w:sz w:val="24"/>
          <w:szCs w:val="24"/>
        </w:rPr>
      </w:pP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b/>
          <w:sz w:val="24"/>
          <w:szCs w:val="24"/>
        </w:rPr>
        <w:t>Refer</w:t>
      </w:r>
      <w:r w:rsidRPr="00263AC3">
        <w:rPr>
          <w:rFonts w:ascii="Times New Roman" w:hAnsi="Times New Roman" w:cs="Times New Roman"/>
          <w:b/>
          <w:sz w:val="24"/>
          <w:szCs w:val="24"/>
        </w:rPr>
        <w:t>red pain</w:t>
      </w:r>
      <w:r>
        <w:rPr>
          <w:rFonts w:ascii="Times New Roman" w:hAnsi="Times New Roman" w:cs="Times New Roman"/>
          <w:sz w:val="24"/>
          <w:szCs w:val="24"/>
        </w:rPr>
        <w:t>:</w:t>
      </w:r>
    </w:p>
    <w:p w:rsidR="00811F89" w:rsidRDefault="00811F89" w:rsidP="00811F89">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Felt at one site, but comes from </w:t>
      </w:r>
      <w:proofErr w:type="gramStart"/>
      <w:r>
        <w:rPr>
          <w:rFonts w:ascii="Times New Roman" w:hAnsi="Times New Roman" w:cs="Times New Roman"/>
          <w:sz w:val="24"/>
          <w:szCs w:val="24"/>
        </w:rPr>
        <w:t>another(</w:t>
      </w:r>
      <w:proofErr w:type="gramEnd"/>
      <w:r>
        <w:rPr>
          <w:rFonts w:ascii="Times New Roman" w:hAnsi="Times New Roman" w:cs="Times New Roman"/>
          <w:sz w:val="24"/>
          <w:szCs w:val="24"/>
        </w:rPr>
        <w:t>both sites use the same spinal nerve)</w:t>
      </w:r>
    </w:p>
    <w:p w:rsidR="00811F89" w:rsidRDefault="00811F89" w:rsidP="00811F89">
      <w:pPr>
        <w:pStyle w:val="ListParagraph"/>
        <w:rPr>
          <w:rFonts w:ascii="Times New Roman" w:hAnsi="Times New Roman" w:cs="Times New Roman"/>
          <w:sz w:val="24"/>
          <w:szCs w:val="24"/>
        </w:rPr>
      </w:pPr>
    </w:p>
    <w:p w:rsidR="00811F89" w:rsidRDefault="00811F89" w:rsidP="00811F89">
      <w:pPr>
        <w:pStyle w:val="ListParagraph"/>
        <w:numPr>
          <w:ilvl w:val="0"/>
          <w:numId w:val="1"/>
        </w:numPr>
        <w:rPr>
          <w:rFonts w:ascii="Times New Roman" w:hAnsi="Times New Roman" w:cs="Times New Roman"/>
          <w:sz w:val="24"/>
          <w:szCs w:val="24"/>
        </w:rPr>
      </w:pPr>
      <w:r w:rsidRPr="00263AC3">
        <w:rPr>
          <w:rFonts w:ascii="Times New Roman" w:hAnsi="Times New Roman" w:cs="Times New Roman"/>
          <w:b/>
          <w:sz w:val="24"/>
          <w:szCs w:val="24"/>
        </w:rPr>
        <w:t>Salivary glands</w:t>
      </w:r>
      <w:r>
        <w:rPr>
          <w:rFonts w:ascii="Times New Roman" w:hAnsi="Times New Roman" w:cs="Times New Roman"/>
          <w:sz w:val="24"/>
          <w:szCs w:val="24"/>
        </w:rPr>
        <w:t>:</w:t>
      </w:r>
    </w:p>
    <w:p w:rsidR="00811F89" w:rsidRDefault="00811F89" w:rsidP="00811F89">
      <w:pPr>
        <w:pStyle w:val="ListParagraph"/>
        <w:rPr>
          <w:rFonts w:ascii="Arial" w:eastAsia="Times New Roman" w:hAnsi="Arial" w:cs="Arial"/>
          <w:color w:val="222222"/>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3AC3">
        <w:rPr>
          <w:rFonts w:ascii="Arial" w:eastAsia="Times New Roman" w:hAnsi="Arial" w:cs="Arial"/>
          <w:color w:val="222222"/>
          <w:sz w:val="24"/>
          <w:szCs w:val="24"/>
        </w:rPr>
        <w:t>Exocrine glands associated with the oral cavity. The secretions of salivary glands contain substances to lubricate food, adhere together chewed pieces into a bolus, and begin the process of chemical digestion.</w:t>
      </w:r>
    </w:p>
    <w:p w:rsidR="00811F89" w:rsidRDefault="00811F89" w:rsidP="00811F89">
      <w:pPr>
        <w:pStyle w:val="ListParagraph"/>
        <w:rPr>
          <w:rFonts w:ascii="Times New Roman" w:hAnsi="Times New Roman" w:cs="Times New Roman"/>
          <w:sz w:val="24"/>
          <w:szCs w:val="24"/>
        </w:rPr>
      </w:pPr>
    </w:p>
    <w:p w:rsidR="00811F89" w:rsidRPr="00C805F3" w:rsidRDefault="00811F89" w:rsidP="00811F89">
      <w:pPr>
        <w:pStyle w:val="ListParagraph"/>
        <w:numPr>
          <w:ilvl w:val="0"/>
          <w:numId w:val="1"/>
        </w:numPr>
        <w:rPr>
          <w:rFonts w:ascii="Times New Roman" w:hAnsi="Times New Roman" w:cs="Times New Roman"/>
          <w:b/>
          <w:sz w:val="24"/>
          <w:szCs w:val="24"/>
        </w:rPr>
      </w:pPr>
      <w:r w:rsidRPr="00C805F3">
        <w:rPr>
          <w:rFonts w:ascii="Times New Roman" w:hAnsi="Times New Roman" w:cs="Times New Roman"/>
          <w:b/>
          <w:sz w:val="24"/>
          <w:szCs w:val="24"/>
        </w:rPr>
        <w:t>Purpose of nutritional assessment:</w:t>
      </w:r>
    </w:p>
    <w:p w:rsidR="00811F89" w:rsidRDefault="00811F89" w:rsidP="00811F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Identify individuals that are malnourished or are at risk for developing malnutrition.</w:t>
      </w:r>
    </w:p>
    <w:p w:rsidR="00811F89" w:rsidRDefault="00811F89" w:rsidP="00811F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Provide data for designing a nutrition plan of care that will prevent/minimize development of malnutrition.</w:t>
      </w:r>
    </w:p>
    <w:p w:rsidR="00811F89" w:rsidRDefault="00811F89" w:rsidP="00811F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Establish baseline data for evaluating the efficacy of nutritional care.</w:t>
      </w:r>
    </w:p>
    <w:p w:rsidR="00811F89" w:rsidRDefault="00811F89" w:rsidP="00811F89">
      <w:pPr>
        <w:pStyle w:val="ListParagraph"/>
        <w:ind w:left="1080"/>
        <w:rPr>
          <w:rFonts w:ascii="Times New Roman" w:hAnsi="Times New Roman" w:cs="Times New Roman"/>
          <w:sz w:val="24"/>
          <w:szCs w:val="24"/>
        </w:rPr>
      </w:pPr>
    </w:p>
    <w:p w:rsidR="00876BF8" w:rsidRDefault="00876BF8" w:rsidP="00811F89">
      <w:pPr>
        <w:pStyle w:val="ListParagraph"/>
        <w:ind w:left="1080"/>
        <w:rPr>
          <w:rFonts w:ascii="Times New Roman" w:hAnsi="Times New Roman" w:cs="Times New Roman"/>
          <w:sz w:val="24"/>
          <w:szCs w:val="24"/>
        </w:rPr>
      </w:pPr>
    </w:p>
    <w:p w:rsidR="00876BF8" w:rsidRDefault="00876BF8" w:rsidP="00811F89">
      <w:pPr>
        <w:pStyle w:val="ListParagraph"/>
        <w:ind w:left="1080"/>
        <w:rPr>
          <w:rFonts w:ascii="Times New Roman" w:hAnsi="Times New Roman" w:cs="Times New Roman"/>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Developmental milestones:</w:t>
      </w:r>
    </w:p>
    <w:p w:rsidR="00876BF8" w:rsidRDefault="00876BF8" w:rsidP="00876BF8">
      <w:pPr>
        <w:pStyle w:val="ListParagraph"/>
        <w:spacing w:line="240" w:lineRule="auto"/>
        <w:ind w:left="630"/>
      </w:pPr>
      <w:r>
        <w:t xml:space="preserve">First Year: </w:t>
      </w:r>
      <w:r>
        <w:tab/>
        <w:t>-weight doubles by 6 months</w:t>
      </w:r>
    </w:p>
    <w:p w:rsidR="00876BF8" w:rsidRDefault="00876BF8" w:rsidP="00876BF8">
      <w:pPr>
        <w:pStyle w:val="ListParagraph"/>
        <w:spacing w:line="240" w:lineRule="auto"/>
        <w:ind w:left="630"/>
      </w:pPr>
      <w:r>
        <w:tab/>
      </w:r>
      <w:r>
        <w:tab/>
      </w:r>
      <w:r>
        <w:tab/>
        <w:t>-triple birth weight in first year and add 50% length</w:t>
      </w:r>
    </w:p>
    <w:p w:rsidR="00876BF8" w:rsidRDefault="00876BF8" w:rsidP="00876BF8">
      <w:pPr>
        <w:pStyle w:val="ListParagraph"/>
        <w:spacing w:line="240" w:lineRule="auto"/>
        <w:ind w:left="630"/>
      </w:pPr>
      <w:r>
        <w:tab/>
      </w:r>
      <w:r>
        <w:tab/>
      </w:r>
      <w:r>
        <w:tab/>
        <w:t>-</w:t>
      </w:r>
      <w:r w:rsidRPr="00876BF8">
        <w:rPr>
          <w:b/>
        </w:rPr>
        <w:t>massive brain growth</w:t>
      </w:r>
      <w:r>
        <w:t>, loss certain reflexes</w:t>
      </w:r>
    </w:p>
    <w:p w:rsidR="00876BF8" w:rsidRDefault="00876BF8" w:rsidP="00876BF8">
      <w:pPr>
        <w:pStyle w:val="ListParagraph"/>
        <w:spacing w:line="240" w:lineRule="auto"/>
        <w:ind w:left="630"/>
      </w:pPr>
      <w:r>
        <w:tab/>
      </w:r>
      <w:r>
        <w:tab/>
      </w:r>
      <w:r>
        <w:tab/>
        <w:t xml:space="preserve">-trust vs. </w:t>
      </w:r>
      <w:proofErr w:type="gramStart"/>
      <w:r>
        <w:t>mistrust :</w:t>
      </w:r>
      <w:proofErr w:type="gramEnd"/>
      <w:r>
        <w:t xml:space="preserve"> won’t let mother out of sight, has anxiety and rage if is out of sight, balance of this depends largely on maternal relationship </w:t>
      </w:r>
    </w:p>
    <w:p w:rsidR="00876BF8" w:rsidRDefault="00876BF8" w:rsidP="00876BF8">
      <w:pPr>
        <w:pStyle w:val="ListParagraph"/>
        <w:spacing w:line="240" w:lineRule="auto"/>
        <w:ind w:left="630"/>
      </w:pPr>
      <w:r>
        <w:tab/>
      </w:r>
      <w:r>
        <w:tab/>
      </w:r>
      <w:r>
        <w:tab/>
        <w:t xml:space="preserve">-sitting, </w:t>
      </w:r>
      <w:proofErr w:type="spellStart"/>
      <w:r>
        <w:t>standing</w:t>
      </w:r>
      <w:proofErr w:type="gramStart"/>
      <w:r>
        <w:t>,walking</w:t>
      </w:r>
      <w:proofErr w:type="spellEnd"/>
      <w:proofErr w:type="gramEnd"/>
      <w:r>
        <w:t>, talking, grasping, babbling</w:t>
      </w:r>
    </w:p>
    <w:p w:rsidR="00876BF8" w:rsidRDefault="00876BF8" w:rsidP="00876BF8">
      <w:pPr>
        <w:pStyle w:val="ListParagraph"/>
        <w:spacing w:line="240" w:lineRule="auto"/>
        <w:ind w:left="630"/>
      </w:pPr>
      <w:r>
        <w:tab/>
      </w:r>
      <w:r>
        <w:tab/>
      </w:r>
      <w:r>
        <w:tab/>
        <w:t xml:space="preserve">-head chest circumference evens out at approx. 1 yr. (2 cm diff. until 10-12 </w:t>
      </w:r>
      <w:proofErr w:type="gramStart"/>
      <w:r>
        <w:t>mo</w:t>
      </w:r>
      <w:proofErr w:type="gramEnd"/>
      <w:r>
        <w:t>.)</w:t>
      </w:r>
    </w:p>
    <w:p w:rsidR="00876BF8" w:rsidRDefault="00876BF8" w:rsidP="00876BF8">
      <w:pPr>
        <w:pStyle w:val="ListParagraph"/>
        <w:spacing w:line="240" w:lineRule="auto"/>
        <w:ind w:left="630"/>
      </w:pPr>
    </w:p>
    <w:p w:rsidR="00811F89" w:rsidRDefault="00811F89" w:rsidP="00811F89">
      <w:pPr>
        <w:pStyle w:val="ListParagraph"/>
        <w:rPr>
          <w:rFonts w:ascii="Times New Roman" w:hAnsi="Times New Roman" w:cs="Times New Roman"/>
          <w:b/>
          <w:sz w:val="24"/>
          <w:szCs w:val="24"/>
        </w:rPr>
      </w:pPr>
    </w:p>
    <w:p w:rsidR="00811F89" w:rsidRPr="0044157D" w:rsidRDefault="00811F89" w:rsidP="00811F89">
      <w:pPr>
        <w:pStyle w:val="ListParagraph"/>
        <w:ind w:left="1440"/>
        <w:rPr>
          <w:rFonts w:ascii="Times New Roman" w:hAnsi="Times New Roman" w:cs="Times New Roman"/>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sidRPr="0044157D">
        <w:rPr>
          <w:rFonts w:ascii="Times New Roman" w:hAnsi="Times New Roman" w:cs="Times New Roman"/>
          <w:sz w:val="24"/>
          <w:szCs w:val="24"/>
        </w:rPr>
        <w:t xml:space="preserve"> </w:t>
      </w:r>
      <w:r w:rsidRPr="00C805F3">
        <w:rPr>
          <w:rFonts w:ascii="Times New Roman" w:hAnsi="Times New Roman" w:cs="Times New Roman"/>
          <w:b/>
          <w:sz w:val="24"/>
          <w:szCs w:val="24"/>
        </w:rPr>
        <w:t>Erikson and Piaget’s stages:</w:t>
      </w:r>
    </w:p>
    <w:p w:rsidR="00876BF8" w:rsidRDefault="00876BF8" w:rsidP="00876BF8">
      <w:pPr>
        <w:pStyle w:val="ListParagraph"/>
        <w:spacing w:line="240" w:lineRule="auto"/>
        <w:ind w:left="630"/>
      </w:pPr>
      <w:proofErr w:type="spellStart"/>
      <w:proofErr w:type="gramStart"/>
      <w:r w:rsidRPr="00876BF8">
        <w:rPr>
          <w:b/>
        </w:rPr>
        <w:t>sensorimotor</w:t>
      </w:r>
      <w:proofErr w:type="spellEnd"/>
      <w:proofErr w:type="gramEnd"/>
      <w:r>
        <w:t xml:space="preserve">: </w:t>
      </w:r>
    </w:p>
    <w:p w:rsidR="00876BF8" w:rsidRDefault="00876BF8" w:rsidP="00876BF8">
      <w:pPr>
        <w:pStyle w:val="ListParagraph"/>
        <w:spacing w:line="240" w:lineRule="auto"/>
        <w:ind w:left="630"/>
      </w:pPr>
      <w:r>
        <w:tab/>
      </w:r>
      <w:r>
        <w:tab/>
        <w:t>-birth to 2 yrs</w:t>
      </w:r>
    </w:p>
    <w:p w:rsidR="00876BF8" w:rsidRDefault="00876BF8" w:rsidP="00876BF8">
      <w:pPr>
        <w:pStyle w:val="ListParagraph"/>
        <w:spacing w:line="240" w:lineRule="auto"/>
        <w:ind w:left="630"/>
      </w:pPr>
      <w:r>
        <w:tab/>
      </w:r>
      <w:r>
        <w:tab/>
        <w:t>-infant builds understanding of self and reality</w:t>
      </w:r>
    </w:p>
    <w:p w:rsidR="00876BF8" w:rsidRDefault="00876BF8" w:rsidP="00876BF8">
      <w:pPr>
        <w:pStyle w:val="ListParagraph"/>
        <w:spacing w:line="240" w:lineRule="auto"/>
        <w:ind w:left="630"/>
      </w:pPr>
      <w:r>
        <w:tab/>
      </w:r>
      <w:r>
        <w:tab/>
        <w:t>-done through interactions in environment</w:t>
      </w:r>
    </w:p>
    <w:p w:rsidR="00876BF8" w:rsidRDefault="00876BF8" w:rsidP="00876BF8">
      <w:pPr>
        <w:pStyle w:val="ListParagraph"/>
        <w:spacing w:line="240" w:lineRule="auto"/>
        <w:ind w:left="630"/>
      </w:pPr>
      <w:r>
        <w:tab/>
      </w:r>
      <w:r>
        <w:tab/>
        <w:t>-learning takes place by organization of info and accommodation</w:t>
      </w:r>
    </w:p>
    <w:p w:rsidR="00876BF8" w:rsidRDefault="00876BF8" w:rsidP="00876BF8">
      <w:pPr>
        <w:pStyle w:val="ListParagraph"/>
        <w:spacing w:line="240" w:lineRule="auto"/>
        <w:ind w:left="630"/>
      </w:pPr>
      <w:r>
        <w:tab/>
      </w:r>
      <w:r w:rsidRPr="00876BF8">
        <w:rPr>
          <w:b/>
        </w:rPr>
        <w:t>-Pre-operational</w:t>
      </w:r>
      <w:r>
        <w:t>:</w:t>
      </w:r>
    </w:p>
    <w:p w:rsidR="00876BF8" w:rsidRDefault="00876BF8" w:rsidP="00876BF8">
      <w:pPr>
        <w:pStyle w:val="ListParagraph"/>
        <w:spacing w:line="240" w:lineRule="auto"/>
        <w:ind w:left="630"/>
      </w:pPr>
      <w:r>
        <w:tab/>
      </w:r>
      <w:r>
        <w:tab/>
        <w:t>-ages 2-4</w:t>
      </w:r>
    </w:p>
    <w:p w:rsidR="00876BF8" w:rsidRDefault="00876BF8" w:rsidP="00876BF8">
      <w:pPr>
        <w:pStyle w:val="ListParagraph"/>
        <w:spacing w:line="240" w:lineRule="auto"/>
        <w:ind w:left="630"/>
      </w:pPr>
      <w:r>
        <w:tab/>
      </w:r>
      <w:r>
        <w:tab/>
        <w:t>-needs concrete physical situations</w:t>
      </w:r>
    </w:p>
    <w:p w:rsidR="00876BF8" w:rsidRDefault="00876BF8" w:rsidP="00876BF8">
      <w:pPr>
        <w:pStyle w:val="ListParagraph"/>
        <w:spacing w:line="240" w:lineRule="auto"/>
        <w:ind w:left="630"/>
      </w:pPr>
      <w:r>
        <w:tab/>
      </w:r>
      <w:r>
        <w:tab/>
        <w:t>-objects classified simply, esp. by important features</w:t>
      </w:r>
    </w:p>
    <w:p w:rsidR="00876BF8" w:rsidRPr="00876BF8" w:rsidRDefault="00876BF8" w:rsidP="00876BF8">
      <w:pPr>
        <w:pStyle w:val="ListParagraph"/>
        <w:spacing w:line="240" w:lineRule="auto"/>
        <w:ind w:left="630"/>
        <w:rPr>
          <w:b/>
        </w:rPr>
      </w:pPr>
      <w:r>
        <w:tab/>
      </w:r>
      <w:r w:rsidRPr="00876BF8">
        <w:rPr>
          <w:b/>
        </w:rPr>
        <w:t>-Concrete:</w:t>
      </w:r>
    </w:p>
    <w:p w:rsidR="00876BF8" w:rsidRDefault="00876BF8" w:rsidP="00876BF8">
      <w:pPr>
        <w:pStyle w:val="ListParagraph"/>
        <w:spacing w:line="240" w:lineRule="auto"/>
        <w:ind w:left="630"/>
      </w:pPr>
      <w:r>
        <w:tab/>
      </w:r>
      <w:r>
        <w:tab/>
        <w:t>-ages 7-11</w:t>
      </w:r>
    </w:p>
    <w:p w:rsidR="00876BF8" w:rsidRDefault="00876BF8" w:rsidP="00876BF8">
      <w:pPr>
        <w:pStyle w:val="ListParagraph"/>
        <w:spacing w:line="240" w:lineRule="auto"/>
        <w:ind w:left="630"/>
      </w:pPr>
      <w:r>
        <w:tab/>
      </w:r>
      <w:r>
        <w:tab/>
        <w:t>-thinks abstractly, conceptualize, creates logical structures that explain his/her experiences</w:t>
      </w:r>
    </w:p>
    <w:p w:rsidR="00876BF8" w:rsidRPr="00876BF8" w:rsidRDefault="00876BF8" w:rsidP="00876BF8">
      <w:pPr>
        <w:pStyle w:val="ListParagraph"/>
        <w:spacing w:line="240" w:lineRule="auto"/>
        <w:ind w:left="630"/>
        <w:rPr>
          <w:b/>
        </w:rPr>
      </w:pPr>
      <w:r>
        <w:tab/>
      </w:r>
      <w:r w:rsidRPr="00876BF8">
        <w:rPr>
          <w:b/>
        </w:rPr>
        <w:t>-Formal:</w:t>
      </w:r>
    </w:p>
    <w:p w:rsidR="00876BF8" w:rsidRDefault="00876BF8" w:rsidP="00876BF8">
      <w:pPr>
        <w:pStyle w:val="ListParagraph"/>
        <w:spacing w:line="240" w:lineRule="auto"/>
        <w:ind w:left="630"/>
      </w:pPr>
      <w:r>
        <w:tab/>
      </w:r>
      <w:r>
        <w:tab/>
        <w:t>-ages 11-15</w:t>
      </w:r>
    </w:p>
    <w:p w:rsidR="00876BF8" w:rsidRDefault="00876BF8" w:rsidP="00876BF8">
      <w:pPr>
        <w:pStyle w:val="ListParagraph"/>
        <w:spacing w:line="240" w:lineRule="auto"/>
        <w:ind w:left="630"/>
      </w:pPr>
      <w:r>
        <w:tab/>
      </w:r>
      <w:r>
        <w:tab/>
        <w:t>-capable of deductive and hypothetical thinking</w:t>
      </w:r>
    </w:p>
    <w:p w:rsidR="00876BF8" w:rsidRDefault="00876BF8" w:rsidP="00876BF8">
      <w:pPr>
        <w:pStyle w:val="ListParagraph"/>
        <w:spacing w:line="240" w:lineRule="auto"/>
        <w:ind w:left="630"/>
      </w:pPr>
      <w:r>
        <w:tab/>
      </w:r>
      <w:r>
        <w:tab/>
        <w:t>-abstract thinking very similar to adult</w:t>
      </w:r>
    </w:p>
    <w:p w:rsidR="00876BF8" w:rsidRDefault="00876BF8" w:rsidP="00876BF8">
      <w:pPr>
        <w:pStyle w:val="ListParagraph"/>
        <w:spacing w:line="240" w:lineRule="auto"/>
        <w:ind w:left="630"/>
      </w:pPr>
      <w:r>
        <w:tab/>
      </w:r>
    </w:p>
    <w:p w:rsidR="00876BF8" w:rsidRPr="00876BF8" w:rsidRDefault="00876BF8" w:rsidP="00876BF8">
      <w:pPr>
        <w:pStyle w:val="ListParagraph"/>
        <w:spacing w:line="240" w:lineRule="auto"/>
        <w:ind w:left="630"/>
        <w:rPr>
          <w:b/>
        </w:rPr>
      </w:pPr>
      <w:r w:rsidRPr="00876BF8">
        <w:rPr>
          <w:b/>
        </w:rPr>
        <w:t>Erickson’s Stages:</w:t>
      </w:r>
    </w:p>
    <w:p w:rsidR="00876BF8" w:rsidRDefault="00876BF8" w:rsidP="00876BF8">
      <w:pPr>
        <w:pStyle w:val="ListParagraph"/>
        <w:spacing w:line="240" w:lineRule="auto"/>
        <w:ind w:left="630"/>
      </w:pPr>
      <w:r>
        <w:tab/>
        <w:t xml:space="preserve">-ages 0-1: </w:t>
      </w:r>
      <w:r w:rsidRPr="00876BF8">
        <w:rPr>
          <w:b/>
        </w:rPr>
        <w:t>basic trust vs. mistrust</w:t>
      </w:r>
      <w:r>
        <w:t>- won’t let mom out of sight, if she is=anxiety and rage</w:t>
      </w:r>
    </w:p>
    <w:p w:rsidR="00876BF8" w:rsidRDefault="00876BF8" w:rsidP="00876BF8">
      <w:pPr>
        <w:pStyle w:val="ListParagraph"/>
        <w:spacing w:line="240" w:lineRule="auto"/>
        <w:ind w:left="630"/>
      </w:pPr>
      <w:r>
        <w:tab/>
        <w:t xml:space="preserve">-ages 1-3: </w:t>
      </w:r>
      <w:r w:rsidRPr="00876BF8">
        <w:rPr>
          <w:b/>
        </w:rPr>
        <w:t>autonomy vs. shame</w:t>
      </w:r>
      <w:r>
        <w:t>-if unable to make decisions child will turn against self to manipulate and discriminate. Shame develops with self-consciousness</w:t>
      </w:r>
    </w:p>
    <w:p w:rsidR="00876BF8" w:rsidRDefault="00876BF8" w:rsidP="00876BF8">
      <w:pPr>
        <w:pStyle w:val="ListParagraph"/>
        <w:spacing w:line="240" w:lineRule="auto"/>
        <w:ind w:left="630"/>
      </w:pPr>
      <w:r>
        <w:tab/>
        <w:t xml:space="preserve">-ages 3-6: </w:t>
      </w:r>
      <w:r w:rsidRPr="00876BF8">
        <w:rPr>
          <w:b/>
        </w:rPr>
        <w:t>initiative vs. guilt</w:t>
      </w:r>
      <w:r>
        <w:t>: undertakes tasks, feels guilt over tasks contemplated</w:t>
      </w:r>
    </w:p>
    <w:p w:rsidR="00876BF8" w:rsidRPr="00BC3B97" w:rsidRDefault="00876BF8" w:rsidP="00876BF8">
      <w:pPr>
        <w:pStyle w:val="ListParagraph"/>
        <w:spacing w:line="240" w:lineRule="auto"/>
        <w:ind w:left="630"/>
      </w:pPr>
      <w:r>
        <w:tab/>
        <w:t xml:space="preserve">-ages 6-12: </w:t>
      </w:r>
      <w:r w:rsidRPr="00876BF8">
        <w:rPr>
          <w:b/>
        </w:rPr>
        <w:t>industry vs. inferiority</w:t>
      </w:r>
      <w:r w:rsidRPr="00BC3B97">
        <w:t>: fundamentals of technology developed, peer approval significant</w:t>
      </w:r>
    </w:p>
    <w:p w:rsidR="00876BF8" w:rsidRDefault="00876BF8" w:rsidP="00876BF8">
      <w:pPr>
        <w:pStyle w:val="ListParagraph"/>
        <w:spacing w:line="240" w:lineRule="auto"/>
        <w:ind w:left="630"/>
      </w:pPr>
      <w:r>
        <w:tab/>
        <w:t xml:space="preserve">-ages 12-19: </w:t>
      </w:r>
      <w:r w:rsidRPr="00876BF8">
        <w:rPr>
          <w:b/>
        </w:rPr>
        <w:t xml:space="preserve">identity vs. confusion: </w:t>
      </w:r>
      <w:r>
        <w:t xml:space="preserve">concerned how look to others, identity is the accrued confidence </w:t>
      </w:r>
    </w:p>
    <w:p w:rsidR="00876BF8" w:rsidRPr="00BC3B97" w:rsidRDefault="00876BF8" w:rsidP="00876BF8">
      <w:pPr>
        <w:pStyle w:val="ListParagraph"/>
        <w:spacing w:line="240" w:lineRule="auto"/>
        <w:ind w:left="630"/>
      </w:pPr>
      <w:r>
        <w:t>#28</w:t>
      </w:r>
    </w:p>
    <w:p w:rsidR="00811F89" w:rsidRDefault="00811F89" w:rsidP="00811F89">
      <w:pPr>
        <w:rPr>
          <w:rFonts w:ascii="Times New Roman" w:hAnsi="Times New Roman" w:cs="Times New Roman"/>
          <w:b/>
          <w:sz w:val="24"/>
          <w:szCs w:val="24"/>
        </w:rPr>
      </w:pPr>
    </w:p>
    <w:p w:rsidR="00811F89" w:rsidRDefault="00811F89" w:rsidP="00811F89">
      <w:pPr>
        <w:rPr>
          <w:rFonts w:ascii="Times New Roman" w:hAnsi="Times New Roman" w:cs="Times New Roman"/>
          <w:b/>
          <w:sz w:val="24"/>
          <w:szCs w:val="24"/>
        </w:rPr>
      </w:pPr>
    </w:p>
    <w:p w:rsidR="00811F89" w:rsidRPr="0044157D" w:rsidRDefault="00811F89" w:rsidP="00811F89">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 xml:space="preserve">Importance of </w:t>
      </w:r>
      <w:proofErr w:type="spellStart"/>
      <w:r>
        <w:rPr>
          <w:rFonts w:ascii="Times New Roman" w:hAnsi="Times New Roman" w:cs="Times New Roman"/>
          <w:b/>
          <w:sz w:val="24"/>
          <w:szCs w:val="24"/>
        </w:rPr>
        <w:t>handwashing</w:t>
      </w:r>
      <w:proofErr w:type="spellEnd"/>
      <w:r>
        <w:rPr>
          <w:rFonts w:ascii="Times New Roman" w:hAnsi="Times New Roman" w:cs="Times New Roman"/>
          <w:b/>
          <w:sz w:val="24"/>
          <w:szCs w:val="24"/>
        </w:rPr>
        <w:t>:</w:t>
      </w:r>
    </w:p>
    <w:p w:rsidR="00811F89" w:rsidRDefault="00811F89" w:rsidP="00811F89">
      <w:pPr>
        <w:pStyle w:val="ListParagraph"/>
        <w:rPr>
          <w:rFonts w:ascii="Times New Roman" w:hAnsi="Times New Roman" w:cs="Times New Roman"/>
          <w:sz w:val="24"/>
          <w:szCs w:val="24"/>
        </w:rPr>
      </w:pPr>
      <w:proofErr w:type="gramStart"/>
      <w:r>
        <w:rPr>
          <w:rFonts w:ascii="Times New Roman" w:hAnsi="Times New Roman" w:cs="Times New Roman"/>
          <w:sz w:val="24"/>
          <w:szCs w:val="24"/>
        </w:rPr>
        <w:t>The single most important step to decrease the risk of microorganism transmission.</w:t>
      </w:r>
      <w:proofErr w:type="gramEnd"/>
    </w:p>
    <w:p w:rsidR="00811F89" w:rsidRDefault="00811F89" w:rsidP="00811F8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Before and after physical pt. encounter</w:t>
      </w:r>
    </w:p>
    <w:p w:rsidR="00811F89" w:rsidRDefault="00811F89" w:rsidP="00811F8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After contact w/body fluids, blood, secretions or excretions</w:t>
      </w:r>
    </w:p>
    <w:p w:rsidR="00811F89" w:rsidRDefault="00811F89" w:rsidP="00811F8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After contact w/equipment contaminated w/body fluids</w:t>
      </w:r>
    </w:p>
    <w:p w:rsidR="00811F89" w:rsidRDefault="00811F89" w:rsidP="00811F8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After removing gloves</w:t>
      </w:r>
      <w:r w:rsidRPr="0044157D">
        <w:rPr>
          <w:rFonts w:ascii="Times New Roman" w:hAnsi="Times New Roman" w:cs="Times New Roman"/>
          <w:sz w:val="24"/>
          <w:szCs w:val="24"/>
        </w:rPr>
        <w:t xml:space="preserve"> </w:t>
      </w:r>
    </w:p>
    <w:p w:rsidR="00811F89" w:rsidRDefault="00811F89" w:rsidP="00811F89">
      <w:pPr>
        <w:pStyle w:val="ListParagraph"/>
        <w:ind w:left="1440"/>
        <w:rPr>
          <w:rFonts w:ascii="Times New Roman" w:hAnsi="Times New Roman" w:cs="Times New Roman"/>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Where valve closures can best be heard: APE-T-M</w:t>
      </w:r>
    </w:p>
    <w:p w:rsidR="00811F89" w:rsidRPr="0007774F" w:rsidRDefault="00811F89" w:rsidP="00811F89">
      <w:pPr>
        <w:rPr>
          <w:rFonts w:ascii="Times New Roman" w:hAnsi="Times New Roman" w:cs="Times New Roman"/>
          <w:sz w:val="24"/>
          <w:szCs w:val="24"/>
        </w:rPr>
      </w:pPr>
      <w:r>
        <w:rPr>
          <w:rFonts w:ascii="Times New Roman" w:hAnsi="Times New Roman" w:cs="Times New Roman"/>
          <w:b/>
          <w:sz w:val="24"/>
          <w:szCs w:val="24"/>
        </w:rPr>
        <w:tab/>
      </w:r>
      <w:r w:rsidRPr="0007774F">
        <w:rPr>
          <w:rFonts w:ascii="Times New Roman" w:hAnsi="Times New Roman" w:cs="Times New Roman"/>
          <w:sz w:val="24"/>
          <w:szCs w:val="24"/>
        </w:rPr>
        <w:t>A-aortic area P</w:t>
      </w:r>
      <w:r>
        <w:rPr>
          <w:rFonts w:ascii="Times New Roman" w:hAnsi="Times New Roman" w:cs="Times New Roman"/>
          <w:sz w:val="24"/>
          <w:szCs w:val="24"/>
        </w:rPr>
        <w:t>-</w:t>
      </w:r>
      <w:proofErr w:type="spellStart"/>
      <w:r>
        <w:rPr>
          <w:rFonts w:ascii="Times New Roman" w:hAnsi="Times New Roman" w:cs="Times New Roman"/>
          <w:sz w:val="24"/>
          <w:szCs w:val="24"/>
        </w:rPr>
        <w:t>pulmonic</w:t>
      </w:r>
      <w:proofErr w:type="spellEnd"/>
      <w:r>
        <w:rPr>
          <w:rFonts w:ascii="Times New Roman" w:hAnsi="Times New Roman" w:cs="Times New Roman"/>
          <w:sz w:val="24"/>
          <w:szCs w:val="24"/>
        </w:rPr>
        <w:t xml:space="preserve"> area E-</w:t>
      </w:r>
      <w:proofErr w:type="spellStart"/>
      <w:r>
        <w:rPr>
          <w:rFonts w:ascii="Times New Roman" w:hAnsi="Times New Roman" w:cs="Times New Roman"/>
          <w:sz w:val="24"/>
          <w:szCs w:val="24"/>
        </w:rPr>
        <w:t>erb’s</w:t>
      </w:r>
      <w:proofErr w:type="spellEnd"/>
      <w:r>
        <w:rPr>
          <w:rFonts w:ascii="Times New Roman" w:hAnsi="Times New Roman" w:cs="Times New Roman"/>
          <w:sz w:val="24"/>
          <w:szCs w:val="24"/>
        </w:rPr>
        <w:t xml:space="preserve"> point T-tricuspid area M-mitral area</w:t>
      </w:r>
    </w:p>
    <w:p w:rsidR="00811F89" w:rsidRPr="000B7F05"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S </w:t>
      </w:r>
      <w:r w:rsidRPr="0007774F">
        <w:rPr>
          <w:rFonts w:ascii="Times New Roman" w:hAnsi="Times New Roman" w:cs="Times New Roman"/>
          <w:b/>
          <w:sz w:val="16"/>
          <w:szCs w:val="16"/>
        </w:rPr>
        <w:t>1</w:t>
      </w:r>
      <w:r>
        <w:rPr>
          <w:rFonts w:ascii="Times New Roman" w:hAnsi="Times New Roman" w:cs="Times New Roman"/>
          <w:b/>
          <w:sz w:val="24"/>
          <w:szCs w:val="24"/>
        </w:rPr>
        <w:t xml:space="preserve">- </w:t>
      </w:r>
      <w:r>
        <w:rPr>
          <w:rFonts w:ascii="Times New Roman" w:hAnsi="Times New Roman" w:cs="Times New Roman"/>
          <w:sz w:val="24"/>
          <w:szCs w:val="24"/>
        </w:rPr>
        <w:t xml:space="preserve">loudest over apex S </w:t>
      </w:r>
      <w:r w:rsidRPr="0007774F">
        <w:rPr>
          <w:rFonts w:ascii="Times New Roman" w:hAnsi="Times New Roman" w:cs="Times New Roman"/>
          <w:sz w:val="16"/>
          <w:szCs w:val="16"/>
        </w:rPr>
        <w:t>2</w:t>
      </w:r>
      <w:r>
        <w:rPr>
          <w:rFonts w:ascii="Times New Roman" w:hAnsi="Times New Roman" w:cs="Times New Roman"/>
          <w:sz w:val="24"/>
          <w:szCs w:val="24"/>
        </w:rPr>
        <w:t>- loudest at the base</w:t>
      </w:r>
    </w:p>
    <w:p w:rsidR="00811F89" w:rsidRPr="000B7F05" w:rsidRDefault="00811F89" w:rsidP="00811F89">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Percussion:</w:t>
      </w:r>
    </w:p>
    <w:p w:rsidR="00811F89" w:rsidRPr="000B7F05" w:rsidRDefault="00811F89" w:rsidP="00811F8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Mapping out location and size of organ</w:t>
      </w:r>
    </w:p>
    <w:p w:rsidR="00811F89" w:rsidRPr="000B7F05" w:rsidRDefault="00811F89" w:rsidP="00811F8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Signaling density(air, fluid, or solid)</w:t>
      </w:r>
    </w:p>
    <w:p w:rsidR="00811F89" w:rsidRPr="000B7F05" w:rsidRDefault="00811F89" w:rsidP="00811F8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Detecting abnormal mass(if not more than 5cm deep)</w:t>
      </w:r>
    </w:p>
    <w:p w:rsidR="00811F89" w:rsidRPr="003854DA" w:rsidRDefault="00811F89" w:rsidP="00811F89">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Deep tendon reflex</w:t>
      </w:r>
    </w:p>
    <w:p w:rsidR="00811F89" w:rsidRPr="000B7F05" w:rsidRDefault="00811F89" w:rsidP="00811F89">
      <w:pPr>
        <w:pStyle w:val="ListParagraph"/>
        <w:numPr>
          <w:ilvl w:val="0"/>
          <w:numId w:val="1"/>
        </w:numPr>
        <w:rPr>
          <w:rFonts w:ascii="Times New Roman" w:hAnsi="Times New Roman" w:cs="Times New Roman"/>
          <w:b/>
          <w:sz w:val="24"/>
          <w:szCs w:val="24"/>
        </w:rPr>
      </w:pPr>
    </w:p>
    <w:p w:rsidR="00811F89" w:rsidRDefault="00811F89" w:rsidP="00811F89">
      <w:pPr>
        <w:pStyle w:val="NoSpacing"/>
        <w:rPr>
          <w:b/>
        </w:rPr>
      </w:pPr>
      <w:r>
        <w:rPr>
          <w:rFonts w:ascii="Times New Roman" w:hAnsi="Times New Roman" w:cs="Times New Roman"/>
          <w:b/>
          <w:sz w:val="24"/>
          <w:szCs w:val="24"/>
        </w:rPr>
        <w:t>–</w:t>
      </w:r>
      <w:r w:rsidRPr="00811F89">
        <w:rPr>
          <w:b/>
        </w:rPr>
        <w:t xml:space="preserve"> </w:t>
      </w:r>
      <w:r>
        <w:rPr>
          <w:b/>
        </w:rPr>
        <w:t>INTERVIEWING TECHNIQUE’S- OPEN ENDED QUESTIONS</w:t>
      </w:r>
    </w:p>
    <w:p w:rsidR="00811F89" w:rsidRPr="00AA1DD7" w:rsidRDefault="00811F89" w:rsidP="00811F89">
      <w:pPr>
        <w:pStyle w:val="NoSpacing"/>
        <w:numPr>
          <w:ilvl w:val="0"/>
          <w:numId w:val="4"/>
        </w:numPr>
        <w:rPr>
          <w:b/>
          <w:color w:val="000000" w:themeColor="text1"/>
          <w:sz w:val="24"/>
          <w:szCs w:val="24"/>
        </w:rPr>
      </w:pPr>
      <w:r>
        <w:t>Page 32</w:t>
      </w:r>
      <w:bookmarkStart w:id="0" w:name="_GoBack"/>
      <w:bookmarkEnd w:id="0"/>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Introduction:</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-keep beginning short</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-ask open ended question and let patient proceed</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Working Phase:</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-open-ended </w:t>
      </w:r>
      <w:proofErr w:type="gramStart"/>
      <w:r w:rsidRPr="00C31EC6">
        <w:rPr>
          <w:rFonts w:ascii="Times New Roman" w:hAnsi="Times New Roman" w:cs="Times New Roman"/>
          <w:b/>
          <w:sz w:val="24"/>
          <w:szCs w:val="24"/>
        </w:rPr>
        <w:t>questions  (</w:t>
      </w:r>
      <w:proofErr w:type="gramEnd"/>
      <w:r w:rsidRPr="00C31EC6">
        <w:rPr>
          <w:rFonts w:ascii="Times New Roman" w:hAnsi="Times New Roman" w:cs="Times New Roman"/>
          <w:b/>
          <w:sz w:val="24"/>
          <w:szCs w:val="24"/>
        </w:rPr>
        <w:t>Tell me what brings you here today?)</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roofErr w:type="gramStart"/>
      <w:r w:rsidRPr="00C31EC6">
        <w:rPr>
          <w:rFonts w:ascii="Times New Roman" w:hAnsi="Times New Roman" w:cs="Times New Roman"/>
          <w:b/>
          <w:sz w:val="24"/>
          <w:szCs w:val="24"/>
        </w:rPr>
        <w:t>close</w:t>
      </w:r>
      <w:proofErr w:type="gramEnd"/>
      <w:r w:rsidRPr="00C31EC6">
        <w:rPr>
          <w:rFonts w:ascii="Times New Roman" w:hAnsi="Times New Roman" w:cs="Times New Roman"/>
          <w:b/>
          <w:sz w:val="24"/>
          <w:szCs w:val="24"/>
        </w:rPr>
        <w:t xml:space="preserve"> or direct questions ask for specific info- yes or no answer</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-facilitate, encourage patient to say more</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-silence, used after open ended questions</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-reflection to repeat what patient has said, and can help express feeling </w:t>
      </w:r>
      <w:proofErr w:type="gramStart"/>
      <w:r w:rsidRPr="00C31EC6">
        <w:rPr>
          <w:rFonts w:ascii="Times New Roman" w:hAnsi="Times New Roman" w:cs="Times New Roman"/>
          <w:b/>
          <w:sz w:val="24"/>
          <w:szCs w:val="24"/>
        </w:rPr>
        <w:t xml:space="preserve">behind a </w:t>
      </w:r>
      <w:proofErr w:type="spellStart"/>
      <w:r w:rsidRPr="00C31EC6">
        <w:rPr>
          <w:rFonts w:ascii="Times New Roman" w:hAnsi="Times New Roman" w:cs="Times New Roman"/>
          <w:b/>
          <w:sz w:val="24"/>
          <w:szCs w:val="24"/>
        </w:rPr>
        <w:t>persons</w:t>
      </w:r>
      <w:proofErr w:type="spellEnd"/>
      <w:proofErr w:type="gramEnd"/>
      <w:r w:rsidRPr="00C31EC6">
        <w:rPr>
          <w:rFonts w:ascii="Times New Roman" w:hAnsi="Times New Roman" w:cs="Times New Roman"/>
          <w:b/>
          <w:sz w:val="24"/>
          <w:szCs w:val="24"/>
        </w:rPr>
        <w:t xml:space="preserve"> words</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Empathy-allows patient to feel understood</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Clarification- used to summarize person’s words, simplify words to make them clearer </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Confrontation-honest feedback about what you see or feel </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Interpretation- based on your inference or conclusion</w:t>
      </w:r>
    </w:p>
    <w:p w:rsidR="00C31EC6" w:rsidRPr="00C31EC6" w:rsidRDefault="00C31EC6" w:rsidP="00C31EC6">
      <w:pPr>
        <w:pStyle w:val="ListParagraph"/>
        <w:ind w:left="540"/>
        <w:rPr>
          <w:rFonts w:ascii="Times New Roman" w:hAnsi="Times New Roman" w:cs="Times New Roman"/>
          <w:b/>
          <w:sz w:val="24"/>
          <w:szCs w:val="24"/>
        </w:rPr>
      </w:pPr>
      <w:proofErr w:type="gramStart"/>
      <w:r w:rsidRPr="00C31EC6">
        <w:rPr>
          <w:rFonts w:ascii="Times New Roman" w:hAnsi="Times New Roman" w:cs="Times New Roman"/>
          <w:b/>
          <w:sz w:val="24"/>
          <w:szCs w:val="24"/>
        </w:rPr>
        <w:t>Explanation-share a factual and objective info.</w:t>
      </w:r>
      <w:proofErr w:type="gramEnd"/>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Summary-final review of what you understood person has said</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When interviewing </w:t>
      </w:r>
      <w:proofErr w:type="gramStart"/>
      <w:r w:rsidRPr="00C31EC6">
        <w:rPr>
          <w:rFonts w:ascii="Times New Roman" w:hAnsi="Times New Roman" w:cs="Times New Roman"/>
          <w:b/>
          <w:sz w:val="24"/>
          <w:szCs w:val="24"/>
        </w:rPr>
        <w:t>patient :</w:t>
      </w:r>
      <w:proofErr w:type="gramEnd"/>
      <w:r w:rsidRPr="00C31EC6">
        <w:rPr>
          <w:rFonts w:ascii="Times New Roman" w:hAnsi="Times New Roman" w:cs="Times New Roman"/>
          <w:b/>
          <w:sz w:val="24"/>
          <w:szCs w:val="24"/>
        </w:rPr>
        <w:t xml:space="preserve"> listen with eyes and ears</w:t>
      </w:r>
    </w:p>
    <w:p w:rsidR="00C31EC6" w:rsidRPr="00C31EC6" w:rsidRDefault="00C31EC6" w:rsidP="00C31EC6">
      <w:pPr>
        <w:pStyle w:val="ListParagraph"/>
        <w:ind w:left="54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C31EC6">
        <w:rPr>
          <w:rFonts w:ascii="Times New Roman" w:hAnsi="Times New Roman" w:cs="Times New Roman"/>
          <w:b/>
          <w:sz w:val="24"/>
          <w:szCs w:val="24"/>
        </w:rPr>
        <w:t xml:space="preserve"> Be aware of physical appearance </w:t>
      </w:r>
      <w:proofErr w:type="gramStart"/>
      <w:r w:rsidRPr="00C31EC6">
        <w:rPr>
          <w:rFonts w:ascii="Times New Roman" w:hAnsi="Times New Roman" w:cs="Times New Roman"/>
          <w:b/>
          <w:sz w:val="24"/>
          <w:szCs w:val="24"/>
        </w:rPr>
        <w:t>( how</w:t>
      </w:r>
      <w:proofErr w:type="gramEnd"/>
      <w:r w:rsidRPr="00C31EC6">
        <w:rPr>
          <w:rFonts w:ascii="Times New Roman" w:hAnsi="Times New Roman" w:cs="Times New Roman"/>
          <w:b/>
          <w:sz w:val="24"/>
          <w:szCs w:val="24"/>
        </w:rPr>
        <w:t xml:space="preserve"> sitting-crossed arms)</w:t>
      </w:r>
    </w:p>
    <w:p w:rsidR="00C31EC6" w:rsidRPr="00C31EC6" w:rsidRDefault="00C31EC6" w:rsidP="00C31EC6">
      <w:pPr>
        <w:pStyle w:val="ListParagraph"/>
        <w:ind w:left="540"/>
        <w:rPr>
          <w:rFonts w:ascii="Times New Roman" w:hAnsi="Times New Roman" w:cs="Times New Roman"/>
          <w:b/>
          <w:sz w:val="24"/>
          <w:szCs w:val="24"/>
        </w:rPr>
      </w:pPr>
      <w:r>
        <w:rPr>
          <w:rFonts w:ascii="Times New Roman" w:hAnsi="Times New Roman" w:cs="Times New Roman"/>
          <w:b/>
          <w:sz w:val="24"/>
          <w:szCs w:val="24"/>
        </w:rPr>
        <w:t xml:space="preserve"> </w:t>
      </w:r>
      <w:r w:rsidRPr="00C31EC6">
        <w:rPr>
          <w:rFonts w:ascii="Times New Roman" w:hAnsi="Times New Roman" w:cs="Times New Roman"/>
          <w:b/>
          <w:sz w:val="24"/>
          <w:szCs w:val="24"/>
        </w:rPr>
        <w:t>Be aware of your posture</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Gestures</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roofErr w:type="gramStart"/>
      <w:r w:rsidRPr="00C31EC6">
        <w:rPr>
          <w:rFonts w:ascii="Times New Roman" w:hAnsi="Times New Roman" w:cs="Times New Roman"/>
          <w:b/>
          <w:sz w:val="24"/>
          <w:szCs w:val="24"/>
        </w:rPr>
        <w:t>facial</w:t>
      </w:r>
      <w:proofErr w:type="gramEnd"/>
      <w:r w:rsidRPr="00C31EC6">
        <w:rPr>
          <w:rFonts w:ascii="Times New Roman" w:hAnsi="Times New Roman" w:cs="Times New Roman"/>
          <w:b/>
          <w:sz w:val="24"/>
          <w:szCs w:val="24"/>
        </w:rPr>
        <w:t xml:space="preserve"> expressions</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roofErr w:type="gramStart"/>
      <w:r w:rsidRPr="00C31EC6">
        <w:rPr>
          <w:rFonts w:ascii="Times New Roman" w:hAnsi="Times New Roman" w:cs="Times New Roman"/>
          <w:b/>
          <w:sz w:val="24"/>
          <w:szCs w:val="24"/>
        </w:rPr>
        <w:t>give</w:t>
      </w:r>
      <w:proofErr w:type="gramEnd"/>
      <w:r w:rsidRPr="00C31EC6">
        <w:rPr>
          <w:rFonts w:ascii="Times New Roman" w:hAnsi="Times New Roman" w:cs="Times New Roman"/>
          <w:b/>
          <w:sz w:val="24"/>
          <w:szCs w:val="24"/>
        </w:rPr>
        <w:t xml:space="preserve"> good eye contact</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roofErr w:type="gramStart"/>
      <w:r w:rsidRPr="00C31EC6">
        <w:rPr>
          <w:rFonts w:ascii="Times New Roman" w:hAnsi="Times New Roman" w:cs="Times New Roman"/>
          <w:b/>
          <w:sz w:val="24"/>
          <w:szCs w:val="24"/>
        </w:rPr>
        <w:t>be</w:t>
      </w:r>
      <w:proofErr w:type="gramEnd"/>
      <w:r w:rsidRPr="00C31EC6">
        <w:rPr>
          <w:rFonts w:ascii="Times New Roman" w:hAnsi="Times New Roman" w:cs="Times New Roman"/>
          <w:b/>
          <w:sz w:val="24"/>
          <w:szCs w:val="24"/>
        </w:rPr>
        <w:t xml:space="preserve"> aware of how fast you are speaking</w:t>
      </w:r>
    </w:p>
    <w:p w:rsidR="00C31EC6" w:rsidRPr="00C31EC6" w:rsidRDefault="00C31EC6" w:rsidP="00C31EC6">
      <w:pPr>
        <w:pStyle w:val="ListParagraph"/>
        <w:ind w:left="540"/>
        <w:rPr>
          <w:rFonts w:ascii="Times New Roman" w:hAnsi="Times New Roman" w:cs="Times New Roman"/>
          <w:b/>
          <w:sz w:val="24"/>
          <w:szCs w:val="24"/>
        </w:rPr>
      </w:pPr>
      <w:proofErr w:type="gramStart"/>
      <w:r w:rsidRPr="00C31EC6">
        <w:rPr>
          <w:rFonts w:ascii="Times New Roman" w:hAnsi="Times New Roman" w:cs="Times New Roman"/>
          <w:b/>
          <w:sz w:val="24"/>
          <w:szCs w:val="24"/>
        </w:rPr>
        <w:t>tone</w:t>
      </w:r>
      <w:proofErr w:type="gramEnd"/>
      <w:r w:rsidRPr="00C31EC6">
        <w:rPr>
          <w:rFonts w:ascii="Times New Roman" w:hAnsi="Times New Roman" w:cs="Times New Roman"/>
          <w:b/>
          <w:sz w:val="24"/>
          <w:szCs w:val="24"/>
        </w:rPr>
        <w:t xml:space="preserve"> used in your voice</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roofErr w:type="gramStart"/>
      <w:r w:rsidRPr="00C31EC6">
        <w:rPr>
          <w:rFonts w:ascii="Times New Roman" w:hAnsi="Times New Roman" w:cs="Times New Roman"/>
          <w:b/>
          <w:sz w:val="24"/>
          <w:szCs w:val="24"/>
        </w:rPr>
        <w:t>use</w:t>
      </w:r>
      <w:proofErr w:type="gramEnd"/>
      <w:r w:rsidRPr="00C31EC6">
        <w:rPr>
          <w:rFonts w:ascii="Times New Roman" w:hAnsi="Times New Roman" w:cs="Times New Roman"/>
          <w:b/>
          <w:sz w:val="24"/>
          <w:szCs w:val="24"/>
        </w:rPr>
        <w:t xml:space="preserve"> physical touch when appropriate </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When interview hearing impaired ask their preferred way of communicating</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Acutely ill people must combine interviewing with physical exam skills to determine lifesaving actions</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People under influence of drugs/ alcohol-ask simple and direct questions</w:t>
      </w:r>
    </w:p>
    <w:p w:rsidR="00C31EC6" w:rsidRPr="00C31EC6" w:rsidRDefault="00C31EC6" w:rsidP="00C31EC6">
      <w:pPr>
        <w:pStyle w:val="ListParagraph"/>
        <w:ind w:left="540"/>
        <w:rPr>
          <w:rFonts w:ascii="Times New Roman" w:hAnsi="Times New Roman" w:cs="Times New Roman"/>
          <w:b/>
          <w:sz w:val="24"/>
          <w:szCs w:val="24"/>
        </w:rPr>
      </w:pPr>
      <w:r w:rsidRPr="00C31EC6">
        <w:rPr>
          <w:rFonts w:ascii="Times New Roman" w:hAnsi="Times New Roman" w:cs="Times New Roman"/>
          <w:b/>
          <w:sz w:val="24"/>
          <w:szCs w:val="24"/>
        </w:rPr>
        <w:t xml:space="preserve"> </w:t>
      </w:r>
    </w:p>
    <w:p w:rsidR="00811F89" w:rsidRDefault="00811F89" w:rsidP="00811F89">
      <w:pPr>
        <w:pStyle w:val="ListParagraph"/>
        <w:ind w:left="540"/>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811F89" w:rsidRDefault="00811F89" w:rsidP="00811F89">
      <w:pPr>
        <w:pStyle w:val="NoSpacing"/>
        <w:rPr>
          <w:b/>
        </w:rPr>
      </w:pPr>
      <w:proofErr w:type="gramStart"/>
      <w:r>
        <w:rPr>
          <w:b/>
        </w:rPr>
        <w:t>SUBJECTIVE VS.</w:t>
      </w:r>
      <w:proofErr w:type="gramEnd"/>
      <w:r>
        <w:rPr>
          <w:b/>
        </w:rPr>
        <w:t xml:space="preserve"> OBJECTIVE</w:t>
      </w:r>
    </w:p>
    <w:p w:rsidR="00811F89" w:rsidRPr="00AA1DD7" w:rsidRDefault="00811F89" w:rsidP="00811F89">
      <w:pPr>
        <w:pStyle w:val="NoSpacing"/>
        <w:numPr>
          <w:ilvl w:val="0"/>
          <w:numId w:val="4"/>
        </w:numPr>
        <w:rPr>
          <w:color w:val="000000" w:themeColor="text1"/>
          <w:sz w:val="24"/>
          <w:szCs w:val="24"/>
        </w:rPr>
      </w:pPr>
      <w:r>
        <w:t>I think we all know this by now</w:t>
      </w:r>
    </w:p>
    <w:p w:rsidR="00811F89" w:rsidRPr="00AA1DD7" w:rsidRDefault="00811F89" w:rsidP="00811F89">
      <w:pPr>
        <w:pStyle w:val="NoSpacing"/>
        <w:numPr>
          <w:ilvl w:val="0"/>
          <w:numId w:val="4"/>
        </w:numPr>
        <w:rPr>
          <w:color w:val="000000" w:themeColor="text1"/>
          <w:sz w:val="24"/>
          <w:szCs w:val="24"/>
        </w:rPr>
      </w:pPr>
      <w:r>
        <w:t>Objective is what you observe</w:t>
      </w:r>
    </w:p>
    <w:p w:rsidR="00811F89" w:rsidRPr="00AA1DD7" w:rsidRDefault="00811F89" w:rsidP="00811F89">
      <w:pPr>
        <w:pStyle w:val="NoSpacing"/>
        <w:numPr>
          <w:ilvl w:val="0"/>
          <w:numId w:val="4"/>
        </w:numPr>
        <w:rPr>
          <w:color w:val="000000" w:themeColor="text1"/>
          <w:sz w:val="24"/>
          <w:szCs w:val="24"/>
        </w:rPr>
      </w:pPr>
      <w:r>
        <w:t>Subjective is what they say</w:t>
      </w:r>
    </w:p>
    <w:p w:rsidR="00811F89" w:rsidRPr="00811F89" w:rsidRDefault="00811F89" w:rsidP="00811F89">
      <w:pPr>
        <w:ind w:left="180"/>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811F89" w:rsidRDefault="00811F89" w:rsidP="00811F89">
      <w:pPr>
        <w:pStyle w:val="NoSpacing"/>
        <w:rPr>
          <w:b/>
          <w:color w:val="000000" w:themeColor="text1"/>
          <w:sz w:val="24"/>
          <w:szCs w:val="24"/>
        </w:rPr>
      </w:pPr>
      <w:r>
        <w:rPr>
          <w:b/>
          <w:color w:val="000000" w:themeColor="text1"/>
          <w:sz w:val="24"/>
          <w:szCs w:val="24"/>
        </w:rPr>
        <w:t>SIGNS AND SYMPTOMS OF UNTREATED HYPER- AND HYPO THYROIDISM</w:t>
      </w:r>
    </w:p>
    <w:p w:rsidR="00811F89" w:rsidRPr="00AA1DD7" w:rsidRDefault="00811F89" w:rsidP="00811F89">
      <w:pPr>
        <w:pStyle w:val="NoSpacing"/>
        <w:numPr>
          <w:ilvl w:val="0"/>
          <w:numId w:val="4"/>
        </w:numPr>
        <w:rPr>
          <w:b/>
          <w:color w:val="000000" w:themeColor="text1"/>
          <w:sz w:val="24"/>
          <w:szCs w:val="24"/>
        </w:rPr>
      </w:pPr>
      <w:r>
        <w:t>I have a book we can copy from this</w:t>
      </w:r>
    </w:p>
    <w:p w:rsidR="00811F89" w:rsidRPr="00AA1DD7" w:rsidRDefault="00811F89" w:rsidP="00811F89">
      <w:pPr>
        <w:pStyle w:val="NoSpacing"/>
        <w:numPr>
          <w:ilvl w:val="0"/>
          <w:numId w:val="4"/>
        </w:numPr>
        <w:rPr>
          <w:b/>
          <w:color w:val="000000" w:themeColor="text1"/>
          <w:sz w:val="24"/>
          <w:szCs w:val="24"/>
        </w:rPr>
      </w:pPr>
      <w:r>
        <w:t>Just remember you want HYPER- it makes you skinny, beautiful, great hair, poop a lot</w:t>
      </w:r>
    </w:p>
    <w:p w:rsidR="00811F89" w:rsidRPr="00AA1DD7" w:rsidRDefault="00811F89" w:rsidP="00811F89">
      <w:pPr>
        <w:pStyle w:val="NoSpacing"/>
        <w:numPr>
          <w:ilvl w:val="0"/>
          <w:numId w:val="4"/>
        </w:numPr>
        <w:rPr>
          <w:b/>
          <w:color w:val="000000" w:themeColor="text1"/>
          <w:sz w:val="24"/>
          <w:szCs w:val="24"/>
        </w:rPr>
      </w:pPr>
      <w:r>
        <w:t>Hypo- fat, tired, coarse dry hair</w:t>
      </w:r>
    </w:p>
    <w:p w:rsidR="00811F89" w:rsidRDefault="00811F89" w:rsidP="00811F89">
      <w:pPr>
        <w:rPr>
          <w:rFonts w:ascii="Times New Roman" w:hAnsi="Times New Roman" w:cs="Times New Roman"/>
          <w:b/>
          <w:sz w:val="24"/>
          <w:szCs w:val="24"/>
        </w:rPr>
      </w:pPr>
    </w:p>
    <w:p w:rsidR="00876BF8" w:rsidRDefault="00876BF8" w:rsidP="00811F89">
      <w:pPr>
        <w:rPr>
          <w:rFonts w:ascii="Times New Roman" w:hAnsi="Times New Roman" w:cs="Times New Roman"/>
          <w:b/>
          <w:sz w:val="24"/>
          <w:szCs w:val="24"/>
        </w:rPr>
      </w:pPr>
    </w:p>
    <w:p w:rsidR="00876BF8" w:rsidRDefault="00876BF8" w:rsidP="00811F89">
      <w:pPr>
        <w:rPr>
          <w:rFonts w:ascii="Times New Roman" w:hAnsi="Times New Roman" w:cs="Times New Roman"/>
          <w:b/>
          <w:sz w:val="24"/>
          <w:szCs w:val="24"/>
        </w:rPr>
      </w:pPr>
    </w:p>
    <w:p w:rsidR="00876BF8" w:rsidRPr="00811F89" w:rsidRDefault="00876BF8" w:rsidP="00811F89">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811F89" w:rsidRDefault="00811F89" w:rsidP="00811F89">
      <w:pPr>
        <w:pStyle w:val="NoSpacing"/>
        <w:rPr>
          <w:b/>
          <w:color w:val="000000" w:themeColor="text1"/>
          <w:sz w:val="24"/>
          <w:szCs w:val="24"/>
        </w:rPr>
      </w:pPr>
      <w:r>
        <w:rPr>
          <w:b/>
          <w:color w:val="000000" w:themeColor="text1"/>
          <w:sz w:val="24"/>
          <w:szCs w:val="24"/>
        </w:rPr>
        <w:t>SIGN VS. SYMPTOM</w:t>
      </w:r>
    </w:p>
    <w:p w:rsidR="00811F89" w:rsidRPr="00AA1DD7" w:rsidRDefault="00811F89" w:rsidP="00811F89">
      <w:pPr>
        <w:pStyle w:val="NoSpacing"/>
        <w:numPr>
          <w:ilvl w:val="0"/>
          <w:numId w:val="4"/>
        </w:numPr>
        <w:rPr>
          <w:b/>
          <w:color w:val="000000" w:themeColor="text1"/>
          <w:sz w:val="24"/>
          <w:szCs w:val="24"/>
        </w:rPr>
      </w:pPr>
      <w:r>
        <w:rPr>
          <w:color w:val="000000" w:themeColor="text1"/>
          <w:sz w:val="24"/>
          <w:szCs w:val="24"/>
        </w:rPr>
        <w:t>A sign is an objective abnormality that you as the examiner could detect on physical examination or in laboratory reports</w:t>
      </w:r>
    </w:p>
    <w:p w:rsidR="00811F89" w:rsidRPr="00AA1DD7" w:rsidRDefault="00811F89" w:rsidP="00811F89">
      <w:pPr>
        <w:pStyle w:val="NoSpacing"/>
        <w:numPr>
          <w:ilvl w:val="0"/>
          <w:numId w:val="4"/>
        </w:numPr>
        <w:rPr>
          <w:b/>
          <w:color w:val="000000" w:themeColor="text1"/>
          <w:sz w:val="24"/>
          <w:szCs w:val="24"/>
        </w:rPr>
      </w:pPr>
      <w:r>
        <w:rPr>
          <w:color w:val="000000" w:themeColor="text1"/>
          <w:sz w:val="24"/>
          <w:szCs w:val="24"/>
        </w:rPr>
        <w:t>A symptom is a subjective sensation that the person feels from the disorder</w:t>
      </w:r>
    </w:p>
    <w:p w:rsidR="00811F89" w:rsidRPr="00811F89" w:rsidRDefault="00811F89" w:rsidP="00811F89">
      <w:pPr>
        <w:rPr>
          <w:rFonts w:ascii="Times New Roman" w:hAnsi="Times New Roman" w:cs="Times New Roman"/>
          <w:b/>
          <w:sz w:val="24"/>
          <w:szCs w:val="24"/>
        </w:rPr>
      </w:pPr>
    </w:p>
    <w:p w:rsidR="00811F89" w:rsidRPr="00876BF8"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w:t>
      </w:r>
    </w:p>
    <w:p w:rsidR="00876BF8" w:rsidRDefault="00876BF8" w:rsidP="00876BF8">
      <w:pPr>
        <w:pStyle w:val="NoSpacing"/>
        <w:rPr>
          <w:b/>
          <w:color w:val="000000" w:themeColor="text1"/>
          <w:sz w:val="24"/>
          <w:szCs w:val="24"/>
        </w:rPr>
      </w:pPr>
      <w:r>
        <w:rPr>
          <w:b/>
          <w:color w:val="000000" w:themeColor="text1"/>
          <w:sz w:val="24"/>
          <w:szCs w:val="24"/>
        </w:rPr>
        <w:t>EFFECTS ON THE AGING SKIN</w:t>
      </w:r>
    </w:p>
    <w:p w:rsidR="00876BF8" w:rsidRDefault="00876BF8" w:rsidP="00876BF8">
      <w:pPr>
        <w:pStyle w:val="NoSpacing"/>
        <w:numPr>
          <w:ilvl w:val="0"/>
          <w:numId w:val="4"/>
        </w:numPr>
        <w:rPr>
          <w:color w:val="000000" w:themeColor="text1"/>
          <w:sz w:val="24"/>
          <w:szCs w:val="24"/>
        </w:rPr>
      </w:pPr>
      <w:r>
        <w:rPr>
          <w:color w:val="000000" w:themeColor="text1"/>
          <w:sz w:val="24"/>
          <w:szCs w:val="24"/>
        </w:rPr>
        <w:t>Loses its elasticity</w:t>
      </w:r>
    </w:p>
    <w:p w:rsidR="00876BF8" w:rsidRDefault="00876BF8" w:rsidP="00876BF8">
      <w:pPr>
        <w:pStyle w:val="NoSpacing"/>
        <w:numPr>
          <w:ilvl w:val="0"/>
          <w:numId w:val="4"/>
        </w:numPr>
        <w:rPr>
          <w:color w:val="000000" w:themeColor="text1"/>
          <w:sz w:val="24"/>
          <w:szCs w:val="24"/>
        </w:rPr>
      </w:pPr>
      <w:r>
        <w:rPr>
          <w:color w:val="000000" w:themeColor="text1"/>
          <w:sz w:val="24"/>
          <w:szCs w:val="24"/>
        </w:rPr>
        <w:t>Folds and sags</w:t>
      </w:r>
    </w:p>
    <w:p w:rsidR="00876BF8" w:rsidRDefault="00876BF8" w:rsidP="00876BF8">
      <w:pPr>
        <w:pStyle w:val="NoSpacing"/>
        <w:numPr>
          <w:ilvl w:val="0"/>
          <w:numId w:val="4"/>
        </w:numPr>
        <w:rPr>
          <w:color w:val="000000" w:themeColor="text1"/>
          <w:sz w:val="24"/>
          <w:szCs w:val="24"/>
        </w:rPr>
      </w:pPr>
      <w:r>
        <w:rPr>
          <w:color w:val="000000" w:themeColor="text1"/>
          <w:sz w:val="24"/>
          <w:szCs w:val="24"/>
        </w:rPr>
        <w:t>By the 70s-80s it looks like parchment thin, lax, dry, and wrinkled</w:t>
      </w:r>
    </w:p>
    <w:p w:rsidR="00876BF8" w:rsidRDefault="00876BF8" w:rsidP="00876BF8">
      <w:pPr>
        <w:pStyle w:val="NoSpacing"/>
        <w:numPr>
          <w:ilvl w:val="0"/>
          <w:numId w:val="4"/>
        </w:numPr>
        <w:rPr>
          <w:color w:val="000000" w:themeColor="text1"/>
          <w:sz w:val="24"/>
          <w:szCs w:val="24"/>
        </w:rPr>
      </w:pPr>
      <w:r>
        <w:rPr>
          <w:color w:val="000000" w:themeColor="text1"/>
          <w:sz w:val="24"/>
          <w:szCs w:val="24"/>
        </w:rPr>
        <w:t>Epidermis thins and flattens, this is why wrinkling occurs</w:t>
      </w:r>
    </w:p>
    <w:p w:rsidR="00876BF8" w:rsidRDefault="00876BF8" w:rsidP="00876BF8">
      <w:pPr>
        <w:pStyle w:val="NoSpacing"/>
        <w:numPr>
          <w:ilvl w:val="0"/>
          <w:numId w:val="4"/>
        </w:numPr>
        <w:rPr>
          <w:color w:val="000000" w:themeColor="text1"/>
          <w:sz w:val="24"/>
          <w:szCs w:val="24"/>
        </w:rPr>
      </w:pPr>
      <w:r>
        <w:rPr>
          <w:color w:val="000000" w:themeColor="text1"/>
          <w:sz w:val="24"/>
          <w:szCs w:val="24"/>
        </w:rPr>
        <w:t xml:space="preserve">Loss of </w:t>
      </w:r>
      <w:proofErr w:type="spellStart"/>
      <w:r>
        <w:rPr>
          <w:color w:val="000000" w:themeColor="text1"/>
          <w:sz w:val="24"/>
          <w:szCs w:val="24"/>
        </w:rPr>
        <w:t>elastin</w:t>
      </w:r>
      <w:proofErr w:type="spellEnd"/>
      <w:r>
        <w:rPr>
          <w:color w:val="000000" w:themeColor="text1"/>
          <w:sz w:val="24"/>
          <w:szCs w:val="24"/>
        </w:rPr>
        <w:t xml:space="preserve">, collagen, and </w:t>
      </w:r>
      <w:proofErr w:type="spellStart"/>
      <w:r>
        <w:rPr>
          <w:color w:val="000000" w:themeColor="text1"/>
          <w:sz w:val="24"/>
          <w:szCs w:val="24"/>
        </w:rPr>
        <w:t>subq</w:t>
      </w:r>
      <w:proofErr w:type="spellEnd"/>
      <w:r>
        <w:rPr>
          <w:color w:val="000000" w:themeColor="text1"/>
          <w:sz w:val="24"/>
          <w:szCs w:val="24"/>
        </w:rPr>
        <w:t xml:space="preserve"> fat (loss of collagen increases the risk for shearing, tearing injuries)</w:t>
      </w:r>
    </w:p>
    <w:p w:rsidR="00876BF8" w:rsidRDefault="00876BF8" w:rsidP="00876BF8">
      <w:pPr>
        <w:pStyle w:val="NoSpacing"/>
        <w:numPr>
          <w:ilvl w:val="0"/>
          <w:numId w:val="4"/>
        </w:numPr>
        <w:rPr>
          <w:color w:val="000000" w:themeColor="text1"/>
          <w:sz w:val="24"/>
          <w:szCs w:val="24"/>
        </w:rPr>
      </w:pPr>
      <w:r>
        <w:rPr>
          <w:color w:val="000000" w:themeColor="text1"/>
          <w:sz w:val="24"/>
          <w:szCs w:val="24"/>
        </w:rPr>
        <w:t>Sweat gland and sebaceous glands decrease in number and function, leaving dry skin, decrease is sweat glands increases the chance of heat stroke,</w:t>
      </w:r>
    </w:p>
    <w:p w:rsidR="00876BF8" w:rsidRDefault="00876BF8" w:rsidP="00876BF8">
      <w:pPr>
        <w:pStyle w:val="NoSpacing"/>
        <w:numPr>
          <w:ilvl w:val="0"/>
          <w:numId w:val="4"/>
        </w:numPr>
        <w:rPr>
          <w:color w:val="000000" w:themeColor="text1"/>
          <w:sz w:val="24"/>
          <w:szCs w:val="24"/>
        </w:rPr>
      </w:pPr>
      <w:r>
        <w:rPr>
          <w:color w:val="000000" w:themeColor="text1"/>
          <w:sz w:val="24"/>
          <w:szCs w:val="24"/>
        </w:rPr>
        <w:t xml:space="preserve">Senile </w:t>
      </w:r>
      <w:proofErr w:type="spellStart"/>
      <w:r>
        <w:rPr>
          <w:color w:val="000000" w:themeColor="text1"/>
          <w:sz w:val="24"/>
          <w:szCs w:val="24"/>
        </w:rPr>
        <w:t>purpura</w:t>
      </w:r>
      <w:proofErr w:type="spellEnd"/>
      <w:r>
        <w:rPr>
          <w:color w:val="000000" w:themeColor="text1"/>
          <w:sz w:val="24"/>
          <w:szCs w:val="24"/>
        </w:rPr>
        <w:t>- dark red discolored areas</w:t>
      </w:r>
    </w:p>
    <w:p w:rsidR="00876BF8" w:rsidRDefault="00876BF8" w:rsidP="00876BF8">
      <w:pPr>
        <w:pStyle w:val="NoSpacing"/>
        <w:numPr>
          <w:ilvl w:val="0"/>
          <w:numId w:val="4"/>
        </w:numPr>
        <w:rPr>
          <w:color w:val="000000" w:themeColor="text1"/>
          <w:sz w:val="24"/>
          <w:szCs w:val="24"/>
        </w:rPr>
      </w:pPr>
      <w:proofErr w:type="spellStart"/>
      <w:r>
        <w:rPr>
          <w:color w:val="000000" w:themeColor="text1"/>
          <w:sz w:val="24"/>
          <w:szCs w:val="24"/>
        </w:rPr>
        <w:t>Pahe</w:t>
      </w:r>
      <w:proofErr w:type="spellEnd"/>
      <w:r>
        <w:rPr>
          <w:color w:val="000000" w:themeColor="text1"/>
          <w:sz w:val="24"/>
          <w:szCs w:val="24"/>
        </w:rPr>
        <w:t xml:space="preserve"> 206</w:t>
      </w:r>
    </w:p>
    <w:p w:rsidR="00811F89" w:rsidRPr="00811F89" w:rsidRDefault="00811F89" w:rsidP="00811F89">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876BF8" w:rsidRDefault="00876BF8" w:rsidP="00876BF8">
      <w:pPr>
        <w:pStyle w:val="NoSpacing"/>
        <w:rPr>
          <w:b/>
          <w:color w:val="000000" w:themeColor="text1"/>
          <w:sz w:val="24"/>
          <w:szCs w:val="24"/>
        </w:rPr>
      </w:pPr>
      <w:r>
        <w:rPr>
          <w:b/>
          <w:color w:val="000000" w:themeColor="text1"/>
          <w:sz w:val="24"/>
          <w:szCs w:val="24"/>
        </w:rPr>
        <w:t>WHEN TO TAKE RECTAL TEMPERATURE</w:t>
      </w:r>
    </w:p>
    <w:p w:rsidR="00876BF8" w:rsidRPr="00C715AE" w:rsidRDefault="00876BF8" w:rsidP="00876BF8">
      <w:pPr>
        <w:pStyle w:val="NoSpacing"/>
        <w:numPr>
          <w:ilvl w:val="0"/>
          <w:numId w:val="4"/>
        </w:numPr>
        <w:rPr>
          <w:b/>
          <w:color w:val="000000" w:themeColor="text1"/>
          <w:sz w:val="24"/>
          <w:szCs w:val="24"/>
        </w:rPr>
      </w:pPr>
      <w:r>
        <w:rPr>
          <w:color w:val="000000" w:themeColor="text1"/>
          <w:sz w:val="24"/>
          <w:szCs w:val="24"/>
        </w:rPr>
        <w:t xml:space="preserve">Only when other routes are not practical (comatose or a confused person, persons in shock, or for those who cannot close the mouth because of breathing or oxygen tubes, wired mandible, or other facial dysfunction or if no tympanic membrane thermometer equipment if available </w:t>
      </w:r>
    </w:p>
    <w:p w:rsidR="00876BF8" w:rsidRPr="00876BF8" w:rsidRDefault="00876BF8" w:rsidP="00876BF8">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876BF8" w:rsidRDefault="00876BF8" w:rsidP="00876BF8">
      <w:pPr>
        <w:pStyle w:val="NoSpacing"/>
        <w:rPr>
          <w:b/>
          <w:color w:val="000000" w:themeColor="text1"/>
          <w:sz w:val="24"/>
          <w:szCs w:val="24"/>
        </w:rPr>
      </w:pPr>
      <w:r>
        <w:rPr>
          <w:b/>
          <w:color w:val="000000" w:themeColor="text1"/>
          <w:sz w:val="24"/>
          <w:szCs w:val="24"/>
        </w:rPr>
        <w:t>BLOOD PRESSURE- CUFF SIZE</w:t>
      </w:r>
    </w:p>
    <w:p w:rsidR="00876BF8" w:rsidRPr="00090E5D" w:rsidRDefault="00876BF8" w:rsidP="00876BF8">
      <w:pPr>
        <w:pStyle w:val="NoSpacing"/>
        <w:numPr>
          <w:ilvl w:val="0"/>
          <w:numId w:val="4"/>
        </w:numPr>
        <w:rPr>
          <w:b/>
          <w:color w:val="000000" w:themeColor="text1"/>
          <w:sz w:val="24"/>
          <w:szCs w:val="24"/>
        </w:rPr>
      </w:pPr>
      <w:r>
        <w:rPr>
          <w:color w:val="000000" w:themeColor="text1"/>
          <w:sz w:val="24"/>
          <w:szCs w:val="24"/>
        </w:rPr>
        <w:t>The width of the runner bladder should equal 40% of the circumference of the persons arm.  The length of the bladder should equal 8-% of this circumference</w:t>
      </w:r>
    </w:p>
    <w:p w:rsidR="00876BF8" w:rsidRDefault="00876BF8" w:rsidP="00876BF8">
      <w:pPr>
        <w:pStyle w:val="NoSpacing"/>
        <w:numPr>
          <w:ilvl w:val="0"/>
          <w:numId w:val="4"/>
        </w:numPr>
        <w:rPr>
          <w:b/>
          <w:color w:val="000000" w:themeColor="text1"/>
          <w:sz w:val="24"/>
          <w:szCs w:val="24"/>
        </w:rPr>
      </w:pPr>
      <w:r>
        <w:rPr>
          <w:color w:val="000000" w:themeColor="text1"/>
          <w:sz w:val="24"/>
          <w:szCs w:val="24"/>
        </w:rPr>
        <w:t>Using a cuff too narrow yields a falsely high because it takes extra pressure to compress the artery</w:t>
      </w:r>
    </w:p>
    <w:p w:rsidR="00876BF8" w:rsidRPr="00C715AE" w:rsidRDefault="00876BF8" w:rsidP="00876BF8">
      <w:pPr>
        <w:pStyle w:val="NoSpacing"/>
        <w:numPr>
          <w:ilvl w:val="0"/>
          <w:numId w:val="4"/>
        </w:numPr>
        <w:rPr>
          <w:b/>
          <w:color w:val="000000" w:themeColor="text1"/>
          <w:sz w:val="24"/>
          <w:szCs w:val="24"/>
        </w:rPr>
      </w:pPr>
      <w:r>
        <w:rPr>
          <w:color w:val="000000" w:themeColor="text1"/>
          <w:sz w:val="24"/>
          <w:szCs w:val="24"/>
        </w:rPr>
        <w:t>Allow 5 minutes of rest before measuring the BP</w:t>
      </w:r>
    </w:p>
    <w:p w:rsidR="00876BF8" w:rsidRPr="00C715AE" w:rsidRDefault="00876BF8" w:rsidP="00876BF8">
      <w:pPr>
        <w:pStyle w:val="NoSpacing"/>
        <w:numPr>
          <w:ilvl w:val="0"/>
          <w:numId w:val="4"/>
        </w:numPr>
        <w:rPr>
          <w:b/>
          <w:color w:val="000000" w:themeColor="text1"/>
          <w:sz w:val="24"/>
          <w:szCs w:val="24"/>
        </w:rPr>
      </w:pPr>
      <w:r>
        <w:rPr>
          <w:color w:val="000000" w:themeColor="text1"/>
          <w:sz w:val="24"/>
          <w:szCs w:val="24"/>
        </w:rPr>
        <w:t>When sitting the pt’s feet should be flat on the floor</w:t>
      </w:r>
    </w:p>
    <w:p w:rsidR="00876BF8" w:rsidRPr="00C715AE" w:rsidRDefault="00876BF8" w:rsidP="00876BF8">
      <w:pPr>
        <w:pStyle w:val="NoSpacing"/>
        <w:numPr>
          <w:ilvl w:val="0"/>
          <w:numId w:val="4"/>
        </w:numPr>
        <w:rPr>
          <w:b/>
          <w:color w:val="000000" w:themeColor="text1"/>
          <w:sz w:val="24"/>
          <w:szCs w:val="24"/>
        </w:rPr>
      </w:pPr>
      <w:r>
        <w:rPr>
          <w:color w:val="000000" w:themeColor="text1"/>
          <w:sz w:val="24"/>
          <w:szCs w:val="24"/>
        </w:rPr>
        <w:t>Do in both arms either on admission or for the first complete exam. 5-10 difference is ok</w:t>
      </w:r>
    </w:p>
    <w:p w:rsidR="00876BF8" w:rsidRDefault="00876BF8" w:rsidP="00876BF8">
      <w:pPr>
        <w:pStyle w:val="NoSpacing"/>
        <w:rPr>
          <w:color w:val="000000" w:themeColor="text1"/>
          <w:sz w:val="24"/>
          <w:szCs w:val="24"/>
        </w:rPr>
      </w:pPr>
      <w:r>
        <w:rPr>
          <w:color w:val="000000" w:themeColor="text1"/>
          <w:sz w:val="24"/>
          <w:szCs w:val="24"/>
        </w:rPr>
        <w:t>Remember, to big will give a false LOW reading</w:t>
      </w:r>
    </w:p>
    <w:p w:rsidR="00876BF8" w:rsidRDefault="00876BF8" w:rsidP="00876BF8">
      <w:pPr>
        <w:pStyle w:val="NoSpacing"/>
        <w:rPr>
          <w:b/>
          <w:color w:val="000000" w:themeColor="text1"/>
          <w:sz w:val="24"/>
          <w:szCs w:val="24"/>
        </w:rPr>
      </w:pPr>
    </w:p>
    <w:p w:rsidR="00876BF8" w:rsidRDefault="00876BF8" w:rsidP="00876BF8">
      <w:pPr>
        <w:pStyle w:val="NoSpacing"/>
        <w:rPr>
          <w:b/>
          <w:sz w:val="24"/>
          <w:szCs w:val="24"/>
        </w:rPr>
      </w:pPr>
      <w:r w:rsidRPr="00876BF8">
        <w:rPr>
          <w:b/>
          <w:sz w:val="24"/>
          <w:szCs w:val="24"/>
        </w:rPr>
        <w:t xml:space="preserve"> </w:t>
      </w:r>
    </w:p>
    <w:p w:rsidR="00876BF8" w:rsidRDefault="00876BF8" w:rsidP="00876BF8">
      <w:pPr>
        <w:pStyle w:val="NoSpacing"/>
        <w:numPr>
          <w:ilvl w:val="0"/>
          <w:numId w:val="1"/>
        </w:numPr>
        <w:rPr>
          <w:b/>
          <w:sz w:val="24"/>
          <w:szCs w:val="24"/>
        </w:rPr>
      </w:pPr>
    </w:p>
    <w:p w:rsidR="00876BF8" w:rsidRDefault="00876BF8" w:rsidP="00876BF8">
      <w:pPr>
        <w:pStyle w:val="NoSpacing"/>
        <w:rPr>
          <w:b/>
          <w:sz w:val="24"/>
          <w:szCs w:val="24"/>
        </w:rPr>
      </w:pPr>
    </w:p>
    <w:p w:rsidR="00876BF8" w:rsidRPr="00090E5D" w:rsidRDefault="00876BF8" w:rsidP="00876BF8">
      <w:pPr>
        <w:pStyle w:val="NoSpacing"/>
        <w:rPr>
          <w:b/>
          <w:color w:val="FF0000"/>
          <w:sz w:val="24"/>
          <w:szCs w:val="24"/>
        </w:rPr>
      </w:pPr>
      <w:r>
        <w:rPr>
          <w:b/>
          <w:sz w:val="24"/>
          <w:szCs w:val="24"/>
        </w:rPr>
        <w:t>P</w:t>
      </w:r>
      <w:r w:rsidRPr="00090E5D">
        <w:rPr>
          <w:b/>
          <w:color w:val="FF0000"/>
          <w:sz w:val="24"/>
          <w:szCs w:val="24"/>
        </w:rPr>
        <w:t>AIN- SIGNS THAT PATIENT MAY HAVE INCREASED PAIN, MOST RELEVANT MEASURE OF PAIN</w:t>
      </w:r>
    </w:p>
    <w:p w:rsidR="00876BF8" w:rsidRPr="00090E5D" w:rsidRDefault="00876BF8" w:rsidP="00876BF8">
      <w:pPr>
        <w:pStyle w:val="NoSpacing"/>
        <w:numPr>
          <w:ilvl w:val="0"/>
          <w:numId w:val="4"/>
        </w:numPr>
        <w:rPr>
          <w:b/>
          <w:color w:val="FF0000"/>
          <w:sz w:val="24"/>
          <w:szCs w:val="24"/>
        </w:rPr>
      </w:pPr>
      <w:r w:rsidRPr="00090E5D">
        <w:rPr>
          <w:color w:val="FF0000"/>
          <w:sz w:val="24"/>
          <w:szCs w:val="24"/>
        </w:rPr>
        <w:t xml:space="preserve">Select the pain assessment took based on its purpose, time involved in administration, and the pt’s ability to </w:t>
      </w:r>
      <w:r>
        <w:rPr>
          <w:color w:val="FF0000"/>
          <w:sz w:val="24"/>
          <w:szCs w:val="24"/>
        </w:rPr>
        <w:t>comprehend and complete the tool</w:t>
      </w:r>
      <w:r w:rsidRPr="00090E5D">
        <w:rPr>
          <w:color w:val="FF0000"/>
          <w:sz w:val="24"/>
          <w:szCs w:val="24"/>
        </w:rPr>
        <w:t xml:space="preserve">.  </w:t>
      </w:r>
    </w:p>
    <w:p w:rsidR="00876BF8" w:rsidRPr="00090E5D" w:rsidRDefault="00876BF8" w:rsidP="00876BF8">
      <w:pPr>
        <w:pStyle w:val="NoSpacing"/>
        <w:numPr>
          <w:ilvl w:val="0"/>
          <w:numId w:val="4"/>
        </w:numPr>
        <w:rPr>
          <w:b/>
          <w:color w:val="FF0000"/>
          <w:sz w:val="24"/>
          <w:szCs w:val="24"/>
        </w:rPr>
      </w:pPr>
      <w:r w:rsidRPr="00090E5D">
        <w:rPr>
          <w:color w:val="FF0000"/>
          <w:sz w:val="24"/>
          <w:szCs w:val="24"/>
        </w:rPr>
        <w:t xml:space="preserve">Use before and after </w:t>
      </w:r>
    </w:p>
    <w:p w:rsidR="00876BF8" w:rsidRDefault="00876BF8" w:rsidP="00876BF8">
      <w:pPr>
        <w:pStyle w:val="NoSpacing"/>
        <w:rPr>
          <w:b/>
          <w:sz w:val="24"/>
          <w:szCs w:val="24"/>
        </w:rPr>
      </w:pPr>
    </w:p>
    <w:p w:rsidR="00C31EC6" w:rsidRDefault="00C31EC6" w:rsidP="00876BF8">
      <w:pPr>
        <w:pStyle w:val="NoSpacing"/>
        <w:rPr>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p>
    <w:p w:rsidR="00087C64" w:rsidRDefault="00087C64" w:rsidP="00087C64">
      <w:pPr>
        <w:pStyle w:val="NoSpacing"/>
        <w:rPr>
          <w:b/>
          <w:sz w:val="24"/>
          <w:szCs w:val="24"/>
        </w:rPr>
      </w:pPr>
      <w:r>
        <w:rPr>
          <w:b/>
          <w:sz w:val="24"/>
          <w:szCs w:val="24"/>
        </w:rPr>
        <w:t>HOW TO LISTEN FOR A BRUIT- WHAT SIDE OF THE STETHOSCOPE</w:t>
      </w:r>
    </w:p>
    <w:p w:rsidR="00087C64" w:rsidRDefault="00087C64" w:rsidP="00087C64">
      <w:pPr>
        <w:pStyle w:val="NoSpacing"/>
        <w:numPr>
          <w:ilvl w:val="0"/>
          <w:numId w:val="4"/>
        </w:numPr>
        <w:rPr>
          <w:sz w:val="24"/>
          <w:szCs w:val="24"/>
        </w:rPr>
      </w:pPr>
      <w:r>
        <w:rPr>
          <w:sz w:val="24"/>
          <w:szCs w:val="24"/>
        </w:rPr>
        <w:t xml:space="preserve">It is a soft, </w:t>
      </w:r>
      <w:proofErr w:type="spellStart"/>
      <w:r>
        <w:rPr>
          <w:sz w:val="24"/>
          <w:szCs w:val="24"/>
        </w:rPr>
        <w:t>pulsatile</w:t>
      </w:r>
      <w:proofErr w:type="spellEnd"/>
      <w:r>
        <w:rPr>
          <w:sz w:val="24"/>
          <w:szCs w:val="24"/>
        </w:rPr>
        <w:t>, whooshing, blowing sound heard best with the bell of the stethoscope</w:t>
      </w:r>
    </w:p>
    <w:p w:rsidR="00087C64" w:rsidRDefault="00087C64" w:rsidP="00087C64">
      <w:pPr>
        <w:pStyle w:val="NoSpacing"/>
        <w:numPr>
          <w:ilvl w:val="0"/>
          <w:numId w:val="4"/>
        </w:numPr>
        <w:rPr>
          <w:sz w:val="24"/>
          <w:szCs w:val="24"/>
        </w:rPr>
      </w:pPr>
      <w:r>
        <w:rPr>
          <w:sz w:val="24"/>
          <w:szCs w:val="24"/>
        </w:rPr>
        <w:t>Not present normally</w:t>
      </w:r>
    </w:p>
    <w:p w:rsidR="00087C64" w:rsidRDefault="00087C64" w:rsidP="00087C64">
      <w:pPr>
        <w:pStyle w:val="NoSpacing"/>
        <w:numPr>
          <w:ilvl w:val="0"/>
          <w:numId w:val="4"/>
        </w:numPr>
        <w:rPr>
          <w:sz w:val="24"/>
          <w:szCs w:val="24"/>
        </w:rPr>
      </w:pPr>
      <w:r>
        <w:rPr>
          <w:sz w:val="24"/>
          <w:szCs w:val="24"/>
        </w:rPr>
        <w:t>It occurs with accelerated or turbulent blood flow, indicating hyperplasia of the thyroid</w:t>
      </w:r>
    </w:p>
    <w:p w:rsidR="00087C64" w:rsidRDefault="00087C64" w:rsidP="00087C64">
      <w:pPr>
        <w:pStyle w:val="NoSpacing"/>
        <w:numPr>
          <w:ilvl w:val="0"/>
          <w:numId w:val="4"/>
        </w:numPr>
        <w:rPr>
          <w:sz w:val="24"/>
          <w:szCs w:val="24"/>
        </w:rPr>
      </w:pPr>
    </w:p>
    <w:p w:rsidR="00876BF8" w:rsidRPr="00087C64" w:rsidRDefault="00876BF8" w:rsidP="00087C64">
      <w:pPr>
        <w:pStyle w:val="ListParagraph"/>
        <w:numPr>
          <w:ilvl w:val="0"/>
          <w:numId w:val="1"/>
        </w:numPr>
        <w:rPr>
          <w:rFonts w:ascii="Times New Roman" w:hAnsi="Times New Roman" w:cs="Times New Roman"/>
          <w:b/>
          <w:sz w:val="24"/>
          <w:szCs w:val="24"/>
        </w:rPr>
      </w:pPr>
    </w:p>
    <w:p w:rsidR="00087C64" w:rsidRDefault="00811F89" w:rsidP="00087C64">
      <w:pPr>
        <w:pStyle w:val="NoSpacing"/>
        <w:rPr>
          <w:b/>
          <w:sz w:val="24"/>
          <w:szCs w:val="24"/>
        </w:rPr>
      </w:pPr>
      <w:r>
        <w:rPr>
          <w:rFonts w:ascii="Times New Roman" w:hAnsi="Times New Roman" w:cs="Times New Roman"/>
          <w:b/>
          <w:sz w:val="24"/>
          <w:szCs w:val="24"/>
        </w:rPr>
        <w:t>–</w:t>
      </w:r>
      <w:r w:rsidR="00087C64" w:rsidRPr="00087C64">
        <w:rPr>
          <w:b/>
          <w:sz w:val="24"/>
          <w:szCs w:val="24"/>
        </w:rPr>
        <w:t xml:space="preserve"> </w:t>
      </w:r>
      <w:r w:rsidR="00087C64">
        <w:rPr>
          <w:b/>
          <w:sz w:val="24"/>
          <w:szCs w:val="24"/>
        </w:rPr>
        <w:t>LYMPH NODE LOCATIONS, WHAT PARTS OF BODY HAVE ACCESSIBLE NODES</w:t>
      </w:r>
    </w:p>
    <w:p w:rsidR="00087C64" w:rsidRDefault="00087C64" w:rsidP="00087C64">
      <w:pPr>
        <w:pStyle w:val="NoSpacing"/>
        <w:numPr>
          <w:ilvl w:val="0"/>
          <w:numId w:val="4"/>
        </w:numPr>
        <w:rPr>
          <w:sz w:val="24"/>
          <w:szCs w:val="24"/>
        </w:rPr>
      </w:pPr>
      <w:r>
        <w:rPr>
          <w:sz w:val="24"/>
          <w:szCs w:val="24"/>
        </w:rPr>
        <w:t xml:space="preserve">Small, oval clumps of lymphatic tissue located at intervals along the </w:t>
      </w:r>
      <w:proofErr w:type="spellStart"/>
      <w:r>
        <w:rPr>
          <w:sz w:val="24"/>
          <w:szCs w:val="24"/>
        </w:rPr>
        <w:t>bessels</w:t>
      </w:r>
      <w:proofErr w:type="spellEnd"/>
    </w:p>
    <w:p w:rsidR="00087C64" w:rsidRPr="00087C64" w:rsidRDefault="00087C64" w:rsidP="00087C64">
      <w:pPr>
        <w:pStyle w:val="NoSpacing"/>
        <w:numPr>
          <w:ilvl w:val="0"/>
          <w:numId w:val="4"/>
        </w:numPr>
        <w:rPr>
          <w:sz w:val="24"/>
          <w:szCs w:val="24"/>
        </w:rPr>
      </w:pPr>
      <w:r w:rsidRPr="00087C64">
        <w:rPr>
          <w:b/>
          <w:sz w:val="24"/>
          <w:szCs w:val="24"/>
        </w:rPr>
        <w:t>Accessible Nodes</w:t>
      </w:r>
    </w:p>
    <w:p w:rsidR="00087C64" w:rsidRDefault="00087C64" w:rsidP="00087C64">
      <w:pPr>
        <w:pStyle w:val="NoSpacing"/>
        <w:numPr>
          <w:ilvl w:val="1"/>
          <w:numId w:val="4"/>
        </w:numPr>
        <w:rPr>
          <w:sz w:val="24"/>
          <w:szCs w:val="24"/>
        </w:rPr>
      </w:pPr>
      <w:r>
        <w:rPr>
          <w:sz w:val="24"/>
          <w:szCs w:val="24"/>
        </w:rPr>
        <w:t>Cervical nodes:  drain the head and neck</w:t>
      </w:r>
    </w:p>
    <w:p w:rsidR="00087C64" w:rsidRDefault="00087C64" w:rsidP="00087C64">
      <w:pPr>
        <w:pStyle w:val="NoSpacing"/>
        <w:numPr>
          <w:ilvl w:val="1"/>
          <w:numId w:val="4"/>
        </w:numPr>
        <w:rPr>
          <w:sz w:val="24"/>
          <w:szCs w:val="24"/>
        </w:rPr>
      </w:pPr>
      <w:proofErr w:type="spellStart"/>
      <w:r>
        <w:rPr>
          <w:sz w:val="24"/>
          <w:szCs w:val="24"/>
        </w:rPr>
        <w:t>Axillary</w:t>
      </w:r>
      <w:proofErr w:type="spellEnd"/>
      <w:r>
        <w:rPr>
          <w:sz w:val="24"/>
          <w:szCs w:val="24"/>
        </w:rPr>
        <w:t xml:space="preserve"> nodes: drain the breast and upper arm</w:t>
      </w:r>
    </w:p>
    <w:p w:rsidR="00087C64" w:rsidRDefault="00087C64" w:rsidP="00087C64">
      <w:pPr>
        <w:pStyle w:val="NoSpacing"/>
        <w:numPr>
          <w:ilvl w:val="1"/>
          <w:numId w:val="4"/>
        </w:numPr>
        <w:rPr>
          <w:sz w:val="24"/>
          <w:szCs w:val="24"/>
        </w:rPr>
      </w:pPr>
      <w:proofErr w:type="spellStart"/>
      <w:r>
        <w:rPr>
          <w:sz w:val="24"/>
          <w:szCs w:val="24"/>
        </w:rPr>
        <w:t>Epitrochlear</w:t>
      </w:r>
      <w:proofErr w:type="spellEnd"/>
      <w:r>
        <w:rPr>
          <w:sz w:val="24"/>
          <w:szCs w:val="24"/>
        </w:rPr>
        <w:t xml:space="preserve"> node: </w:t>
      </w:r>
      <w:proofErr w:type="spellStart"/>
      <w:r>
        <w:rPr>
          <w:sz w:val="24"/>
          <w:szCs w:val="24"/>
        </w:rPr>
        <w:t>antecubital</w:t>
      </w:r>
      <w:proofErr w:type="spellEnd"/>
      <w:r>
        <w:rPr>
          <w:sz w:val="24"/>
          <w:szCs w:val="24"/>
        </w:rPr>
        <w:t xml:space="preserve"> </w:t>
      </w:r>
      <w:proofErr w:type="spellStart"/>
      <w:r>
        <w:rPr>
          <w:sz w:val="24"/>
          <w:szCs w:val="24"/>
        </w:rPr>
        <w:t>fossa</w:t>
      </w:r>
      <w:proofErr w:type="spellEnd"/>
      <w:r>
        <w:rPr>
          <w:sz w:val="24"/>
          <w:szCs w:val="24"/>
        </w:rPr>
        <w:t xml:space="preserve"> and drains the hand and lower arm</w:t>
      </w:r>
    </w:p>
    <w:p w:rsidR="00087C64" w:rsidRDefault="00087C64" w:rsidP="00087C64">
      <w:pPr>
        <w:pStyle w:val="NoSpacing"/>
        <w:numPr>
          <w:ilvl w:val="1"/>
          <w:numId w:val="4"/>
        </w:numPr>
        <w:rPr>
          <w:sz w:val="24"/>
          <w:szCs w:val="24"/>
        </w:rPr>
      </w:pPr>
      <w:r>
        <w:rPr>
          <w:sz w:val="24"/>
          <w:szCs w:val="24"/>
        </w:rPr>
        <w:t>Inguinal nodes: in the groin drain most of the lymph of the lower extremity, the external genitalia and the anterior abdominal wall</w:t>
      </w:r>
    </w:p>
    <w:p w:rsidR="00087C64" w:rsidRDefault="00087C64" w:rsidP="00087C64">
      <w:pPr>
        <w:pStyle w:val="NoSpacing"/>
        <w:numPr>
          <w:ilvl w:val="0"/>
          <w:numId w:val="4"/>
        </w:numPr>
        <w:rPr>
          <w:sz w:val="24"/>
          <w:szCs w:val="24"/>
        </w:rPr>
      </w:pPr>
      <w:r>
        <w:rPr>
          <w:sz w:val="24"/>
          <w:szCs w:val="24"/>
        </w:rPr>
        <w:t>Other lymph nodes</w:t>
      </w:r>
    </w:p>
    <w:p w:rsidR="00087C64" w:rsidRDefault="00087C64" w:rsidP="00087C64">
      <w:pPr>
        <w:pStyle w:val="NoSpacing"/>
        <w:numPr>
          <w:ilvl w:val="1"/>
          <w:numId w:val="4"/>
        </w:numPr>
        <w:rPr>
          <w:sz w:val="24"/>
          <w:szCs w:val="24"/>
        </w:rPr>
      </w:pPr>
      <w:proofErr w:type="spellStart"/>
      <w:r>
        <w:rPr>
          <w:sz w:val="24"/>
          <w:szCs w:val="24"/>
        </w:rPr>
        <w:t>Preauricular</w:t>
      </w:r>
      <w:proofErr w:type="spellEnd"/>
      <w:r>
        <w:rPr>
          <w:sz w:val="24"/>
          <w:szCs w:val="24"/>
        </w:rPr>
        <w:t>- in front of the ear</w:t>
      </w:r>
    </w:p>
    <w:p w:rsidR="00087C64" w:rsidRDefault="00087C64" w:rsidP="00087C64">
      <w:pPr>
        <w:pStyle w:val="NoSpacing"/>
        <w:numPr>
          <w:ilvl w:val="1"/>
          <w:numId w:val="4"/>
        </w:numPr>
        <w:rPr>
          <w:sz w:val="24"/>
          <w:szCs w:val="24"/>
        </w:rPr>
      </w:pPr>
      <w:r>
        <w:rPr>
          <w:sz w:val="24"/>
          <w:szCs w:val="24"/>
        </w:rPr>
        <w:t>Posterior auricular- (</w:t>
      </w:r>
      <w:proofErr w:type="spellStart"/>
      <w:r>
        <w:rPr>
          <w:sz w:val="24"/>
          <w:szCs w:val="24"/>
        </w:rPr>
        <w:t>mastioid</w:t>
      </w:r>
      <w:proofErr w:type="spellEnd"/>
      <w:r>
        <w:rPr>
          <w:sz w:val="24"/>
          <w:szCs w:val="24"/>
        </w:rPr>
        <w:t>) superficial to the mastoid process</w:t>
      </w:r>
    </w:p>
    <w:p w:rsidR="00087C64" w:rsidRDefault="00087C64" w:rsidP="00087C64">
      <w:pPr>
        <w:pStyle w:val="NoSpacing"/>
        <w:numPr>
          <w:ilvl w:val="1"/>
          <w:numId w:val="4"/>
        </w:numPr>
        <w:rPr>
          <w:sz w:val="24"/>
          <w:szCs w:val="24"/>
        </w:rPr>
      </w:pPr>
      <w:r>
        <w:rPr>
          <w:sz w:val="24"/>
          <w:szCs w:val="24"/>
        </w:rPr>
        <w:t>Occipital- at the base of the skull</w:t>
      </w:r>
    </w:p>
    <w:p w:rsidR="00087C64" w:rsidRDefault="00087C64" w:rsidP="00087C64">
      <w:pPr>
        <w:pStyle w:val="NoSpacing"/>
        <w:numPr>
          <w:ilvl w:val="1"/>
          <w:numId w:val="4"/>
        </w:numPr>
        <w:rPr>
          <w:sz w:val="24"/>
          <w:szCs w:val="24"/>
        </w:rPr>
      </w:pPr>
      <w:proofErr w:type="spellStart"/>
      <w:r>
        <w:rPr>
          <w:sz w:val="24"/>
          <w:szCs w:val="24"/>
        </w:rPr>
        <w:t>Submental</w:t>
      </w:r>
      <w:proofErr w:type="spellEnd"/>
      <w:r>
        <w:rPr>
          <w:sz w:val="24"/>
          <w:szCs w:val="24"/>
        </w:rPr>
        <w:t>- midline, behind the top of the mandible</w:t>
      </w:r>
    </w:p>
    <w:p w:rsidR="00087C64" w:rsidRDefault="00087C64" w:rsidP="00087C64">
      <w:pPr>
        <w:pStyle w:val="NoSpacing"/>
        <w:numPr>
          <w:ilvl w:val="1"/>
          <w:numId w:val="4"/>
        </w:numPr>
        <w:rPr>
          <w:sz w:val="24"/>
          <w:szCs w:val="24"/>
        </w:rPr>
      </w:pPr>
      <w:proofErr w:type="spellStart"/>
      <w:r>
        <w:rPr>
          <w:sz w:val="24"/>
          <w:szCs w:val="24"/>
        </w:rPr>
        <w:t>Submandibular</w:t>
      </w:r>
      <w:proofErr w:type="spellEnd"/>
      <w:r>
        <w:rPr>
          <w:sz w:val="24"/>
          <w:szCs w:val="24"/>
        </w:rPr>
        <w:t>- halfway between the angle and the tip of the mandible</w:t>
      </w:r>
    </w:p>
    <w:p w:rsidR="00087C64" w:rsidRDefault="00087C64" w:rsidP="00087C64">
      <w:pPr>
        <w:pStyle w:val="NoSpacing"/>
        <w:numPr>
          <w:ilvl w:val="1"/>
          <w:numId w:val="4"/>
        </w:numPr>
        <w:rPr>
          <w:sz w:val="24"/>
          <w:szCs w:val="24"/>
        </w:rPr>
      </w:pPr>
      <w:proofErr w:type="spellStart"/>
      <w:r>
        <w:rPr>
          <w:sz w:val="24"/>
          <w:szCs w:val="24"/>
        </w:rPr>
        <w:t>Jugulodigastric</w:t>
      </w:r>
      <w:proofErr w:type="spellEnd"/>
      <w:r>
        <w:rPr>
          <w:sz w:val="24"/>
          <w:szCs w:val="24"/>
        </w:rPr>
        <w:t>- under the angle of the mandible</w:t>
      </w:r>
    </w:p>
    <w:p w:rsidR="00087C64" w:rsidRDefault="00087C64" w:rsidP="00087C64">
      <w:pPr>
        <w:pStyle w:val="NoSpacing"/>
        <w:numPr>
          <w:ilvl w:val="1"/>
          <w:numId w:val="4"/>
        </w:numPr>
        <w:rPr>
          <w:sz w:val="24"/>
          <w:szCs w:val="24"/>
        </w:rPr>
      </w:pPr>
      <w:r>
        <w:rPr>
          <w:sz w:val="24"/>
          <w:szCs w:val="24"/>
        </w:rPr>
        <w:t xml:space="preserve">Superficial cervical- overlying the </w:t>
      </w:r>
      <w:proofErr w:type="spellStart"/>
      <w:r>
        <w:rPr>
          <w:sz w:val="24"/>
          <w:szCs w:val="24"/>
        </w:rPr>
        <w:t>sternomastoid</w:t>
      </w:r>
      <w:proofErr w:type="spellEnd"/>
      <w:r>
        <w:rPr>
          <w:sz w:val="24"/>
          <w:szCs w:val="24"/>
        </w:rPr>
        <w:t xml:space="preserve"> muscle</w:t>
      </w:r>
    </w:p>
    <w:p w:rsidR="00087C64" w:rsidRDefault="00087C64" w:rsidP="00087C64">
      <w:pPr>
        <w:pStyle w:val="NoSpacing"/>
        <w:numPr>
          <w:ilvl w:val="1"/>
          <w:numId w:val="4"/>
        </w:numPr>
        <w:rPr>
          <w:sz w:val="24"/>
          <w:szCs w:val="24"/>
        </w:rPr>
      </w:pPr>
      <w:r>
        <w:rPr>
          <w:sz w:val="24"/>
          <w:szCs w:val="24"/>
        </w:rPr>
        <w:t xml:space="preserve">Deep cervical- deep under the </w:t>
      </w:r>
      <w:proofErr w:type="spellStart"/>
      <w:r>
        <w:rPr>
          <w:sz w:val="24"/>
          <w:szCs w:val="24"/>
        </w:rPr>
        <w:t>sternomastoid</w:t>
      </w:r>
      <w:proofErr w:type="spellEnd"/>
      <w:r>
        <w:rPr>
          <w:sz w:val="24"/>
          <w:szCs w:val="24"/>
        </w:rPr>
        <w:t xml:space="preserve"> muscle</w:t>
      </w:r>
    </w:p>
    <w:p w:rsidR="00087C64" w:rsidRDefault="00087C64" w:rsidP="00087C64">
      <w:pPr>
        <w:pStyle w:val="NoSpacing"/>
        <w:numPr>
          <w:ilvl w:val="1"/>
          <w:numId w:val="4"/>
        </w:numPr>
        <w:rPr>
          <w:sz w:val="24"/>
          <w:szCs w:val="24"/>
        </w:rPr>
      </w:pPr>
      <w:r>
        <w:rPr>
          <w:sz w:val="24"/>
          <w:szCs w:val="24"/>
        </w:rPr>
        <w:t xml:space="preserve">Posterior cervical- in the posterior triangle along the edge of the </w:t>
      </w:r>
      <w:proofErr w:type="spellStart"/>
      <w:r>
        <w:rPr>
          <w:sz w:val="24"/>
          <w:szCs w:val="24"/>
        </w:rPr>
        <w:t>trapezius</w:t>
      </w:r>
      <w:proofErr w:type="spellEnd"/>
      <w:r>
        <w:rPr>
          <w:sz w:val="24"/>
          <w:szCs w:val="24"/>
        </w:rPr>
        <w:t xml:space="preserve"> muscle</w:t>
      </w:r>
    </w:p>
    <w:p w:rsidR="00087C64" w:rsidRDefault="00087C64" w:rsidP="00087C64">
      <w:pPr>
        <w:pStyle w:val="NoSpacing"/>
        <w:numPr>
          <w:ilvl w:val="1"/>
          <w:numId w:val="4"/>
        </w:numPr>
        <w:rPr>
          <w:sz w:val="24"/>
          <w:szCs w:val="24"/>
        </w:rPr>
      </w:pPr>
      <w:proofErr w:type="spellStart"/>
      <w:r>
        <w:rPr>
          <w:sz w:val="24"/>
          <w:szCs w:val="24"/>
        </w:rPr>
        <w:t>Supraclavicular</w:t>
      </w:r>
      <w:proofErr w:type="spellEnd"/>
      <w:r>
        <w:rPr>
          <w:sz w:val="24"/>
          <w:szCs w:val="24"/>
        </w:rPr>
        <w:t xml:space="preserve">- just about and behind the clavicle, at the </w:t>
      </w:r>
      <w:proofErr w:type="spellStart"/>
      <w:r>
        <w:rPr>
          <w:sz w:val="24"/>
          <w:szCs w:val="24"/>
        </w:rPr>
        <w:t>sternomastoid</w:t>
      </w:r>
      <w:proofErr w:type="spellEnd"/>
      <w:r>
        <w:rPr>
          <w:sz w:val="24"/>
          <w:szCs w:val="24"/>
        </w:rPr>
        <w:t xml:space="preserve"> muscle</w:t>
      </w:r>
    </w:p>
    <w:p w:rsidR="00087C64" w:rsidRPr="00C31EC6" w:rsidRDefault="00087C64" w:rsidP="00087C64">
      <w:pPr>
        <w:pStyle w:val="NoSpacing"/>
        <w:numPr>
          <w:ilvl w:val="1"/>
          <w:numId w:val="4"/>
        </w:numPr>
        <w:rPr>
          <w:sz w:val="24"/>
          <w:szCs w:val="24"/>
        </w:rPr>
      </w:pPr>
      <w:r>
        <w:rPr>
          <w:sz w:val="24"/>
          <w:szCs w:val="24"/>
        </w:rPr>
        <w:t>Page 255</w:t>
      </w:r>
    </w:p>
    <w:p w:rsidR="00087C64" w:rsidRDefault="00087C64" w:rsidP="00087C64">
      <w:pPr>
        <w:pStyle w:val="NoSpacing"/>
        <w:rPr>
          <w:sz w:val="24"/>
          <w:szCs w:val="24"/>
        </w:rPr>
      </w:pPr>
    </w:p>
    <w:p w:rsidR="00811F89" w:rsidRDefault="00811F89" w:rsidP="00811F89">
      <w:pPr>
        <w:pStyle w:val="ListParagraph"/>
        <w:numPr>
          <w:ilvl w:val="0"/>
          <w:numId w:val="1"/>
        </w:numPr>
        <w:rPr>
          <w:rFonts w:ascii="Times New Roman" w:hAnsi="Times New Roman" w:cs="Times New Roman"/>
          <w:b/>
          <w:sz w:val="24"/>
          <w:szCs w:val="24"/>
        </w:rPr>
      </w:pPr>
    </w:p>
    <w:p w:rsidR="00087C64" w:rsidRDefault="00087C64" w:rsidP="00087C64">
      <w:pPr>
        <w:pStyle w:val="NoSpacing"/>
        <w:rPr>
          <w:sz w:val="24"/>
          <w:szCs w:val="24"/>
        </w:rPr>
      </w:pPr>
      <w:r>
        <w:rPr>
          <w:b/>
          <w:sz w:val="24"/>
          <w:szCs w:val="24"/>
        </w:rPr>
        <w:t>TACTILE FREMITIS</w:t>
      </w:r>
    </w:p>
    <w:p w:rsidR="00087C64" w:rsidRDefault="00087C64" w:rsidP="00087C64">
      <w:pPr>
        <w:pStyle w:val="NoSpacing"/>
        <w:numPr>
          <w:ilvl w:val="0"/>
          <w:numId w:val="4"/>
        </w:numPr>
        <w:rPr>
          <w:sz w:val="24"/>
          <w:szCs w:val="24"/>
        </w:rPr>
      </w:pPr>
      <w:r>
        <w:rPr>
          <w:sz w:val="24"/>
          <w:szCs w:val="24"/>
        </w:rPr>
        <w:t xml:space="preserve">Focal </w:t>
      </w:r>
      <w:proofErr w:type="spellStart"/>
      <w:r>
        <w:rPr>
          <w:sz w:val="24"/>
          <w:szCs w:val="24"/>
        </w:rPr>
        <w:t>fremitus</w:t>
      </w:r>
      <w:proofErr w:type="spellEnd"/>
    </w:p>
    <w:p w:rsidR="00087C64" w:rsidRDefault="00087C64" w:rsidP="00087C64">
      <w:pPr>
        <w:pStyle w:val="NoSpacing"/>
        <w:numPr>
          <w:ilvl w:val="0"/>
          <w:numId w:val="4"/>
        </w:numPr>
        <w:rPr>
          <w:sz w:val="24"/>
          <w:szCs w:val="24"/>
        </w:rPr>
      </w:pPr>
      <w:r>
        <w:rPr>
          <w:sz w:val="24"/>
          <w:szCs w:val="24"/>
        </w:rPr>
        <w:t>Palpable vibration</w:t>
      </w:r>
    </w:p>
    <w:p w:rsidR="00087C64" w:rsidRDefault="00087C64" w:rsidP="00087C64">
      <w:pPr>
        <w:pStyle w:val="NoSpacing"/>
        <w:numPr>
          <w:ilvl w:val="0"/>
          <w:numId w:val="4"/>
        </w:numPr>
        <w:rPr>
          <w:sz w:val="24"/>
          <w:szCs w:val="24"/>
        </w:rPr>
      </w:pPr>
      <w:r>
        <w:rPr>
          <w:sz w:val="24"/>
          <w:szCs w:val="24"/>
        </w:rPr>
        <w:t>Sounds generated through the larynx are transmitted through patent bronchi and through the lung parenchyma to the chest wall, where you feel them as vibrations</w:t>
      </w:r>
    </w:p>
    <w:p w:rsidR="00087C64" w:rsidRDefault="00087C64" w:rsidP="00087C64">
      <w:pPr>
        <w:pStyle w:val="NoSpacing"/>
        <w:numPr>
          <w:ilvl w:val="0"/>
          <w:numId w:val="4"/>
        </w:numPr>
        <w:rPr>
          <w:sz w:val="24"/>
          <w:szCs w:val="24"/>
        </w:rPr>
      </w:pPr>
      <w:r>
        <w:rPr>
          <w:sz w:val="24"/>
          <w:szCs w:val="24"/>
        </w:rPr>
        <w:t xml:space="preserve">To assess” use either the palmer base (the ball) of the fingers or the </w:t>
      </w:r>
      <w:proofErr w:type="spellStart"/>
      <w:r>
        <w:rPr>
          <w:sz w:val="24"/>
          <w:szCs w:val="24"/>
        </w:rPr>
        <w:t>ulnar</w:t>
      </w:r>
      <w:proofErr w:type="spellEnd"/>
      <w:r>
        <w:rPr>
          <w:sz w:val="24"/>
          <w:szCs w:val="24"/>
        </w:rPr>
        <w:t xml:space="preserve"> edge of one hand, and touch the person chest while he or she repeats the words ‘99’ or ‘blue moon’</w:t>
      </w:r>
    </w:p>
    <w:p w:rsidR="00087C64" w:rsidRDefault="00087C64" w:rsidP="00087C64">
      <w:pPr>
        <w:pStyle w:val="NoSpacing"/>
        <w:numPr>
          <w:ilvl w:val="0"/>
          <w:numId w:val="4"/>
        </w:numPr>
        <w:rPr>
          <w:sz w:val="24"/>
          <w:szCs w:val="24"/>
        </w:rPr>
      </w:pPr>
      <w:r>
        <w:rPr>
          <w:sz w:val="24"/>
          <w:szCs w:val="24"/>
        </w:rPr>
        <w:t>Start over the lung apices and palpate from one side to the other</w:t>
      </w:r>
    </w:p>
    <w:p w:rsidR="00087C64" w:rsidRDefault="00087C64" w:rsidP="00087C64">
      <w:pPr>
        <w:pStyle w:val="NoSpacing"/>
        <w:numPr>
          <w:ilvl w:val="0"/>
          <w:numId w:val="4"/>
        </w:numPr>
        <w:rPr>
          <w:sz w:val="24"/>
          <w:szCs w:val="24"/>
        </w:rPr>
      </w:pPr>
      <w:r>
        <w:rPr>
          <w:sz w:val="24"/>
          <w:szCs w:val="24"/>
        </w:rPr>
        <w:t>Symmetry is important</w:t>
      </w:r>
    </w:p>
    <w:p w:rsidR="00087C64" w:rsidRDefault="00087C64" w:rsidP="00087C64">
      <w:pPr>
        <w:pStyle w:val="NoSpacing"/>
        <w:numPr>
          <w:ilvl w:val="0"/>
          <w:numId w:val="4"/>
        </w:numPr>
        <w:rPr>
          <w:sz w:val="24"/>
          <w:szCs w:val="24"/>
        </w:rPr>
      </w:pPr>
      <w:r>
        <w:rPr>
          <w:sz w:val="24"/>
          <w:szCs w:val="24"/>
        </w:rPr>
        <w:t>Page 424</w:t>
      </w:r>
    </w:p>
    <w:p w:rsidR="00087C64" w:rsidRDefault="00087C64" w:rsidP="00087C64">
      <w:pPr>
        <w:rPr>
          <w:rFonts w:ascii="Times New Roman" w:hAnsi="Times New Roman" w:cs="Times New Roman"/>
          <w:b/>
          <w:sz w:val="24"/>
          <w:szCs w:val="24"/>
        </w:rPr>
      </w:pPr>
    </w:p>
    <w:p w:rsidR="00087C64" w:rsidRPr="00087C64" w:rsidRDefault="00087C64" w:rsidP="00087C64">
      <w:pPr>
        <w:pStyle w:val="ListParagraph"/>
        <w:numPr>
          <w:ilvl w:val="0"/>
          <w:numId w:val="1"/>
        </w:numPr>
        <w:rPr>
          <w:rFonts w:ascii="Times New Roman" w:hAnsi="Times New Roman" w:cs="Times New Roman"/>
          <w:b/>
          <w:sz w:val="24"/>
          <w:szCs w:val="24"/>
        </w:rPr>
      </w:pPr>
    </w:p>
    <w:p w:rsidR="00087C64" w:rsidRDefault="00811F89" w:rsidP="00087C64">
      <w:pPr>
        <w:pStyle w:val="NoSpacing"/>
        <w:rPr>
          <w:b/>
          <w:sz w:val="24"/>
          <w:szCs w:val="24"/>
        </w:rPr>
      </w:pPr>
      <w:r>
        <w:rPr>
          <w:rFonts w:ascii="Times New Roman" w:hAnsi="Times New Roman" w:cs="Times New Roman"/>
          <w:b/>
          <w:sz w:val="24"/>
          <w:szCs w:val="24"/>
        </w:rPr>
        <w:t>–</w:t>
      </w:r>
      <w:r w:rsidR="00087C64" w:rsidRPr="00087C64">
        <w:rPr>
          <w:b/>
          <w:sz w:val="24"/>
          <w:szCs w:val="24"/>
        </w:rPr>
        <w:t xml:space="preserve"> </w:t>
      </w:r>
      <w:r w:rsidR="00087C64">
        <w:rPr>
          <w:b/>
          <w:sz w:val="24"/>
          <w:szCs w:val="24"/>
        </w:rPr>
        <w:t>NECK MUSCLES- WHAT CRANIAL NERVE INNERVATES</w:t>
      </w:r>
    </w:p>
    <w:p w:rsidR="00087C64" w:rsidRDefault="00087C64" w:rsidP="00087C64">
      <w:pPr>
        <w:pStyle w:val="NoSpacing"/>
        <w:numPr>
          <w:ilvl w:val="0"/>
          <w:numId w:val="4"/>
        </w:numPr>
        <w:rPr>
          <w:sz w:val="24"/>
          <w:szCs w:val="24"/>
        </w:rPr>
      </w:pPr>
      <w:r>
        <w:rPr>
          <w:sz w:val="24"/>
          <w:szCs w:val="24"/>
        </w:rPr>
        <w:t>Cranial nerve XI, the spinal accessory</w:t>
      </w:r>
    </w:p>
    <w:p w:rsidR="00811F89" w:rsidRDefault="00811F89" w:rsidP="00811F89">
      <w:pPr>
        <w:pStyle w:val="ListParagraph"/>
        <w:numPr>
          <w:ilvl w:val="0"/>
          <w:numId w:val="1"/>
        </w:numPr>
        <w:rPr>
          <w:rFonts w:ascii="Times New Roman" w:hAnsi="Times New Roman" w:cs="Times New Roman"/>
          <w:b/>
          <w:sz w:val="24"/>
          <w:szCs w:val="24"/>
        </w:rPr>
      </w:pPr>
    </w:p>
    <w:p w:rsidR="00087C64" w:rsidRDefault="00087C64" w:rsidP="00087C64">
      <w:pPr>
        <w:pStyle w:val="NoSpacing"/>
        <w:rPr>
          <w:b/>
          <w:sz w:val="24"/>
          <w:szCs w:val="24"/>
        </w:rPr>
      </w:pPr>
      <w:r>
        <w:rPr>
          <w:b/>
          <w:sz w:val="24"/>
          <w:szCs w:val="24"/>
        </w:rPr>
        <w:t>AT RISK FOR SUICIDE</w:t>
      </w:r>
    </w:p>
    <w:p w:rsidR="00087C64" w:rsidRDefault="00087C64" w:rsidP="00087C64">
      <w:pPr>
        <w:pStyle w:val="NoSpacing"/>
        <w:numPr>
          <w:ilvl w:val="0"/>
          <w:numId w:val="4"/>
        </w:numPr>
        <w:rPr>
          <w:sz w:val="24"/>
          <w:szCs w:val="24"/>
        </w:rPr>
      </w:pPr>
      <w:r>
        <w:rPr>
          <w:sz w:val="24"/>
          <w:szCs w:val="24"/>
        </w:rPr>
        <w:t xml:space="preserve"> </w:t>
      </w:r>
      <w:proofErr w:type="gramStart"/>
      <w:r>
        <w:rPr>
          <w:sz w:val="24"/>
          <w:szCs w:val="24"/>
        </w:rPr>
        <w:t>on</w:t>
      </w:r>
      <w:proofErr w:type="gramEnd"/>
      <w:r>
        <w:rPr>
          <w:sz w:val="24"/>
          <w:szCs w:val="24"/>
        </w:rPr>
        <w:t xml:space="preserve"> the quiz, the answer was the older man who had a plan!!</w:t>
      </w:r>
    </w:p>
    <w:p w:rsidR="00087C64" w:rsidRDefault="00087C64" w:rsidP="00087C64">
      <w:pPr>
        <w:pStyle w:val="NoSpacing"/>
        <w:numPr>
          <w:ilvl w:val="0"/>
          <w:numId w:val="4"/>
        </w:numPr>
        <w:rPr>
          <w:sz w:val="24"/>
          <w:szCs w:val="24"/>
        </w:rPr>
      </w:pPr>
      <w:r>
        <w:rPr>
          <w:sz w:val="24"/>
          <w:szCs w:val="24"/>
        </w:rPr>
        <w:t>At risk when the person expresses feelings of sadness, hopelessness, despair, or grief</w:t>
      </w:r>
    </w:p>
    <w:p w:rsidR="00BE36F1" w:rsidRDefault="00BE36F1" w:rsidP="00087C64">
      <w:pPr>
        <w:pStyle w:val="NoSpacing"/>
        <w:numPr>
          <w:ilvl w:val="0"/>
          <w:numId w:val="4"/>
        </w:numPr>
        <w:rPr>
          <w:sz w:val="24"/>
          <w:szCs w:val="24"/>
        </w:rPr>
      </w:pPr>
    </w:p>
    <w:p w:rsidR="00990D59" w:rsidRDefault="00990D59" w:rsidP="00990D59">
      <w:pPr>
        <w:ind w:left="720"/>
      </w:pPr>
      <w:r>
        <w:t>Pt. expresses feelings of sadness, hopelessness, despair, or grief. Begin with more general questions, if you hear affirmative answers, then continue with more specific questions:</w:t>
      </w:r>
    </w:p>
    <w:p w:rsidR="00990D59" w:rsidRDefault="00990D59" w:rsidP="00990D59">
      <w:pPr>
        <w:pStyle w:val="ListParagraph"/>
        <w:numPr>
          <w:ilvl w:val="0"/>
          <w:numId w:val="10"/>
        </w:numPr>
      </w:pPr>
      <w:r>
        <w:t>Have you ever felt so blue you thought of hurting yourself?</w:t>
      </w:r>
    </w:p>
    <w:p w:rsidR="00990D59" w:rsidRDefault="00990D59" w:rsidP="00990D59">
      <w:pPr>
        <w:pStyle w:val="ListParagraph"/>
        <w:numPr>
          <w:ilvl w:val="0"/>
          <w:numId w:val="10"/>
        </w:numPr>
      </w:pPr>
      <w:r>
        <w:t>Do you feel like hurting yourself now?</w:t>
      </w:r>
    </w:p>
    <w:p w:rsidR="00990D59" w:rsidRDefault="00990D59" w:rsidP="00990D59">
      <w:pPr>
        <w:pStyle w:val="ListParagraph"/>
        <w:numPr>
          <w:ilvl w:val="0"/>
          <w:numId w:val="10"/>
        </w:numPr>
      </w:pPr>
      <w:r>
        <w:t>Do you have a plane to hurt yourself?</w:t>
      </w:r>
    </w:p>
    <w:p w:rsidR="00990D59" w:rsidRDefault="00990D59" w:rsidP="00990D59">
      <w:pPr>
        <w:pStyle w:val="ListParagraph"/>
        <w:numPr>
          <w:ilvl w:val="0"/>
          <w:numId w:val="10"/>
        </w:numPr>
      </w:pPr>
      <w:r>
        <w:t>How would you do it?</w:t>
      </w:r>
    </w:p>
    <w:p w:rsidR="00990D59" w:rsidRDefault="00990D59" w:rsidP="00990D59">
      <w:pPr>
        <w:pStyle w:val="ListParagraph"/>
        <w:numPr>
          <w:ilvl w:val="0"/>
          <w:numId w:val="10"/>
        </w:numPr>
      </w:pPr>
      <w:r>
        <w:t>What would happen if you were dead?</w:t>
      </w:r>
    </w:p>
    <w:p w:rsidR="00990D59" w:rsidRDefault="00990D59" w:rsidP="00990D59">
      <w:pPr>
        <w:pStyle w:val="ListParagraph"/>
        <w:numPr>
          <w:ilvl w:val="0"/>
          <w:numId w:val="10"/>
        </w:numPr>
      </w:pPr>
      <w:r>
        <w:t>How would other people react if you were dead?</w:t>
      </w:r>
    </w:p>
    <w:p w:rsidR="00087C64" w:rsidRPr="00087C64" w:rsidRDefault="00087C64" w:rsidP="00087C64">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087C64" w:rsidRDefault="00087C64" w:rsidP="00087C64">
      <w:pPr>
        <w:pStyle w:val="NoSpacing"/>
        <w:rPr>
          <w:b/>
          <w:sz w:val="24"/>
          <w:szCs w:val="24"/>
        </w:rPr>
      </w:pPr>
      <w:r>
        <w:rPr>
          <w:b/>
          <w:sz w:val="24"/>
          <w:szCs w:val="24"/>
        </w:rPr>
        <w:t>CEPHALOCAUDAL DEVELOPMENT</w:t>
      </w:r>
    </w:p>
    <w:p w:rsidR="00087C64" w:rsidRDefault="00087C64" w:rsidP="00087C64">
      <w:pPr>
        <w:pStyle w:val="NoSpacing"/>
        <w:numPr>
          <w:ilvl w:val="0"/>
          <w:numId w:val="4"/>
        </w:numPr>
        <w:rPr>
          <w:sz w:val="24"/>
          <w:szCs w:val="24"/>
        </w:rPr>
      </w:pPr>
      <w:proofErr w:type="gramStart"/>
      <w:r w:rsidRPr="007D3893">
        <w:rPr>
          <w:sz w:val="24"/>
          <w:szCs w:val="24"/>
        </w:rPr>
        <w:t>prenatal</w:t>
      </w:r>
      <w:proofErr w:type="gramEnd"/>
      <w:r w:rsidRPr="007D3893">
        <w:rPr>
          <w:sz w:val="24"/>
          <w:szCs w:val="24"/>
        </w:rPr>
        <w:t xml:space="preserve"> growth from conception to 5 months when the head grows more than the body. It is also the trend of infants learning to use their upper limbs before their lower limbs.</w:t>
      </w:r>
    </w:p>
    <w:p w:rsidR="00087C64" w:rsidRDefault="00087C64" w:rsidP="00087C64">
      <w:pPr>
        <w:rPr>
          <w:rFonts w:ascii="Times New Roman" w:hAnsi="Times New Roman" w:cs="Times New Roman"/>
          <w:b/>
          <w:sz w:val="24"/>
          <w:szCs w:val="24"/>
        </w:rPr>
      </w:pPr>
    </w:p>
    <w:p w:rsidR="00087C64" w:rsidRPr="00087C64" w:rsidRDefault="00087C64" w:rsidP="00087C64">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087C64" w:rsidRDefault="00087C64" w:rsidP="00087C64">
      <w:pPr>
        <w:pStyle w:val="NoSpacing"/>
        <w:rPr>
          <w:b/>
          <w:sz w:val="24"/>
          <w:szCs w:val="24"/>
        </w:rPr>
      </w:pPr>
      <w:r>
        <w:rPr>
          <w:b/>
          <w:sz w:val="24"/>
          <w:szCs w:val="24"/>
        </w:rPr>
        <w:t>SEQUENCEOF AUSCULTATING HEART SOUNDS</w:t>
      </w:r>
    </w:p>
    <w:p w:rsidR="00087C64" w:rsidRDefault="00087C64" w:rsidP="00087C64">
      <w:pPr>
        <w:pStyle w:val="NoSpacing"/>
        <w:numPr>
          <w:ilvl w:val="0"/>
          <w:numId w:val="4"/>
        </w:numPr>
        <w:rPr>
          <w:sz w:val="24"/>
          <w:szCs w:val="24"/>
        </w:rPr>
      </w:pPr>
      <w:r>
        <w:rPr>
          <w:sz w:val="24"/>
          <w:szCs w:val="24"/>
        </w:rPr>
        <w:t>APE TO MAN or ALL PHYSICIANS EARN TOO MUCH</w:t>
      </w:r>
    </w:p>
    <w:p w:rsidR="00087C64" w:rsidRDefault="00087C64" w:rsidP="00087C64">
      <w:pPr>
        <w:pStyle w:val="NoSpacing"/>
        <w:numPr>
          <w:ilvl w:val="0"/>
          <w:numId w:val="4"/>
        </w:numPr>
        <w:rPr>
          <w:sz w:val="24"/>
          <w:szCs w:val="24"/>
        </w:rPr>
      </w:pPr>
      <w:r>
        <w:rPr>
          <w:sz w:val="24"/>
          <w:szCs w:val="24"/>
        </w:rPr>
        <w:t>Aortic (2</w:t>
      </w:r>
      <w:r w:rsidRPr="007D3893">
        <w:rPr>
          <w:sz w:val="24"/>
          <w:szCs w:val="24"/>
          <w:vertAlign w:val="superscript"/>
        </w:rPr>
        <w:t>nd</w:t>
      </w:r>
      <w:r>
        <w:rPr>
          <w:sz w:val="24"/>
          <w:szCs w:val="24"/>
        </w:rPr>
        <w:t xml:space="preserve"> right </w:t>
      </w:r>
      <w:proofErr w:type="spellStart"/>
      <w:r>
        <w:rPr>
          <w:sz w:val="24"/>
          <w:szCs w:val="24"/>
        </w:rPr>
        <w:t>interspace</w:t>
      </w:r>
      <w:proofErr w:type="spellEnd"/>
      <w:r>
        <w:rPr>
          <w:sz w:val="24"/>
          <w:szCs w:val="24"/>
        </w:rPr>
        <w:t>)</w:t>
      </w:r>
    </w:p>
    <w:p w:rsidR="00087C64" w:rsidRDefault="00087C64" w:rsidP="00087C64">
      <w:pPr>
        <w:pStyle w:val="NoSpacing"/>
        <w:numPr>
          <w:ilvl w:val="0"/>
          <w:numId w:val="4"/>
        </w:numPr>
        <w:rPr>
          <w:sz w:val="24"/>
          <w:szCs w:val="24"/>
        </w:rPr>
      </w:pPr>
      <w:proofErr w:type="spellStart"/>
      <w:r>
        <w:rPr>
          <w:sz w:val="24"/>
          <w:szCs w:val="24"/>
        </w:rPr>
        <w:t>Pulmonic</w:t>
      </w:r>
      <w:proofErr w:type="spellEnd"/>
      <w:r>
        <w:rPr>
          <w:sz w:val="24"/>
          <w:szCs w:val="24"/>
        </w:rPr>
        <w:t xml:space="preserve"> (2</w:t>
      </w:r>
      <w:r w:rsidRPr="007D3893">
        <w:rPr>
          <w:sz w:val="24"/>
          <w:szCs w:val="24"/>
          <w:vertAlign w:val="superscript"/>
        </w:rPr>
        <w:t>nd</w:t>
      </w:r>
      <w:r>
        <w:rPr>
          <w:sz w:val="24"/>
          <w:szCs w:val="24"/>
        </w:rPr>
        <w:t xml:space="preserve"> left </w:t>
      </w:r>
      <w:proofErr w:type="spellStart"/>
      <w:r>
        <w:rPr>
          <w:sz w:val="24"/>
          <w:szCs w:val="24"/>
        </w:rPr>
        <w:t>interspace</w:t>
      </w:r>
      <w:proofErr w:type="spellEnd"/>
      <w:r>
        <w:rPr>
          <w:sz w:val="24"/>
          <w:szCs w:val="24"/>
        </w:rPr>
        <w:t>)</w:t>
      </w:r>
    </w:p>
    <w:p w:rsidR="00087C64" w:rsidRDefault="00087C64" w:rsidP="00087C64">
      <w:pPr>
        <w:pStyle w:val="NoSpacing"/>
        <w:numPr>
          <w:ilvl w:val="0"/>
          <w:numId w:val="4"/>
        </w:numPr>
        <w:rPr>
          <w:sz w:val="24"/>
          <w:szCs w:val="24"/>
        </w:rPr>
      </w:pPr>
      <w:proofErr w:type="spellStart"/>
      <w:r>
        <w:rPr>
          <w:sz w:val="24"/>
          <w:szCs w:val="24"/>
        </w:rPr>
        <w:t>Erb’s</w:t>
      </w:r>
      <w:proofErr w:type="spellEnd"/>
      <w:r>
        <w:rPr>
          <w:sz w:val="24"/>
          <w:szCs w:val="24"/>
        </w:rPr>
        <w:t xml:space="preserve"> point </w:t>
      </w:r>
    </w:p>
    <w:p w:rsidR="00087C64" w:rsidRDefault="00087C64" w:rsidP="00087C64">
      <w:pPr>
        <w:pStyle w:val="NoSpacing"/>
        <w:numPr>
          <w:ilvl w:val="0"/>
          <w:numId w:val="4"/>
        </w:numPr>
        <w:rPr>
          <w:sz w:val="24"/>
          <w:szCs w:val="24"/>
        </w:rPr>
      </w:pPr>
      <w:r>
        <w:rPr>
          <w:sz w:val="24"/>
          <w:szCs w:val="24"/>
        </w:rPr>
        <w:t xml:space="preserve">Tricuspid (left lower </w:t>
      </w:r>
      <w:proofErr w:type="spellStart"/>
      <w:r>
        <w:rPr>
          <w:sz w:val="24"/>
          <w:szCs w:val="24"/>
        </w:rPr>
        <w:t>sternal</w:t>
      </w:r>
      <w:proofErr w:type="spellEnd"/>
      <w:r>
        <w:rPr>
          <w:sz w:val="24"/>
          <w:szCs w:val="24"/>
        </w:rPr>
        <w:t xml:space="preserve"> border)</w:t>
      </w:r>
    </w:p>
    <w:p w:rsidR="00087C64" w:rsidRDefault="00087C64" w:rsidP="00087C64">
      <w:pPr>
        <w:pStyle w:val="NoSpacing"/>
        <w:numPr>
          <w:ilvl w:val="0"/>
          <w:numId w:val="4"/>
        </w:numPr>
        <w:rPr>
          <w:sz w:val="24"/>
          <w:szCs w:val="24"/>
        </w:rPr>
      </w:pPr>
      <w:r>
        <w:rPr>
          <w:sz w:val="24"/>
          <w:szCs w:val="24"/>
        </w:rPr>
        <w:t xml:space="preserve">Mitral (fifth </w:t>
      </w:r>
      <w:proofErr w:type="spellStart"/>
      <w:r>
        <w:rPr>
          <w:sz w:val="24"/>
          <w:szCs w:val="24"/>
        </w:rPr>
        <w:t>interspace</w:t>
      </w:r>
      <w:proofErr w:type="spellEnd"/>
      <w:r>
        <w:rPr>
          <w:sz w:val="24"/>
          <w:szCs w:val="24"/>
        </w:rPr>
        <w:t xml:space="preserve"> at around left </w:t>
      </w:r>
      <w:proofErr w:type="spellStart"/>
      <w:r>
        <w:rPr>
          <w:sz w:val="24"/>
          <w:szCs w:val="24"/>
        </w:rPr>
        <w:t>midclavicular</w:t>
      </w:r>
      <w:proofErr w:type="spellEnd"/>
      <w:r>
        <w:rPr>
          <w:sz w:val="24"/>
          <w:szCs w:val="24"/>
        </w:rPr>
        <w:t xml:space="preserve"> line)</w:t>
      </w:r>
    </w:p>
    <w:p w:rsidR="00990D59" w:rsidRDefault="00990D59" w:rsidP="00990D59">
      <w:pPr>
        <w:pStyle w:val="NoSpacing"/>
        <w:rPr>
          <w:sz w:val="24"/>
          <w:szCs w:val="24"/>
        </w:rPr>
      </w:pPr>
    </w:p>
    <w:p w:rsidR="00990D59" w:rsidRDefault="00990D59" w:rsidP="00990D59">
      <w:pPr>
        <w:pStyle w:val="NoSpacing"/>
        <w:rPr>
          <w:sz w:val="24"/>
          <w:szCs w:val="24"/>
        </w:rPr>
      </w:pPr>
      <w:r>
        <w:rPr>
          <w:sz w:val="24"/>
          <w:szCs w:val="24"/>
        </w:rPr>
        <w:t>Continued next page</w:t>
      </w:r>
    </w:p>
    <w:p w:rsidR="00C31EC6" w:rsidRDefault="00C31EC6" w:rsidP="00990D59">
      <w:pPr>
        <w:pStyle w:val="NoSpacing"/>
        <w:rPr>
          <w:sz w:val="24"/>
          <w:szCs w:val="24"/>
        </w:rPr>
      </w:pPr>
    </w:p>
    <w:p w:rsidR="00990D59" w:rsidRDefault="00990D59" w:rsidP="00990D59">
      <w:r>
        <w:lastRenderedPageBreak/>
        <w:t>Begin with the diaphragm end piece and use the following routine:</w:t>
      </w:r>
    </w:p>
    <w:p w:rsidR="00990D59" w:rsidRDefault="00990D59" w:rsidP="00990D59">
      <w:pPr>
        <w:pStyle w:val="ListParagraph"/>
        <w:numPr>
          <w:ilvl w:val="0"/>
          <w:numId w:val="5"/>
        </w:numPr>
        <w:rPr>
          <w:b/>
        </w:rPr>
      </w:pPr>
      <w:r w:rsidRPr="00464465">
        <w:rPr>
          <w:b/>
        </w:rPr>
        <w:t>Note the rate and rhythm</w:t>
      </w:r>
    </w:p>
    <w:p w:rsidR="00990D59" w:rsidRDefault="00990D59" w:rsidP="00990D59">
      <w:pPr>
        <w:pStyle w:val="ListParagraph"/>
        <w:ind w:firstLine="450"/>
      </w:pPr>
      <w:r>
        <w:t xml:space="preserve">Normal =50-90 </w:t>
      </w:r>
      <w:proofErr w:type="spellStart"/>
      <w:r>
        <w:t>bpm</w:t>
      </w:r>
      <w:proofErr w:type="spellEnd"/>
    </w:p>
    <w:p w:rsidR="00990D59" w:rsidRDefault="00990D59" w:rsidP="00990D59">
      <w:pPr>
        <w:pStyle w:val="ListParagraph"/>
        <w:ind w:firstLine="450"/>
      </w:pPr>
      <w:r>
        <w:t>Rhythm= regular, sinus arrhythmia may occur in young adults and children</w:t>
      </w:r>
    </w:p>
    <w:p w:rsidR="00990D59" w:rsidRPr="000D2BA0" w:rsidRDefault="00990D59" w:rsidP="00990D59">
      <w:pPr>
        <w:pStyle w:val="ListParagraph"/>
        <w:ind w:firstLine="450"/>
      </w:pPr>
      <w:r>
        <w:t>Irregular rhythm= check if it has a pattern, or is completely irregular</w:t>
      </w:r>
    </w:p>
    <w:p w:rsidR="00990D59" w:rsidRDefault="00990D59" w:rsidP="00990D59">
      <w:pPr>
        <w:pStyle w:val="ListParagraph"/>
        <w:numPr>
          <w:ilvl w:val="0"/>
          <w:numId w:val="5"/>
        </w:numPr>
        <w:rPr>
          <w:b/>
        </w:rPr>
      </w:pPr>
      <w:r w:rsidRPr="00464465">
        <w:rPr>
          <w:b/>
        </w:rPr>
        <w:t xml:space="preserve">Identify S1 and S2 </w:t>
      </w:r>
    </w:p>
    <w:p w:rsidR="00990D59" w:rsidRDefault="00990D59" w:rsidP="00990D59">
      <w:pPr>
        <w:pStyle w:val="ListParagraph"/>
        <w:ind w:left="1170"/>
      </w:pPr>
      <w:r w:rsidRPr="00DD46FE">
        <w:t>S1=start of systole-reference point for timing other cardiac sounds</w:t>
      </w:r>
    </w:p>
    <w:p w:rsidR="00990D59" w:rsidRDefault="00990D59" w:rsidP="00990D59">
      <w:pPr>
        <w:pStyle w:val="ListParagraph"/>
        <w:numPr>
          <w:ilvl w:val="0"/>
          <w:numId w:val="6"/>
        </w:numPr>
      </w:pPr>
      <w:r>
        <w:t>S1 is louder than S2 at the apex, S2 is louder that S1 at the base</w:t>
      </w:r>
    </w:p>
    <w:p w:rsidR="00990D59" w:rsidRDefault="00990D59" w:rsidP="00990D59">
      <w:pPr>
        <w:pStyle w:val="ListParagraph"/>
        <w:numPr>
          <w:ilvl w:val="0"/>
          <w:numId w:val="6"/>
        </w:numPr>
      </w:pPr>
      <w:r>
        <w:t xml:space="preserve">S1 </w:t>
      </w:r>
      <w:proofErr w:type="gramStart"/>
      <w:r>
        <w:t>coincides</w:t>
      </w:r>
      <w:proofErr w:type="gramEnd"/>
      <w:r>
        <w:t xml:space="preserve"> the carotid artery pulse. Feel the carotid gently as you </w:t>
      </w:r>
      <w:proofErr w:type="spellStart"/>
      <w:r>
        <w:t>auscultate</w:t>
      </w:r>
      <w:proofErr w:type="spellEnd"/>
      <w:r>
        <w:t xml:space="preserve"> the apex ; the sound you hear as you feel each pulse is S1</w:t>
      </w:r>
    </w:p>
    <w:p w:rsidR="00990D59" w:rsidRPr="00DD46FE" w:rsidRDefault="00990D59" w:rsidP="00990D59">
      <w:pPr>
        <w:pStyle w:val="ListParagraph"/>
        <w:numPr>
          <w:ilvl w:val="0"/>
          <w:numId w:val="6"/>
        </w:numPr>
      </w:pPr>
      <w:r>
        <w:t>S1 coincides with the R wave (the upstroke of the QRS complex</w:t>
      </w:r>
      <w:proofErr w:type="gramStart"/>
      <w:r>
        <w:t>)if</w:t>
      </w:r>
      <w:proofErr w:type="gramEnd"/>
      <w:r>
        <w:t xml:space="preserve"> the person is on an ECG monitor.</w:t>
      </w:r>
    </w:p>
    <w:p w:rsidR="00990D59" w:rsidRDefault="00990D59" w:rsidP="00990D59">
      <w:pPr>
        <w:pStyle w:val="ListParagraph"/>
        <w:numPr>
          <w:ilvl w:val="0"/>
          <w:numId w:val="5"/>
        </w:numPr>
        <w:rPr>
          <w:b/>
        </w:rPr>
      </w:pPr>
      <w:r w:rsidRPr="00464465">
        <w:rPr>
          <w:b/>
        </w:rPr>
        <w:t>Assess S1 and S2 separately</w:t>
      </w:r>
    </w:p>
    <w:p w:rsidR="00990D59" w:rsidRDefault="00990D59" w:rsidP="00990D59">
      <w:pPr>
        <w:pStyle w:val="ListParagraph"/>
        <w:ind w:left="1170"/>
      </w:pPr>
      <w:r w:rsidRPr="00DD46FE">
        <w:t>Note weather each heart sound is normal, accentuated, diminished, or split. Inch your diaphragm across the chest as you do this.</w:t>
      </w:r>
    </w:p>
    <w:p w:rsidR="00990D59" w:rsidRDefault="00990D59" w:rsidP="00990D59">
      <w:pPr>
        <w:pStyle w:val="ListParagraph"/>
        <w:numPr>
          <w:ilvl w:val="0"/>
          <w:numId w:val="5"/>
        </w:numPr>
        <w:rPr>
          <w:b/>
        </w:rPr>
      </w:pPr>
      <w:r w:rsidRPr="00464465">
        <w:rPr>
          <w:b/>
        </w:rPr>
        <w:t>Listen for extra heart sounds</w:t>
      </w:r>
    </w:p>
    <w:p w:rsidR="00990D59" w:rsidRDefault="00990D59" w:rsidP="00990D59">
      <w:pPr>
        <w:pStyle w:val="ListParagraph"/>
        <w:numPr>
          <w:ilvl w:val="0"/>
          <w:numId w:val="7"/>
        </w:numPr>
      </w:pPr>
      <w:r w:rsidRPr="0084478F">
        <w:t xml:space="preserve">Listen with the diaphragm, and then switch to bell. Covering all </w:t>
      </w:r>
      <w:proofErr w:type="spellStart"/>
      <w:r w:rsidRPr="0084478F">
        <w:t>auscultating</w:t>
      </w:r>
      <w:proofErr w:type="spellEnd"/>
      <w:r w:rsidRPr="0084478F">
        <w:t xml:space="preserve"> areas. Usually</w:t>
      </w:r>
      <w:r>
        <w:t xml:space="preserve"> these are silent periods. </w:t>
      </w:r>
    </w:p>
    <w:p w:rsidR="00990D59" w:rsidRDefault="00990D59" w:rsidP="00990D59">
      <w:pPr>
        <w:pStyle w:val="ListParagraph"/>
        <w:numPr>
          <w:ilvl w:val="0"/>
          <w:numId w:val="7"/>
        </w:numPr>
      </w:pPr>
      <w:r>
        <w:t>If an extra heart sound is detected, listen closely to its timing and characteristics.</w:t>
      </w:r>
    </w:p>
    <w:p w:rsidR="00990D59" w:rsidRDefault="00990D59" w:rsidP="00990D59">
      <w:pPr>
        <w:pStyle w:val="ListParagraph"/>
        <w:numPr>
          <w:ilvl w:val="0"/>
          <w:numId w:val="7"/>
        </w:numPr>
      </w:pPr>
      <w:r>
        <w:t xml:space="preserve">During systole, the </w:t>
      </w:r>
      <w:proofErr w:type="spellStart"/>
      <w:r w:rsidRPr="0084478F">
        <w:t>midsystolic</w:t>
      </w:r>
      <w:proofErr w:type="spellEnd"/>
      <w:r w:rsidRPr="0084478F">
        <w:t xml:space="preserve"> click (mitral valve </w:t>
      </w:r>
      <w:proofErr w:type="spellStart"/>
      <w:r w:rsidRPr="0084478F">
        <w:t>prolapse</w:t>
      </w:r>
      <w:proofErr w:type="spellEnd"/>
      <w:proofErr w:type="gramStart"/>
      <w:r w:rsidRPr="0084478F">
        <w:t>)</w:t>
      </w:r>
      <w:r>
        <w:t>is</w:t>
      </w:r>
      <w:proofErr w:type="gramEnd"/>
      <w:r>
        <w:t xml:space="preserve"> the most common extra sound. </w:t>
      </w:r>
    </w:p>
    <w:p w:rsidR="00990D59" w:rsidRDefault="00990D59" w:rsidP="00990D59">
      <w:pPr>
        <w:pStyle w:val="ListParagraph"/>
        <w:ind w:left="1890"/>
      </w:pPr>
    </w:p>
    <w:p w:rsidR="00990D59" w:rsidRDefault="00990D59" w:rsidP="00990D59">
      <w:pPr>
        <w:pStyle w:val="ListParagraph"/>
        <w:ind w:left="1890"/>
      </w:pPr>
    </w:p>
    <w:p w:rsidR="00990D59" w:rsidRDefault="00990D59" w:rsidP="00990D59">
      <w:pPr>
        <w:pStyle w:val="ListParagraph"/>
        <w:ind w:left="1890"/>
      </w:pPr>
    </w:p>
    <w:p w:rsidR="00990D59" w:rsidRDefault="00990D59" w:rsidP="00990D59">
      <w:pPr>
        <w:pStyle w:val="ListParagraph"/>
        <w:ind w:left="1890"/>
      </w:pPr>
    </w:p>
    <w:p w:rsidR="00990D59" w:rsidRDefault="00990D59" w:rsidP="00990D59">
      <w:pPr>
        <w:pStyle w:val="ListParagraph"/>
        <w:numPr>
          <w:ilvl w:val="0"/>
          <w:numId w:val="5"/>
        </w:numPr>
        <w:rPr>
          <w:b/>
        </w:rPr>
      </w:pPr>
      <w:r w:rsidRPr="0084478F">
        <w:rPr>
          <w:b/>
        </w:rPr>
        <w:t xml:space="preserve">  Listen for murmurs</w:t>
      </w:r>
    </w:p>
    <w:p w:rsidR="00990D59" w:rsidRPr="00536BA5" w:rsidRDefault="00990D59" w:rsidP="00990D59">
      <w:pPr>
        <w:pStyle w:val="ListParagraph"/>
        <w:ind w:left="1440"/>
      </w:pPr>
      <w:r w:rsidRPr="00536BA5">
        <w:t>Blowing/swooshing sound that occurs with turbulent blood flow in the heart or great vessels. Most murmurs abnormal, some innocent are not. Murmurs should be described using the following characteristics:</w:t>
      </w:r>
    </w:p>
    <w:p w:rsidR="00990D59" w:rsidRPr="00536BA5" w:rsidRDefault="00990D59" w:rsidP="00990D59">
      <w:pPr>
        <w:pStyle w:val="ListParagraph"/>
        <w:numPr>
          <w:ilvl w:val="0"/>
          <w:numId w:val="8"/>
        </w:numPr>
        <w:rPr>
          <w:b/>
        </w:rPr>
      </w:pPr>
      <w:r w:rsidRPr="00536BA5">
        <w:rPr>
          <w:b/>
        </w:rPr>
        <w:t>TIMING-</w:t>
      </w:r>
      <w:r>
        <w:rPr>
          <w:b/>
        </w:rPr>
        <w:t xml:space="preserve"> </w:t>
      </w:r>
      <w:r>
        <w:t>S1 or S2. Early, mid, or late systole/ diastole.</w:t>
      </w:r>
    </w:p>
    <w:p w:rsidR="00990D59" w:rsidRPr="00536BA5" w:rsidRDefault="00990D59" w:rsidP="00990D59">
      <w:pPr>
        <w:pStyle w:val="ListParagraph"/>
        <w:numPr>
          <w:ilvl w:val="0"/>
          <w:numId w:val="8"/>
        </w:numPr>
        <w:rPr>
          <w:b/>
        </w:rPr>
      </w:pPr>
      <w:r w:rsidRPr="00536BA5">
        <w:rPr>
          <w:b/>
        </w:rPr>
        <w:t>LOUDNESS-</w:t>
      </w:r>
      <w:r>
        <w:rPr>
          <w:b/>
        </w:rPr>
        <w:t xml:space="preserve"> </w:t>
      </w:r>
      <w:r>
        <w:t xml:space="preserve">6 grades (2= 2/6). </w:t>
      </w:r>
    </w:p>
    <w:p w:rsidR="00990D59" w:rsidRPr="00536BA5" w:rsidRDefault="00990D59" w:rsidP="00990D59">
      <w:pPr>
        <w:pStyle w:val="ListParagraph"/>
        <w:numPr>
          <w:ilvl w:val="0"/>
          <w:numId w:val="9"/>
        </w:numPr>
      </w:pPr>
      <w:r w:rsidRPr="00536BA5">
        <w:t>Barely audible</w:t>
      </w:r>
    </w:p>
    <w:p w:rsidR="00990D59" w:rsidRPr="00536BA5" w:rsidRDefault="00990D59" w:rsidP="00990D59">
      <w:pPr>
        <w:pStyle w:val="ListParagraph"/>
        <w:numPr>
          <w:ilvl w:val="0"/>
          <w:numId w:val="9"/>
        </w:numPr>
      </w:pPr>
      <w:r w:rsidRPr="00536BA5">
        <w:t>Clearly audible</w:t>
      </w:r>
    </w:p>
    <w:p w:rsidR="00990D59" w:rsidRPr="00536BA5" w:rsidRDefault="00990D59" w:rsidP="00990D59">
      <w:pPr>
        <w:pStyle w:val="ListParagraph"/>
        <w:numPr>
          <w:ilvl w:val="0"/>
          <w:numId w:val="9"/>
        </w:numPr>
      </w:pPr>
      <w:r w:rsidRPr="00536BA5">
        <w:t>Moderately loud</w:t>
      </w:r>
    </w:p>
    <w:p w:rsidR="00990D59" w:rsidRPr="00536BA5" w:rsidRDefault="00990D59" w:rsidP="00990D59">
      <w:pPr>
        <w:pStyle w:val="ListParagraph"/>
        <w:numPr>
          <w:ilvl w:val="0"/>
          <w:numId w:val="9"/>
        </w:numPr>
      </w:pPr>
      <w:r w:rsidRPr="00536BA5">
        <w:t>Loud</w:t>
      </w:r>
    </w:p>
    <w:p w:rsidR="00990D59" w:rsidRPr="00536BA5" w:rsidRDefault="00990D59" w:rsidP="00990D59">
      <w:pPr>
        <w:pStyle w:val="ListParagraph"/>
        <w:numPr>
          <w:ilvl w:val="0"/>
          <w:numId w:val="9"/>
        </w:numPr>
      </w:pPr>
      <w:r w:rsidRPr="00536BA5">
        <w:t>Very loud</w:t>
      </w:r>
    </w:p>
    <w:p w:rsidR="00990D59" w:rsidRPr="00536BA5" w:rsidRDefault="00990D59" w:rsidP="00990D59">
      <w:pPr>
        <w:pStyle w:val="ListParagraph"/>
        <w:numPr>
          <w:ilvl w:val="0"/>
          <w:numId w:val="9"/>
        </w:numPr>
      </w:pPr>
      <w:r w:rsidRPr="00536BA5">
        <w:t>Loudest (head without stethoscope)</w:t>
      </w:r>
    </w:p>
    <w:p w:rsidR="00990D59" w:rsidRPr="00536BA5" w:rsidRDefault="00990D59" w:rsidP="00990D59">
      <w:pPr>
        <w:pStyle w:val="ListParagraph"/>
        <w:numPr>
          <w:ilvl w:val="0"/>
          <w:numId w:val="8"/>
        </w:numPr>
        <w:rPr>
          <w:b/>
        </w:rPr>
      </w:pPr>
      <w:r w:rsidRPr="00536BA5">
        <w:rPr>
          <w:b/>
        </w:rPr>
        <w:t>PITCH-</w:t>
      </w:r>
      <w:r>
        <w:rPr>
          <w:b/>
        </w:rPr>
        <w:t xml:space="preserve"> </w:t>
      </w:r>
      <w:r>
        <w:t>high , med , or low</w:t>
      </w:r>
    </w:p>
    <w:p w:rsidR="00990D59" w:rsidRPr="00310B23" w:rsidRDefault="00990D59" w:rsidP="00990D59">
      <w:pPr>
        <w:pStyle w:val="ListParagraph"/>
        <w:numPr>
          <w:ilvl w:val="0"/>
          <w:numId w:val="8"/>
        </w:numPr>
      </w:pPr>
      <w:r w:rsidRPr="00536BA5">
        <w:rPr>
          <w:b/>
        </w:rPr>
        <w:t>PATTERN-</w:t>
      </w:r>
      <w:r>
        <w:rPr>
          <w:b/>
        </w:rPr>
        <w:t xml:space="preserve"> </w:t>
      </w:r>
      <w:r w:rsidRPr="00310B23">
        <w:t>growing louder, tampering off, increase to peak then decrease</w:t>
      </w:r>
    </w:p>
    <w:p w:rsidR="00990D59" w:rsidRPr="00536BA5" w:rsidRDefault="00990D59" w:rsidP="00990D59">
      <w:pPr>
        <w:pStyle w:val="ListParagraph"/>
        <w:numPr>
          <w:ilvl w:val="0"/>
          <w:numId w:val="8"/>
        </w:numPr>
        <w:rPr>
          <w:b/>
        </w:rPr>
      </w:pPr>
      <w:r w:rsidRPr="00536BA5">
        <w:rPr>
          <w:b/>
        </w:rPr>
        <w:t>QUALITY-</w:t>
      </w:r>
      <w:r>
        <w:t xml:space="preserve"> musical, blowing, harsh, or rumbling</w:t>
      </w:r>
    </w:p>
    <w:p w:rsidR="00990D59" w:rsidRPr="00536BA5" w:rsidRDefault="00990D59" w:rsidP="00990D59">
      <w:pPr>
        <w:pStyle w:val="ListParagraph"/>
        <w:numPr>
          <w:ilvl w:val="0"/>
          <w:numId w:val="8"/>
        </w:numPr>
        <w:rPr>
          <w:b/>
        </w:rPr>
      </w:pPr>
      <w:r w:rsidRPr="00536BA5">
        <w:rPr>
          <w:b/>
        </w:rPr>
        <w:lastRenderedPageBreak/>
        <w:t>LOCATION-</w:t>
      </w:r>
      <w:r>
        <w:t>area of max intensity</w:t>
      </w:r>
    </w:p>
    <w:p w:rsidR="00990D59" w:rsidRPr="00536BA5" w:rsidRDefault="00990D59" w:rsidP="00990D59">
      <w:pPr>
        <w:pStyle w:val="ListParagraph"/>
        <w:numPr>
          <w:ilvl w:val="0"/>
          <w:numId w:val="8"/>
        </w:numPr>
        <w:rPr>
          <w:b/>
        </w:rPr>
      </w:pPr>
      <w:r w:rsidRPr="00536BA5">
        <w:rPr>
          <w:b/>
        </w:rPr>
        <w:t>RADIATION-</w:t>
      </w:r>
      <w:r>
        <w:t xml:space="preserve">transmitted w/ blood flow, heard in another area (ex: neck, back, or </w:t>
      </w:r>
      <w:proofErr w:type="spellStart"/>
      <w:r>
        <w:t>axilla</w:t>
      </w:r>
      <w:proofErr w:type="spellEnd"/>
      <w:r>
        <w:t>)</w:t>
      </w:r>
    </w:p>
    <w:p w:rsidR="00990D59" w:rsidRDefault="00990D59" w:rsidP="00990D59">
      <w:pPr>
        <w:pStyle w:val="ListParagraph"/>
        <w:numPr>
          <w:ilvl w:val="0"/>
          <w:numId w:val="8"/>
        </w:numPr>
      </w:pPr>
      <w:r w:rsidRPr="00536BA5">
        <w:rPr>
          <w:b/>
        </w:rPr>
        <w:t>POSTURE (CHANGE POSSITION)-</w:t>
      </w:r>
      <w:r>
        <w:t>some disappear or enhance depending on position</w:t>
      </w:r>
    </w:p>
    <w:p w:rsidR="00087C64" w:rsidRPr="00087C64" w:rsidRDefault="00087C64" w:rsidP="00087C64">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t>
      </w:r>
    </w:p>
    <w:p w:rsidR="00087C64" w:rsidRDefault="00087C64" w:rsidP="00087C64">
      <w:pPr>
        <w:pStyle w:val="NoSpacing"/>
        <w:rPr>
          <w:b/>
          <w:sz w:val="24"/>
          <w:szCs w:val="24"/>
        </w:rPr>
      </w:pPr>
      <w:r>
        <w:rPr>
          <w:b/>
          <w:sz w:val="24"/>
          <w:szCs w:val="24"/>
        </w:rPr>
        <w:t>ORDER OF PHYSICAL ASSESSMENT</w:t>
      </w:r>
    </w:p>
    <w:p w:rsidR="00087C64" w:rsidRDefault="00087C64" w:rsidP="00087C64">
      <w:pPr>
        <w:pStyle w:val="NoSpacing"/>
        <w:numPr>
          <w:ilvl w:val="0"/>
          <w:numId w:val="4"/>
        </w:numPr>
        <w:rPr>
          <w:sz w:val="24"/>
          <w:szCs w:val="24"/>
        </w:rPr>
      </w:pPr>
      <w:r>
        <w:rPr>
          <w:sz w:val="24"/>
          <w:szCs w:val="24"/>
        </w:rPr>
        <w:t>Inspection</w:t>
      </w:r>
    </w:p>
    <w:p w:rsidR="00087C64" w:rsidRDefault="00087C64" w:rsidP="00087C64">
      <w:pPr>
        <w:pStyle w:val="NoSpacing"/>
        <w:numPr>
          <w:ilvl w:val="0"/>
          <w:numId w:val="4"/>
        </w:numPr>
        <w:rPr>
          <w:sz w:val="24"/>
          <w:szCs w:val="24"/>
        </w:rPr>
      </w:pPr>
      <w:r>
        <w:rPr>
          <w:sz w:val="24"/>
          <w:szCs w:val="24"/>
        </w:rPr>
        <w:t>Palpation</w:t>
      </w:r>
    </w:p>
    <w:p w:rsidR="00087C64" w:rsidRDefault="00087C64" w:rsidP="00087C64">
      <w:pPr>
        <w:pStyle w:val="NoSpacing"/>
        <w:numPr>
          <w:ilvl w:val="0"/>
          <w:numId w:val="4"/>
        </w:numPr>
        <w:rPr>
          <w:sz w:val="24"/>
          <w:szCs w:val="24"/>
        </w:rPr>
      </w:pPr>
      <w:r>
        <w:rPr>
          <w:sz w:val="24"/>
          <w:szCs w:val="24"/>
        </w:rPr>
        <w:t>Percussion</w:t>
      </w:r>
    </w:p>
    <w:p w:rsidR="00087C64" w:rsidRDefault="00087C64" w:rsidP="00087C64">
      <w:pPr>
        <w:pStyle w:val="NoSpacing"/>
        <w:numPr>
          <w:ilvl w:val="0"/>
          <w:numId w:val="4"/>
        </w:numPr>
        <w:rPr>
          <w:sz w:val="24"/>
          <w:szCs w:val="24"/>
        </w:rPr>
      </w:pPr>
      <w:r>
        <w:rPr>
          <w:sz w:val="24"/>
          <w:szCs w:val="24"/>
        </w:rPr>
        <w:t>Auscultation</w:t>
      </w:r>
    </w:p>
    <w:p w:rsidR="00087C64" w:rsidRDefault="00087C64" w:rsidP="00087C64">
      <w:pPr>
        <w:pStyle w:val="NoSpacing"/>
        <w:rPr>
          <w:sz w:val="24"/>
          <w:szCs w:val="24"/>
        </w:rPr>
      </w:pPr>
    </w:p>
    <w:p w:rsidR="00087C64" w:rsidRPr="00087C64" w:rsidRDefault="00087C64" w:rsidP="00087C64">
      <w:pPr>
        <w:pStyle w:val="ListParagraph"/>
        <w:numPr>
          <w:ilvl w:val="0"/>
          <w:numId w:val="1"/>
        </w:numPr>
        <w:rPr>
          <w:rFonts w:ascii="Times New Roman" w:hAnsi="Times New Roman" w:cs="Times New Roman"/>
          <w:b/>
          <w:sz w:val="24"/>
          <w:szCs w:val="24"/>
        </w:rPr>
      </w:pPr>
    </w:p>
    <w:p w:rsidR="00087C64" w:rsidRDefault="00811F89" w:rsidP="00087C64">
      <w:pPr>
        <w:pStyle w:val="NoSpacing"/>
        <w:rPr>
          <w:b/>
          <w:color w:val="FF0000"/>
          <w:sz w:val="24"/>
          <w:szCs w:val="24"/>
        </w:rPr>
      </w:pPr>
      <w:r>
        <w:rPr>
          <w:rFonts w:ascii="Times New Roman" w:hAnsi="Times New Roman" w:cs="Times New Roman"/>
          <w:b/>
          <w:sz w:val="24"/>
          <w:szCs w:val="24"/>
        </w:rPr>
        <w:t>–</w:t>
      </w:r>
      <w:r w:rsidR="00087C64" w:rsidRPr="00087C64">
        <w:rPr>
          <w:b/>
          <w:color w:val="FF0000"/>
          <w:sz w:val="24"/>
          <w:szCs w:val="24"/>
        </w:rPr>
        <w:t xml:space="preserve"> </w:t>
      </w:r>
      <w:r w:rsidR="00087C64" w:rsidRPr="00090E5D">
        <w:rPr>
          <w:b/>
          <w:color w:val="FF0000"/>
          <w:sz w:val="24"/>
          <w:szCs w:val="24"/>
        </w:rPr>
        <w:t>COMPARING LUNGS SIDE TO SIDE</w:t>
      </w:r>
    </w:p>
    <w:p w:rsidR="00087C64" w:rsidRDefault="00087C64" w:rsidP="00087C64">
      <w:pPr>
        <w:pStyle w:val="NoSpacing"/>
        <w:rPr>
          <w:b/>
          <w:color w:val="FF0000"/>
          <w:sz w:val="24"/>
          <w:szCs w:val="24"/>
        </w:rPr>
      </w:pPr>
    </w:p>
    <w:p w:rsidR="00087C64" w:rsidRPr="00090E5D" w:rsidRDefault="00087C64" w:rsidP="00087C64">
      <w:pPr>
        <w:pStyle w:val="NoSpacing"/>
        <w:rPr>
          <w:b/>
          <w:color w:val="FF0000"/>
          <w:sz w:val="24"/>
          <w:szCs w:val="24"/>
        </w:rPr>
      </w:pPr>
    </w:p>
    <w:p w:rsidR="00811F89" w:rsidRDefault="00811F89" w:rsidP="00811F89">
      <w:pPr>
        <w:pStyle w:val="ListParagraph"/>
        <w:numPr>
          <w:ilvl w:val="0"/>
          <w:numId w:val="1"/>
        </w:numPr>
        <w:rPr>
          <w:rFonts w:ascii="Times New Roman" w:hAnsi="Times New Roman" w:cs="Times New Roman"/>
          <w:b/>
          <w:sz w:val="24"/>
          <w:szCs w:val="24"/>
        </w:rPr>
      </w:pPr>
    </w:p>
    <w:p w:rsidR="00087C64" w:rsidRDefault="00087C64" w:rsidP="00087C64">
      <w:pPr>
        <w:pStyle w:val="NoSpacing"/>
        <w:rPr>
          <w:b/>
          <w:sz w:val="24"/>
          <w:szCs w:val="24"/>
        </w:rPr>
      </w:pPr>
      <w:r>
        <w:rPr>
          <w:b/>
          <w:sz w:val="24"/>
          <w:szCs w:val="24"/>
        </w:rPr>
        <w:t>HEALTH PROMOTION ACTIVITIES:</w:t>
      </w:r>
    </w:p>
    <w:p w:rsidR="00087C64" w:rsidRDefault="00087C64" w:rsidP="00087C64">
      <w:pPr>
        <w:pStyle w:val="NoSpacing"/>
        <w:numPr>
          <w:ilvl w:val="0"/>
          <w:numId w:val="4"/>
        </w:numPr>
        <w:rPr>
          <w:sz w:val="24"/>
          <w:szCs w:val="24"/>
        </w:rPr>
      </w:pPr>
      <w:r>
        <w:rPr>
          <w:sz w:val="24"/>
          <w:szCs w:val="24"/>
        </w:rPr>
        <w:t>Screening history (dietary intake, physical activity, tobacco/alcohol/drug use, and sexual practices)</w:t>
      </w:r>
    </w:p>
    <w:p w:rsidR="00087C64" w:rsidRDefault="00087C64" w:rsidP="00087C64">
      <w:pPr>
        <w:pStyle w:val="NoSpacing"/>
        <w:numPr>
          <w:ilvl w:val="0"/>
          <w:numId w:val="4"/>
        </w:numPr>
        <w:rPr>
          <w:sz w:val="24"/>
          <w:szCs w:val="24"/>
        </w:rPr>
      </w:pPr>
      <w:r>
        <w:rPr>
          <w:sz w:val="24"/>
          <w:szCs w:val="24"/>
        </w:rPr>
        <w:t xml:space="preserve">Physical exam ( ht/wt, BP, screening for cervical cancer, </w:t>
      </w:r>
      <w:proofErr w:type="spellStart"/>
      <w:r>
        <w:rPr>
          <w:sz w:val="24"/>
          <w:szCs w:val="24"/>
        </w:rPr>
        <w:t>chlamydia</w:t>
      </w:r>
      <w:proofErr w:type="spellEnd"/>
      <w:r>
        <w:rPr>
          <w:sz w:val="24"/>
          <w:szCs w:val="24"/>
        </w:rPr>
        <w:t>, HIV, and other STD’s)</w:t>
      </w:r>
    </w:p>
    <w:p w:rsidR="00087C64" w:rsidRDefault="00087C64" w:rsidP="00087C64">
      <w:pPr>
        <w:pStyle w:val="NoSpacing"/>
        <w:numPr>
          <w:ilvl w:val="0"/>
          <w:numId w:val="4"/>
        </w:numPr>
        <w:rPr>
          <w:sz w:val="24"/>
          <w:szCs w:val="24"/>
        </w:rPr>
      </w:pPr>
      <w:r>
        <w:rPr>
          <w:sz w:val="24"/>
          <w:szCs w:val="24"/>
        </w:rPr>
        <w:t>Counseling (for tobacco use and interventions and for alcohol misuse and behavioral intervention)</w:t>
      </w:r>
    </w:p>
    <w:p w:rsidR="00087C64" w:rsidRDefault="00087C64" w:rsidP="00087C64">
      <w:pPr>
        <w:pStyle w:val="NoSpacing"/>
        <w:numPr>
          <w:ilvl w:val="0"/>
          <w:numId w:val="4"/>
        </w:numPr>
        <w:rPr>
          <w:sz w:val="24"/>
          <w:szCs w:val="24"/>
        </w:rPr>
      </w:pPr>
      <w:r>
        <w:rPr>
          <w:sz w:val="24"/>
          <w:szCs w:val="24"/>
        </w:rPr>
        <w:t>Depression screening</w:t>
      </w:r>
    </w:p>
    <w:p w:rsidR="00087C64" w:rsidRDefault="00087C64" w:rsidP="00087C64">
      <w:pPr>
        <w:pStyle w:val="NoSpacing"/>
        <w:numPr>
          <w:ilvl w:val="0"/>
          <w:numId w:val="4"/>
        </w:numPr>
        <w:rPr>
          <w:sz w:val="24"/>
          <w:szCs w:val="24"/>
        </w:rPr>
      </w:pPr>
      <w:r>
        <w:rPr>
          <w:sz w:val="24"/>
          <w:szCs w:val="24"/>
        </w:rPr>
        <w:t>Healthy diet ( lipid disorder screening and obesity screening)</w:t>
      </w:r>
    </w:p>
    <w:p w:rsidR="00087C64" w:rsidRDefault="00087C64" w:rsidP="00087C64">
      <w:pPr>
        <w:pStyle w:val="NoSpacing"/>
        <w:numPr>
          <w:ilvl w:val="0"/>
          <w:numId w:val="4"/>
        </w:numPr>
        <w:rPr>
          <w:sz w:val="24"/>
          <w:szCs w:val="24"/>
        </w:rPr>
      </w:pPr>
      <w:r>
        <w:rPr>
          <w:sz w:val="24"/>
          <w:szCs w:val="24"/>
        </w:rPr>
        <w:t>Chemoprophylaxis to include MVI with folic acid</w:t>
      </w:r>
    </w:p>
    <w:p w:rsidR="00087C64" w:rsidRDefault="00087C64" w:rsidP="00087C64">
      <w:pPr>
        <w:pStyle w:val="NoSpacing"/>
        <w:numPr>
          <w:ilvl w:val="0"/>
          <w:numId w:val="4"/>
        </w:numPr>
        <w:rPr>
          <w:sz w:val="24"/>
          <w:szCs w:val="24"/>
        </w:rPr>
      </w:pPr>
      <w:r>
        <w:rPr>
          <w:sz w:val="24"/>
          <w:szCs w:val="24"/>
        </w:rPr>
        <w:t>Type 2 DM screening for those with sustained BP over 135/80</w:t>
      </w:r>
    </w:p>
    <w:p w:rsidR="00087C64" w:rsidRDefault="00087C64" w:rsidP="00087C64">
      <w:pPr>
        <w:rPr>
          <w:rFonts w:ascii="Times New Roman" w:hAnsi="Times New Roman" w:cs="Times New Roman"/>
          <w:b/>
          <w:sz w:val="24"/>
          <w:szCs w:val="24"/>
        </w:rPr>
      </w:pPr>
    </w:p>
    <w:p w:rsidR="00773D55" w:rsidRDefault="00773D55" w:rsidP="00087C64">
      <w:pPr>
        <w:rPr>
          <w:rFonts w:ascii="Times New Roman" w:hAnsi="Times New Roman" w:cs="Times New Roman"/>
          <w:b/>
          <w:sz w:val="24"/>
          <w:szCs w:val="24"/>
        </w:rPr>
      </w:pPr>
    </w:p>
    <w:p w:rsidR="00773D55" w:rsidRDefault="00773D55" w:rsidP="00087C64">
      <w:pPr>
        <w:rPr>
          <w:rFonts w:ascii="Times New Roman" w:hAnsi="Times New Roman" w:cs="Times New Roman"/>
          <w:b/>
          <w:sz w:val="24"/>
          <w:szCs w:val="24"/>
        </w:rPr>
      </w:pPr>
    </w:p>
    <w:p w:rsidR="00773D55" w:rsidRDefault="00773D55" w:rsidP="00087C64">
      <w:pPr>
        <w:rPr>
          <w:rFonts w:ascii="Times New Roman" w:hAnsi="Times New Roman" w:cs="Times New Roman"/>
          <w:b/>
          <w:sz w:val="24"/>
          <w:szCs w:val="24"/>
        </w:rPr>
      </w:pPr>
    </w:p>
    <w:p w:rsidR="00773D55" w:rsidRDefault="00773D55" w:rsidP="00087C64">
      <w:pPr>
        <w:rPr>
          <w:rFonts w:ascii="Times New Roman" w:hAnsi="Times New Roman" w:cs="Times New Roman"/>
          <w:b/>
          <w:sz w:val="24"/>
          <w:szCs w:val="24"/>
        </w:rPr>
      </w:pPr>
    </w:p>
    <w:p w:rsidR="00773D55" w:rsidRPr="00087C64" w:rsidRDefault="00773D55" w:rsidP="00087C64">
      <w:pPr>
        <w:rPr>
          <w:rFonts w:ascii="Times New Roman" w:hAnsi="Times New Roman" w:cs="Times New Roman"/>
          <w:b/>
          <w:sz w:val="24"/>
          <w:szCs w:val="24"/>
        </w:rPr>
      </w:pPr>
    </w:p>
    <w:p w:rsidR="00811F89" w:rsidRDefault="00811F89" w:rsidP="00811F8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w:t>
      </w:r>
    </w:p>
    <w:p w:rsidR="00773D55" w:rsidRPr="00AA1DD7" w:rsidRDefault="00773D55" w:rsidP="00773D55">
      <w:pPr>
        <w:pStyle w:val="NoSpacing"/>
        <w:rPr>
          <w:b/>
          <w:color w:val="FF0000"/>
          <w:sz w:val="24"/>
          <w:szCs w:val="24"/>
        </w:rPr>
      </w:pPr>
      <w:r w:rsidRPr="00AA1DD7">
        <w:rPr>
          <w:b/>
          <w:color w:val="FF0000"/>
          <w:sz w:val="24"/>
          <w:szCs w:val="24"/>
        </w:rPr>
        <w:t>THYROXINE (T3)</w:t>
      </w:r>
    </w:p>
    <w:p w:rsidR="00773D55" w:rsidRPr="00AA1DD7" w:rsidRDefault="00773D55" w:rsidP="00773D55">
      <w:pPr>
        <w:pStyle w:val="NoSpacing"/>
        <w:numPr>
          <w:ilvl w:val="0"/>
          <w:numId w:val="4"/>
        </w:numPr>
        <w:rPr>
          <w:color w:val="FF0000"/>
          <w:sz w:val="24"/>
          <w:szCs w:val="24"/>
        </w:rPr>
      </w:pPr>
      <w:r w:rsidRPr="00AA1DD7">
        <w:rPr>
          <w:color w:val="FF0000"/>
          <w:sz w:val="24"/>
          <w:szCs w:val="24"/>
        </w:rPr>
        <w:t>Stimulates the rate of cellular metabolism</w:t>
      </w:r>
    </w:p>
    <w:p w:rsidR="00773D55" w:rsidRPr="00AA1DD7" w:rsidRDefault="00773D55" w:rsidP="00773D55">
      <w:pPr>
        <w:pStyle w:val="NoSpacing"/>
        <w:numPr>
          <w:ilvl w:val="0"/>
          <w:numId w:val="4"/>
        </w:numPr>
        <w:rPr>
          <w:color w:val="FF0000"/>
          <w:sz w:val="24"/>
          <w:szCs w:val="24"/>
        </w:rPr>
      </w:pPr>
      <w:r w:rsidRPr="00AA1DD7">
        <w:rPr>
          <w:color w:val="FF0000"/>
          <w:sz w:val="24"/>
          <w:szCs w:val="24"/>
        </w:rPr>
        <w:t xml:space="preserve">2 lobes, conical in shape, each curving </w:t>
      </w:r>
      <w:proofErr w:type="spellStart"/>
      <w:r w:rsidRPr="00AA1DD7">
        <w:rPr>
          <w:color w:val="FF0000"/>
          <w:sz w:val="24"/>
          <w:szCs w:val="24"/>
        </w:rPr>
        <w:t>posteriorly</w:t>
      </w:r>
      <w:proofErr w:type="spellEnd"/>
      <w:r w:rsidRPr="00AA1DD7">
        <w:rPr>
          <w:color w:val="FF0000"/>
          <w:sz w:val="24"/>
          <w:szCs w:val="24"/>
        </w:rPr>
        <w:t xml:space="preserve"> between the trachea and the </w:t>
      </w:r>
      <w:proofErr w:type="spellStart"/>
      <w:r w:rsidRPr="00AA1DD7">
        <w:rPr>
          <w:color w:val="FF0000"/>
          <w:sz w:val="24"/>
          <w:szCs w:val="24"/>
        </w:rPr>
        <w:t>sternomastoid</w:t>
      </w:r>
      <w:proofErr w:type="spellEnd"/>
      <w:r w:rsidRPr="00AA1DD7">
        <w:rPr>
          <w:color w:val="FF0000"/>
          <w:sz w:val="24"/>
          <w:szCs w:val="24"/>
        </w:rPr>
        <w:t xml:space="preserve"> muscle</w:t>
      </w:r>
    </w:p>
    <w:p w:rsidR="00773D55" w:rsidRPr="00AA1DD7" w:rsidRDefault="00773D55" w:rsidP="00773D55">
      <w:pPr>
        <w:pStyle w:val="NoSpacing"/>
        <w:numPr>
          <w:ilvl w:val="1"/>
          <w:numId w:val="4"/>
        </w:numPr>
        <w:rPr>
          <w:color w:val="FF0000"/>
          <w:sz w:val="24"/>
          <w:szCs w:val="24"/>
        </w:rPr>
      </w:pPr>
      <w:r w:rsidRPr="00AA1DD7">
        <w:rPr>
          <w:color w:val="FF0000"/>
          <w:sz w:val="24"/>
          <w:szCs w:val="24"/>
        </w:rPr>
        <w:t>Lobes are connected in the middle by a thin isthmus lying over the second and third tracheal rings.</w:t>
      </w:r>
    </w:p>
    <w:p w:rsidR="00773D55" w:rsidRPr="00AA1DD7" w:rsidRDefault="00773D55" w:rsidP="00773D55">
      <w:pPr>
        <w:pStyle w:val="NoSpacing"/>
        <w:numPr>
          <w:ilvl w:val="0"/>
          <w:numId w:val="4"/>
        </w:numPr>
        <w:rPr>
          <w:color w:val="FF0000"/>
          <w:sz w:val="24"/>
          <w:szCs w:val="24"/>
        </w:rPr>
      </w:pPr>
      <w:r w:rsidRPr="00AA1DD7">
        <w:rPr>
          <w:color w:val="FF0000"/>
          <w:sz w:val="24"/>
          <w:szCs w:val="24"/>
        </w:rPr>
        <w:t xml:space="preserve">Increased levels </w:t>
      </w:r>
      <w:r w:rsidRPr="00F65429">
        <w:rPr>
          <w:b/>
          <w:color w:val="FF0000"/>
          <w:sz w:val="24"/>
          <w:szCs w:val="24"/>
        </w:rPr>
        <w:t>= Hyperthyroidism</w:t>
      </w:r>
    </w:p>
    <w:p w:rsidR="00773D55" w:rsidRPr="00AA1DD7" w:rsidRDefault="00773D55" w:rsidP="00773D55">
      <w:pPr>
        <w:pStyle w:val="NoSpacing"/>
        <w:numPr>
          <w:ilvl w:val="0"/>
          <w:numId w:val="4"/>
        </w:numPr>
        <w:rPr>
          <w:color w:val="FF0000"/>
          <w:sz w:val="24"/>
          <w:szCs w:val="24"/>
        </w:rPr>
      </w:pPr>
      <w:r w:rsidRPr="00AA1DD7">
        <w:rPr>
          <w:color w:val="FF0000"/>
          <w:sz w:val="24"/>
          <w:szCs w:val="24"/>
        </w:rPr>
        <w:t xml:space="preserve">Decreased levels </w:t>
      </w:r>
      <w:r w:rsidRPr="00F65429">
        <w:rPr>
          <w:b/>
          <w:color w:val="FF0000"/>
          <w:sz w:val="24"/>
          <w:szCs w:val="24"/>
        </w:rPr>
        <w:t>= Hypothyroidism</w:t>
      </w:r>
    </w:p>
    <w:p w:rsidR="007259D8" w:rsidRDefault="007259D8" w:rsidP="007259D8">
      <w:pPr>
        <w:pStyle w:val="ListParagraph"/>
        <w:ind w:left="630"/>
        <w:rPr>
          <w:rFonts w:ascii="Times New Roman" w:hAnsi="Times New Roman" w:cs="Times New Roman"/>
          <w:b/>
          <w:sz w:val="24"/>
          <w:szCs w:val="24"/>
        </w:rPr>
      </w:pPr>
    </w:p>
    <w:p w:rsidR="00087C64" w:rsidRPr="00087C64" w:rsidRDefault="00087C64" w:rsidP="00087C64">
      <w:pPr>
        <w:pStyle w:val="ListParagraph"/>
        <w:ind w:left="630"/>
        <w:rPr>
          <w:sz w:val="24"/>
          <w:szCs w:val="24"/>
        </w:rPr>
      </w:pPr>
      <w:r w:rsidRPr="00087C64">
        <w:rPr>
          <w:b/>
          <w:sz w:val="24"/>
          <w:szCs w:val="24"/>
        </w:rPr>
        <w:t>LEVELS OF PRIORITY</w:t>
      </w:r>
      <w:r w:rsidRPr="00087C64">
        <w:rPr>
          <w:sz w:val="24"/>
          <w:szCs w:val="24"/>
        </w:rPr>
        <w:t xml:space="preserve"> </w:t>
      </w:r>
    </w:p>
    <w:p w:rsidR="00087C64" w:rsidRPr="00F4593D" w:rsidRDefault="00087C64" w:rsidP="00087C64">
      <w:pPr>
        <w:pStyle w:val="NoSpacing"/>
        <w:ind w:left="630"/>
        <w:rPr>
          <w:sz w:val="24"/>
          <w:szCs w:val="24"/>
        </w:rPr>
      </w:pPr>
      <w:r w:rsidRPr="00F4593D">
        <w:rPr>
          <w:b/>
          <w:sz w:val="24"/>
          <w:szCs w:val="24"/>
        </w:rPr>
        <w:t>First level priority</w:t>
      </w:r>
      <w:r w:rsidRPr="00F4593D">
        <w:rPr>
          <w:sz w:val="24"/>
          <w:szCs w:val="24"/>
        </w:rPr>
        <w:t>: are those that are emergent, life threatening, and immediate, such as establishing an airway</w:t>
      </w:r>
    </w:p>
    <w:p w:rsidR="00087C64" w:rsidRPr="00F4593D" w:rsidRDefault="00087C64" w:rsidP="00087C64">
      <w:pPr>
        <w:pStyle w:val="NoSpacing"/>
        <w:ind w:left="630"/>
        <w:rPr>
          <w:sz w:val="24"/>
          <w:szCs w:val="24"/>
        </w:rPr>
      </w:pPr>
      <w:proofErr w:type="gramStart"/>
      <w:r w:rsidRPr="00F4593D">
        <w:rPr>
          <w:b/>
          <w:sz w:val="24"/>
          <w:szCs w:val="24"/>
        </w:rPr>
        <w:t>Second-level priority</w:t>
      </w:r>
      <w:r w:rsidRPr="00F4593D">
        <w:rPr>
          <w:sz w:val="24"/>
          <w:szCs w:val="24"/>
        </w:rPr>
        <w:t>: those that are next in urgency.</w:t>
      </w:r>
      <w:proofErr w:type="gramEnd"/>
      <w:r w:rsidRPr="00F4593D">
        <w:rPr>
          <w:sz w:val="24"/>
          <w:szCs w:val="24"/>
        </w:rPr>
        <w:t xml:space="preserve"> (</w:t>
      </w:r>
      <w:proofErr w:type="gramStart"/>
      <w:r w:rsidRPr="00F4593D">
        <w:rPr>
          <w:sz w:val="24"/>
          <w:szCs w:val="24"/>
        </w:rPr>
        <w:t>mental</w:t>
      </w:r>
      <w:proofErr w:type="gramEnd"/>
      <w:r w:rsidRPr="00F4593D">
        <w:rPr>
          <w:sz w:val="24"/>
          <w:szCs w:val="24"/>
        </w:rPr>
        <w:t xml:space="preserve"> status change, acute pain, acute urinary elimination problems, untreated medical problems, abnormal lab values, risks of infection, or risk to safety or security)</w:t>
      </w:r>
    </w:p>
    <w:p w:rsidR="00087C64" w:rsidRDefault="00087C64" w:rsidP="00087C64">
      <w:pPr>
        <w:pStyle w:val="NoSpacing"/>
        <w:ind w:left="630"/>
        <w:rPr>
          <w:sz w:val="24"/>
          <w:szCs w:val="24"/>
        </w:rPr>
      </w:pPr>
      <w:r w:rsidRPr="00F4593D">
        <w:rPr>
          <w:b/>
          <w:sz w:val="24"/>
          <w:szCs w:val="24"/>
        </w:rPr>
        <w:t>Third-level priority:</w:t>
      </w:r>
      <w:r w:rsidRPr="00F4593D">
        <w:rPr>
          <w:sz w:val="24"/>
          <w:szCs w:val="24"/>
        </w:rPr>
        <w:t xml:space="preserve">  those that are important to the patient’s health but can be addressed after more urgent health problems are addressed. Interventions are more long term, and the response to treatment is </w:t>
      </w:r>
      <w:proofErr w:type="gramStart"/>
      <w:r w:rsidRPr="00F4593D">
        <w:rPr>
          <w:sz w:val="24"/>
          <w:szCs w:val="24"/>
        </w:rPr>
        <w:t>expect</w:t>
      </w:r>
      <w:proofErr w:type="gramEnd"/>
      <w:r w:rsidRPr="00F4593D">
        <w:rPr>
          <w:sz w:val="24"/>
          <w:szCs w:val="24"/>
        </w:rPr>
        <w:t xml:space="preserve"> to take more time.  </w:t>
      </w:r>
    </w:p>
    <w:p w:rsidR="00087C64" w:rsidRDefault="00087C64" w:rsidP="00087C64">
      <w:pPr>
        <w:pStyle w:val="NoSpacing"/>
        <w:ind w:left="630"/>
        <w:rPr>
          <w:b/>
          <w:sz w:val="24"/>
          <w:szCs w:val="24"/>
        </w:rPr>
      </w:pPr>
      <w:r>
        <w:rPr>
          <w:b/>
          <w:sz w:val="24"/>
          <w:szCs w:val="24"/>
        </w:rPr>
        <w:t>Steps to setting priorities:</w:t>
      </w:r>
    </w:p>
    <w:p w:rsidR="00087C64" w:rsidRDefault="00087C64" w:rsidP="00087C64">
      <w:pPr>
        <w:pStyle w:val="NoSpacing"/>
        <w:ind w:left="630"/>
        <w:rPr>
          <w:sz w:val="24"/>
          <w:szCs w:val="24"/>
        </w:rPr>
      </w:pPr>
      <w:r>
        <w:rPr>
          <w:b/>
          <w:sz w:val="24"/>
          <w:szCs w:val="24"/>
        </w:rPr>
        <w:t>A</w:t>
      </w:r>
      <w:r>
        <w:rPr>
          <w:sz w:val="24"/>
          <w:szCs w:val="24"/>
        </w:rPr>
        <w:t>irway problems</w:t>
      </w:r>
    </w:p>
    <w:p w:rsidR="00087C64" w:rsidRDefault="00087C64" w:rsidP="00087C64">
      <w:pPr>
        <w:pStyle w:val="NoSpacing"/>
        <w:ind w:left="630"/>
        <w:rPr>
          <w:sz w:val="24"/>
          <w:szCs w:val="24"/>
        </w:rPr>
      </w:pPr>
      <w:r>
        <w:rPr>
          <w:b/>
          <w:sz w:val="24"/>
          <w:szCs w:val="24"/>
        </w:rPr>
        <w:t>B</w:t>
      </w:r>
      <w:r>
        <w:rPr>
          <w:sz w:val="24"/>
          <w:szCs w:val="24"/>
        </w:rPr>
        <w:t>reathing problems</w:t>
      </w:r>
    </w:p>
    <w:p w:rsidR="00087C64" w:rsidRDefault="00087C64" w:rsidP="00087C64">
      <w:pPr>
        <w:pStyle w:val="NoSpacing"/>
        <w:ind w:left="630"/>
        <w:rPr>
          <w:sz w:val="24"/>
          <w:szCs w:val="24"/>
        </w:rPr>
      </w:pPr>
      <w:r>
        <w:rPr>
          <w:b/>
          <w:sz w:val="24"/>
          <w:szCs w:val="24"/>
        </w:rPr>
        <w:t>C</w:t>
      </w:r>
      <w:r>
        <w:rPr>
          <w:sz w:val="24"/>
          <w:szCs w:val="24"/>
        </w:rPr>
        <w:t>ardiac/circulation problems</w:t>
      </w:r>
    </w:p>
    <w:p w:rsidR="00087C64" w:rsidRDefault="00087C64" w:rsidP="00087C64">
      <w:pPr>
        <w:pStyle w:val="NoSpacing"/>
        <w:ind w:left="630"/>
        <w:rPr>
          <w:sz w:val="24"/>
          <w:szCs w:val="24"/>
        </w:rPr>
      </w:pPr>
      <w:r>
        <w:rPr>
          <w:b/>
          <w:sz w:val="24"/>
          <w:szCs w:val="24"/>
        </w:rPr>
        <w:t>V</w:t>
      </w:r>
      <w:r>
        <w:rPr>
          <w:sz w:val="24"/>
          <w:szCs w:val="24"/>
        </w:rPr>
        <w:t>ital sign concerns (high fever)</w:t>
      </w:r>
    </w:p>
    <w:p w:rsidR="00087C64" w:rsidRPr="00087C64" w:rsidRDefault="00087C64" w:rsidP="00087C64">
      <w:pPr>
        <w:rPr>
          <w:rFonts w:ascii="Times New Roman" w:hAnsi="Times New Roman" w:cs="Times New Roman"/>
          <w:b/>
          <w:sz w:val="24"/>
          <w:szCs w:val="24"/>
        </w:rPr>
      </w:pPr>
    </w:p>
    <w:p w:rsidR="00811F89" w:rsidRPr="00087C64" w:rsidRDefault="008A5537" w:rsidP="008A5537">
      <w:pPr>
        <w:pStyle w:val="ListParagraph"/>
        <w:ind w:left="630"/>
        <w:jc w:val="center"/>
        <w:rPr>
          <w:rFonts w:ascii="Times New Roman" w:hAnsi="Times New Roman" w:cs="Times New Roman"/>
          <w:b/>
          <w:sz w:val="24"/>
          <w:szCs w:val="24"/>
        </w:rPr>
      </w:pPr>
      <w:r>
        <w:rPr>
          <w:rFonts w:ascii="Times New Roman" w:hAnsi="Times New Roman" w:cs="Times New Roman"/>
          <w:b/>
          <w:sz w:val="24"/>
          <w:szCs w:val="24"/>
        </w:rPr>
        <w:t>VOCABULARY</w:t>
      </w:r>
    </w:p>
    <w:p w:rsidR="008A5537" w:rsidRDefault="008A5537" w:rsidP="008A5537">
      <w:pPr>
        <w:rPr>
          <w:sz w:val="24"/>
          <w:szCs w:val="24"/>
        </w:rPr>
      </w:pPr>
      <w:proofErr w:type="gramStart"/>
      <w:r>
        <w:rPr>
          <w:b/>
          <w:sz w:val="24"/>
          <w:szCs w:val="24"/>
        </w:rPr>
        <w:t xml:space="preserve">XEROSIS- </w:t>
      </w:r>
      <w:r>
        <w:rPr>
          <w:sz w:val="24"/>
          <w:szCs w:val="24"/>
        </w:rPr>
        <w:t>dry skin, common in the aging person r/t decline in size, number, and output of the sweat glands and sebaceous glands.</w:t>
      </w:r>
      <w:proofErr w:type="gramEnd"/>
      <w:r>
        <w:rPr>
          <w:sz w:val="24"/>
          <w:szCs w:val="24"/>
        </w:rPr>
        <w:t xml:space="preserve">  Itches and looks flaky and loose.</w:t>
      </w:r>
    </w:p>
    <w:p w:rsidR="008A5537" w:rsidRDefault="008A5537" w:rsidP="008A5537">
      <w:pPr>
        <w:rPr>
          <w:sz w:val="24"/>
          <w:szCs w:val="24"/>
        </w:rPr>
      </w:pPr>
      <w:r>
        <w:rPr>
          <w:b/>
          <w:sz w:val="24"/>
          <w:szCs w:val="24"/>
        </w:rPr>
        <w:t xml:space="preserve">SEBORRITUS:  </w:t>
      </w:r>
      <w:proofErr w:type="spellStart"/>
      <w:r>
        <w:rPr>
          <w:b/>
          <w:sz w:val="24"/>
          <w:szCs w:val="24"/>
        </w:rPr>
        <w:t>seborrheic</w:t>
      </w:r>
      <w:proofErr w:type="spellEnd"/>
      <w:r>
        <w:rPr>
          <w:b/>
          <w:sz w:val="24"/>
          <w:szCs w:val="24"/>
        </w:rPr>
        <w:t xml:space="preserve"> </w:t>
      </w:r>
      <w:proofErr w:type="spellStart"/>
      <w:r>
        <w:rPr>
          <w:b/>
          <w:sz w:val="24"/>
          <w:szCs w:val="24"/>
        </w:rPr>
        <w:t>keratosis</w:t>
      </w:r>
      <w:proofErr w:type="spellEnd"/>
      <w:r>
        <w:rPr>
          <w:b/>
          <w:sz w:val="24"/>
          <w:szCs w:val="24"/>
        </w:rPr>
        <w:t xml:space="preserve">: </w:t>
      </w:r>
      <w:r>
        <w:rPr>
          <w:sz w:val="24"/>
          <w:szCs w:val="24"/>
        </w:rPr>
        <w:t xml:space="preserve">looks dark, greasy, and stuck on, develop mostly on the trunk but also on the face </w:t>
      </w:r>
      <w:proofErr w:type="spellStart"/>
      <w:r>
        <w:rPr>
          <w:sz w:val="24"/>
          <w:szCs w:val="24"/>
        </w:rPr>
        <w:t>andhands</w:t>
      </w:r>
      <w:proofErr w:type="spellEnd"/>
      <w:r>
        <w:rPr>
          <w:sz w:val="24"/>
          <w:szCs w:val="24"/>
        </w:rPr>
        <w:t xml:space="preserve"> and on unexposed as well as on sun-exposed areas. Do not become cancerous.  </w:t>
      </w:r>
      <w:proofErr w:type="spellStart"/>
      <w:r>
        <w:rPr>
          <w:b/>
          <w:sz w:val="24"/>
          <w:szCs w:val="24"/>
        </w:rPr>
        <w:t>Seborrheic</w:t>
      </w:r>
      <w:proofErr w:type="spellEnd"/>
      <w:r>
        <w:rPr>
          <w:b/>
          <w:sz w:val="24"/>
          <w:szCs w:val="24"/>
        </w:rPr>
        <w:t xml:space="preserve"> dermatitis: </w:t>
      </w:r>
      <w:r>
        <w:rPr>
          <w:sz w:val="24"/>
          <w:szCs w:val="24"/>
        </w:rPr>
        <w:t xml:space="preserve">thick, yellow to white, greasy, adherent scales with mild </w:t>
      </w:r>
      <w:proofErr w:type="spellStart"/>
      <w:r>
        <w:rPr>
          <w:sz w:val="24"/>
          <w:szCs w:val="24"/>
        </w:rPr>
        <w:t>erythema</w:t>
      </w:r>
      <w:proofErr w:type="spellEnd"/>
      <w:r>
        <w:rPr>
          <w:sz w:val="24"/>
          <w:szCs w:val="24"/>
        </w:rPr>
        <w:t xml:space="preserve"> on scalp and forehead, common in early infancy “cradle cap”</w:t>
      </w:r>
    </w:p>
    <w:p w:rsidR="008A5537" w:rsidRDefault="008A5537" w:rsidP="008A5537">
      <w:pPr>
        <w:rPr>
          <w:sz w:val="24"/>
          <w:szCs w:val="24"/>
        </w:rPr>
      </w:pPr>
      <w:r>
        <w:rPr>
          <w:b/>
          <w:sz w:val="24"/>
          <w:szCs w:val="24"/>
        </w:rPr>
        <w:t xml:space="preserve">SCOLIOSIS: </w:t>
      </w:r>
      <w:r>
        <w:rPr>
          <w:sz w:val="24"/>
          <w:szCs w:val="24"/>
        </w:rPr>
        <w:t xml:space="preserve">a lateral S-shaped curvature of the thoracic and lumbar spine, usually with involved vertebrae rotation.  Note unequal shoulder and scapular height and unequal hip levels, rub interspaces flared on convex side.  More prevalent in adolescent age-groups, </w:t>
      </w:r>
      <w:proofErr w:type="gramStart"/>
      <w:r>
        <w:rPr>
          <w:sz w:val="24"/>
          <w:szCs w:val="24"/>
        </w:rPr>
        <w:t>specially</w:t>
      </w:r>
      <w:proofErr w:type="gramEnd"/>
      <w:r>
        <w:rPr>
          <w:sz w:val="24"/>
          <w:szCs w:val="24"/>
        </w:rPr>
        <w:t xml:space="preserve"> girls.  Mild deformities are symptomatic.  If severe (&gt;45) deviation is present, scoliosis may reduce lung volume and then the person is at risk for impaired cardiopulmonary function. Primary impairment is cosmetic deformity, negatively affecting self-image</w:t>
      </w:r>
    </w:p>
    <w:p w:rsidR="008A5537" w:rsidRDefault="008A5537" w:rsidP="008A5537">
      <w:pPr>
        <w:rPr>
          <w:sz w:val="24"/>
          <w:szCs w:val="24"/>
        </w:rPr>
      </w:pPr>
      <w:r>
        <w:rPr>
          <w:b/>
          <w:sz w:val="24"/>
          <w:szCs w:val="24"/>
        </w:rPr>
        <w:lastRenderedPageBreak/>
        <w:t xml:space="preserve">PRURITIS: </w:t>
      </w:r>
      <w:r>
        <w:rPr>
          <w:sz w:val="24"/>
          <w:szCs w:val="24"/>
        </w:rPr>
        <w:t>itching</w:t>
      </w:r>
    </w:p>
    <w:p w:rsidR="008A5537" w:rsidRDefault="008A5537" w:rsidP="008A5537">
      <w:pPr>
        <w:rPr>
          <w:sz w:val="24"/>
          <w:szCs w:val="24"/>
        </w:rPr>
      </w:pPr>
      <w:r>
        <w:rPr>
          <w:b/>
          <w:sz w:val="24"/>
          <w:szCs w:val="24"/>
        </w:rPr>
        <w:t xml:space="preserve">NODULE: </w:t>
      </w:r>
      <w:r>
        <w:rPr>
          <w:sz w:val="24"/>
          <w:szCs w:val="24"/>
        </w:rPr>
        <w:t xml:space="preserve">solid, elevated, hard or soft, larger than 1 cm. may extend deeper into dermis than papule. Examples, </w:t>
      </w:r>
      <w:proofErr w:type="spellStart"/>
      <w:r>
        <w:rPr>
          <w:sz w:val="24"/>
          <w:szCs w:val="24"/>
        </w:rPr>
        <w:t>xanthoma</w:t>
      </w:r>
      <w:proofErr w:type="spellEnd"/>
      <w:r>
        <w:rPr>
          <w:sz w:val="24"/>
          <w:szCs w:val="24"/>
        </w:rPr>
        <w:t xml:space="preserve">, </w:t>
      </w:r>
      <w:proofErr w:type="spellStart"/>
      <w:r>
        <w:rPr>
          <w:sz w:val="24"/>
          <w:szCs w:val="24"/>
        </w:rPr>
        <w:t>fibroma</w:t>
      </w:r>
      <w:proofErr w:type="spellEnd"/>
      <w:r>
        <w:rPr>
          <w:sz w:val="24"/>
          <w:szCs w:val="24"/>
        </w:rPr>
        <w:t xml:space="preserve">, </w:t>
      </w:r>
      <w:proofErr w:type="spellStart"/>
      <w:r>
        <w:rPr>
          <w:sz w:val="24"/>
          <w:szCs w:val="24"/>
        </w:rPr>
        <w:t>intradermal</w:t>
      </w:r>
      <w:proofErr w:type="spellEnd"/>
      <w:r>
        <w:rPr>
          <w:sz w:val="24"/>
          <w:szCs w:val="24"/>
        </w:rPr>
        <w:t xml:space="preserve"> nevi</w:t>
      </w:r>
    </w:p>
    <w:p w:rsidR="008A5537" w:rsidRDefault="008A5537" w:rsidP="008A5537">
      <w:pPr>
        <w:rPr>
          <w:sz w:val="24"/>
          <w:szCs w:val="24"/>
        </w:rPr>
      </w:pPr>
      <w:r>
        <w:rPr>
          <w:b/>
          <w:sz w:val="24"/>
          <w:szCs w:val="24"/>
        </w:rPr>
        <w:t xml:space="preserve">WHEAL: </w:t>
      </w:r>
      <w:r>
        <w:rPr>
          <w:sz w:val="24"/>
          <w:szCs w:val="24"/>
        </w:rPr>
        <w:t xml:space="preserve">superficial, raised, transient, and </w:t>
      </w:r>
      <w:proofErr w:type="spellStart"/>
      <w:r>
        <w:rPr>
          <w:sz w:val="24"/>
          <w:szCs w:val="24"/>
        </w:rPr>
        <w:t>erythematous</w:t>
      </w:r>
      <w:proofErr w:type="spellEnd"/>
      <w:r>
        <w:rPr>
          <w:sz w:val="24"/>
          <w:szCs w:val="24"/>
        </w:rPr>
        <w:t xml:space="preserve">, slightly irregular shape to do edema (fluid held diffusely in the tissue). Mosquito bites, allergic reactions, </w:t>
      </w:r>
      <w:proofErr w:type="spellStart"/>
      <w:r>
        <w:rPr>
          <w:sz w:val="24"/>
          <w:szCs w:val="24"/>
        </w:rPr>
        <w:t>dermographism</w:t>
      </w:r>
      <w:proofErr w:type="spellEnd"/>
    </w:p>
    <w:p w:rsidR="008A5537" w:rsidRDefault="008A5537" w:rsidP="008A5537">
      <w:pPr>
        <w:rPr>
          <w:sz w:val="24"/>
          <w:szCs w:val="24"/>
        </w:rPr>
      </w:pPr>
      <w:r>
        <w:rPr>
          <w:b/>
          <w:sz w:val="24"/>
          <w:szCs w:val="24"/>
        </w:rPr>
        <w:t xml:space="preserve">ASSIMILATION: </w:t>
      </w:r>
      <w:r>
        <w:rPr>
          <w:sz w:val="24"/>
          <w:szCs w:val="24"/>
        </w:rPr>
        <w:t>the process by which a person develops a new cultural identity and becomes like the members of the dominant culture</w:t>
      </w:r>
    </w:p>
    <w:p w:rsidR="008A5537" w:rsidRDefault="008A5537" w:rsidP="008A5537">
      <w:pPr>
        <w:rPr>
          <w:sz w:val="24"/>
          <w:szCs w:val="24"/>
        </w:rPr>
      </w:pPr>
      <w:r>
        <w:rPr>
          <w:b/>
          <w:sz w:val="24"/>
          <w:szCs w:val="24"/>
        </w:rPr>
        <w:t xml:space="preserve">ACCULTURATION: </w:t>
      </w:r>
      <w:r>
        <w:rPr>
          <w:sz w:val="24"/>
          <w:szCs w:val="24"/>
        </w:rPr>
        <w:t>the process of adapting to and acquiring another culture</w:t>
      </w:r>
    </w:p>
    <w:p w:rsidR="008A5537" w:rsidRDefault="008A5537" w:rsidP="008A5537">
      <w:pPr>
        <w:rPr>
          <w:sz w:val="24"/>
          <w:szCs w:val="24"/>
        </w:rPr>
      </w:pPr>
      <w:r>
        <w:rPr>
          <w:b/>
          <w:sz w:val="24"/>
          <w:szCs w:val="24"/>
        </w:rPr>
        <w:t xml:space="preserve">HERITAGE CONSISTENCY: </w:t>
      </w:r>
      <w:r>
        <w:rPr>
          <w:sz w:val="24"/>
          <w:szCs w:val="24"/>
        </w:rPr>
        <w:t xml:space="preserve">concept that describes the degree to which one’s lifestyle reflects his or her respective American Indian tribal culture.  Study of the degree to which a </w:t>
      </w:r>
      <w:proofErr w:type="spellStart"/>
      <w:proofErr w:type="gramStart"/>
      <w:r>
        <w:rPr>
          <w:sz w:val="24"/>
          <w:szCs w:val="24"/>
        </w:rPr>
        <w:t>persons</w:t>
      </w:r>
      <w:proofErr w:type="spellEnd"/>
      <w:proofErr w:type="gramEnd"/>
      <w:r>
        <w:rPr>
          <w:sz w:val="24"/>
          <w:szCs w:val="24"/>
        </w:rPr>
        <w:t xml:space="preserve"> lifestyle reflect his or her traditional heritage</w:t>
      </w:r>
    </w:p>
    <w:p w:rsidR="00811F89" w:rsidRPr="00811F89" w:rsidRDefault="00811F89" w:rsidP="00811F89">
      <w:pPr>
        <w:rPr>
          <w:rFonts w:ascii="Times New Roman" w:hAnsi="Times New Roman" w:cs="Times New Roman"/>
          <w:b/>
          <w:sz w:val="24"/>
          <w:szCs w:val="24"/>
        </w:rPr>
      </w:pPr>
    </w:p>
    <w:sectPr w:rsidR="00811F89" w:rsidRPr="00811F89" w:rsidSect="00753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557"/>
    <w:multiLevelType w:val="hybridMultilevel"/>
    <w:tmpl w:val="D0CA7D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BAB6850"/>
    <w:multiLevelType w:val="hybridMultilevel"/>
    <w:tmpl w:val="DC380C3A"/>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2E913541"/>
    <w:multiLevelType w:val="hybridMultilevel"/>
    <w:tmpl w:val="77E0566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8D33163"/>
    <w:multiLevelType w:val="hybridMultilevel"/>
    <w:tmpl w:val="D0165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6D65B4"/>
    <w:multiLevelType w:val="hybridMultilevel"/>
    <w:tmpl w:val="935822C4"/>
    <w:lvl w:ilvl="0" w:tplc="10DE702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1C28B8"/>
    <w:multiLevelType w:val="hybridMultilevel"/>
    <w:tmpl w:val="BA281F86"/>
    <w:lvl w:ilvl="0" w:tplc="D8689D66">
      <w:start w:val="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667FE"/>
    <w:multiLevelType w:val="hybridMultilevel"/>
    <w:tmpl w:val="0C6E25C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723A42"/>
    <w:multiLevelType w:val="hybridMultilevel"/>
    <w:tmpl w:val="82EC1B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689D2EC3"/>
    <w:multiLevelType w:val="hybridMultilevel"/>
    <w:tmpl w:val="FA7C141C"/>
    <w:lvl w:ilvl="0" w:tplc="E78CA3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2531CB1"/>
    <w:multiLevelType w:val="hybridMultilevel"/>
    <w:tmpl w:val="9A8C77C8"/>
    <w:lvl w:ilvl="0" w:tplc="382EB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9"/>
  </w:num>
  <w:num w:numId="4">
    <w:abstractNumId w:val="5"/>
  </w:num>
  <w:num w:numId="5">
    <w:abstractNumId w:val="2"/>
  </w:num>
  <w:num w:numId="6">
    <w:abstractNumId w:val="7"/>
  </w:num>
  <w:num w:numId="7">
    <w:abstractNumId w:val="1"/>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1F89"/>
    <w:rsid w:val="00087C64"/>
    <w:rsid w:val="007259D8"/>
    <w:rsid w:val="00753CCD"/>
    <w:rsid w:val="00773D55"/>
    <w:rsid w:val="00811F89"/>
    <w:rsid w:val="00876BF8"/>
    <w:rsid w:val="008A5537"/>
    <w:rsid w:val="00990D59"/>
    <w:rsid w:val="00BE36F1"/>
    <w:rsid w:val="00C31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F89"/>
    <w:pPr>
      <w:ind w:left="720"/>
      <w:contextualSpacing/>
    </w:pPr>
  </w:style>
  <w:style w:type="paragraph" w:styleId="NoSpacing">
    <w:name w:val="No Spacing"/>
    <w:uiPriority w:val="1"/>
    <w:qFormat/>
    <w:rsid w:val="00811F8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6</cp:revision>
  <cp:lastPrinted>2012-02-29T05:25:00Z</cp:lastPrinted>
  <dcterms:created xsi:type="dcterms:W3CDTF">2012-02-29T03:37:00Z</dcterms:created>
  <dcterms:modified xsi:type="dcterms:W3CDTF">2012-02-29T13:25:00Z</dcterms:modified>
</cp:coreProperties>
</file>