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87F0D" w14:textId="77777777" w:rsidR="002F764B" w:rsidRDefault="002F764B" w:rsidP="002F764B">
      <w:pPr>
        <w:jc w:val="center"/>
      </w:pPr>
      <w:r>
        <w:t>Health Assessment</w:t>
      </w:r>
    </w:p>
    <w:p w14:paraId="671F0537" w14:textId="77777777" w:rsidR="002F764B" w:rsidRDefault="002F764B" w:rsidP="002F764B">
      <w:pPr>
        <w:jc w:val="center"/>
      </w:pPr>
    </w:p>
    <w:p w14:paraId="2C17F39C" w14:textId="77777777" w:rsidR="002F764B" w:rsidRDefault="002F764B" w:rsidP="002F764B">
      <w:pPr>
        <w:jc w:val="center"/>
      </w:pPr>
    </w:p>
    <w:p w14:paraId="2DE97F57" w14:textId="77777777" w:rsidR="000D54B0" w:rsidRDefault="002F764B" w:rsidP="00D6506E">
      <w:pPr>
        <w:pStyle w:val="ListParagraph"/>
        <w:numPr>
          <w:ilvl w:val="0"/>
          <w:numId w:val="2"/>
        </w:numPr>
      </w:pPr>
      <w:r>
        <w:t xml:space="preserve">Brofenbrenner </w:t>
      </w:r>
    </w:p>
    <w:p w14:paraId="71C6F402" w14:textId="77777777" w:rsidR="002F764B" w:rsidRDefault="00D6506E" w:rsidP="00D6506E">
      <w:r>
        <w:tab/>
      </w:r>
      <w:r>
        <w:tab/>
        <w:t>-</w:t>
      </w:r>
      <w:r w:rsidR="002F764B">
        <w:t>Development is continuous</w:t>
      </w:r>
    </w:p>
    <w:p w14:paraId="788BF4E6" w14:textId="77777777" w:rsidR="00D6506E" w:rsidRDefault="00D6506E" w:rsidP="00D6506E">
      <w:r>
        <w:tab/>
      </w:r>
      <w:r>
        <w:tab/>
        <w:t>-</w:t>
      </w:r>
      <w:r w:rsidR="002F764B">
        <w:t>Development is important at all ages</w:t>
      </w:r>
    </w:p>
    <w:p w14:paraId="2C3F0548" w14:textId="77777777" w:rsidR="002F764B" w:rsidRDefault="00D6506E" w:rsidP="00D6506E">
      <w:r>
        <w:tab/>
      </w:r>
      <w:r>
        <w:tab/>
        <w:t>-</w:t>
      </w:r>
      <w:r w:rsidR="002F764B">
        <w:t>Development is an active process</w:t>
      </w:r>
    </w:p>
    <w:p w14:paraId="08BA5A06" w14:textId="77777777" w:rsidR="002F764B" w:rsidRDefault="002F764B" w:rsidP="00D6506E">
      <w:pPr>
        <w:pStyle w:val="ListParagraph"/>
        <w:numPr>
          <w:ilvl w:val="0"/>
          <w:numId w:val="2"/>
        </w:numPr>
      </w:pPr>
      <w:r>
        <w:t>Piaget</w:t>
      </w:r>
      <w:r w:rsidR="0053354B">
        <w:t xml:space="preserve"> (</w:t>
      </w:r>
      <w:r w:rsidR="00DE6231">
        <w:t>PowerPoint</w:t>
      </w:r>
      <w:r w:rsidR="0053354B">
        <w:t xml:space="preserve"> slides)</w:t>
      </w:r>
    </w:p>
    <w:p w14:paraId="701C5ADD" w14:textId="77777777" w:rsidR="002F764B" w:rsidRDefault="002F764B" w:rsidP="00D6506E">
      <w:pPr>
        <w:pStyle w:val="ListParagraph"/>
        <w:numPr>
          <w:ilvl w:val="0"/>
          <w:numId w:val="2"/>
        </w:numPr>
      </w:pPr>
      <w:r w:rsidRPr="00D67741">
        <w:rPr>
          <w:b/>
        </w:rPr>
        <w:t>Egocentrism</w:t>
      </w:r>
      <w:r>
        <w:t>:</w:t>
      </w:r>
      <w:r w:rsidR="0053354B">
        <w:t xml:space="preserve"> concerned with individual rather than others and society</w:t>
      </w:r>
    </w:p>
    <w:p w14:paraId="0AD6C374" w14:textId="77777777" w:rsidR="002F764B" w:rsidRDefault="0053354B" w:rsidP="00D6506E">
      <w:pPr>
        <w:pStyle w:val="ListParagraph"/>
        <w:numPr>
          <w:ilvl w:val="0"/>
          <w:numId w:val="2"/>
        </w:numPr>
      </w:pPr>
      <w:r>
        <w:t>Erikson (</w:t>
      </w:r>
      <w:r w:rsidR="00DE6231">
        <w:t>PowerPoint</w:t>
      </w:r>
      <w:r>
        <w:t xml:space="preserve"> slides)</w:t>
      </w:r>
    </w:p>
    <w:p w14:paraId="6C14F3A8" w14:textId="77777777" w:rsidR="0053354B" w:rsidRDefault="0053354B" w:rsidP="00D6506E">
      <w:pPr>
        <w:pStyle w:val="ListParagraph"/>
        <w:numPr>
          <w:ilvl w:val="0"/>
          <w:numId w:val="2"/>
        </w:numPr>
      </w:pPr>
      <w:r w:rsidRPr="00D67741">
        <w:rPr>
          <w:b/>
        </w:rPr>
        <w:t>H.A. Purpose</w:t>
      </w:r>
      <w:r>
        <w:t>: gathering information about the health status of the patient, analyzing and synthesizing those data, making judgment about nursing intervention based on the findings and evaluating patient care outcome</w:t>
      </w:r>
    </w:p>
    <w:p w14:paraId="7AD46EE9" w14:textId="40106B03" w:rsidR="0053354B" w:rsidRDefault="00BB4570" w:rsidP="00D6506E">
      <w:pPr>
        <w:pStyle w:val="ListParagraph"/>
        <w:numPr>
          <w:ilvl w:val="0"/>
          <w:numId w:val="2"/>
        </w:numPr>
      </w:pPr>
      <w:r w:rsidRPr="00D67741">
        <w:rPr>
          <w:b/>
        </w:rPr>
        <w:t>Subjective</w:t>
      </w:r>
      <w:r>
        <w:t>: present problems, taking history, &amp; evaluating risk factor. Dialogue &amp; what the patient says</w:t>
      </w:r>
      <w:r w:rsidR="00511A8D">
        <w:t>… experiences &amp; perceptions</w:t>
      </w:r>
    </w:p>
    <w:p w14:paraId="42AFDCA7" w14:textId="68B642D6" w:rsidR="00BB4570" w:rsidRDefault="00BB4570" w:rsidP="00D6506E">
      <w:pPr>
        <w:pStyle w:val="ListParagraph"/>
        <w:numPr>
          <w:ilvl w:val="0"/>
          <w:numId w:val="2"/>
        </w:numPr>
      </w:pPr>
      <w:r w:rsidRPr="00D67741">
        <w:rPr>
          <w:b/>
        </w:rPr>
        <w:t>Objective</w:t>
      </w:r>
      <w:r>
        <w:t>:</w:t>
      </w:r>
      <w:r w:rsidR="00511A8D">
        <w:t xml:space="preserve"> measurable, physical assessment; history &amp; focused interview</w:t>
      </w:r>
    </w:p>
    <w:p w14:paraId="6FB0BDD2" w14:textId="77777777" w:rsidR="00D6506E" w:rsidRDefault="00D6506E" w:rsidP="00D6506E">
      <w:pPr>
        <w:pStyle w:val="ListParagraph"/>
        <w:numPr>
          <w:ilvl w:val="0"/>
          <w:numId w:val="2"/>
        </w:numPr>
      </w:pPr>
      <w:r w:rsidRPr="00D67741">
        <w:rPr>
          <w:b/>
        </w:rPr>
        <w:t>Signs</w:t>
      </w:r>
      <w:r>
        <w:t>: objectives, what the nurse assess during examination</w:t>
      </w:r>
    </w:p>
    <w:p w14:paraId="6A6F023E" w14:textId="77777777" w:rsidR="00D6506E" w:rsidRDefault="00D6506E" w:rsidP="00D6506E">
      <w:pPr>
        <w:pStyle w:val="ListParagraph"/>
        <w:numPr>
          <w:ilvl w:val="0"/>
          <w:numId w:val="2"/>
        </w:numPr>
      </w:pPr>
      <w:r w:rsidRPr="00D67741">
        <w:rPr>
          <w:b/>
        </w:rPr>
        <w:t>Symptoms</w:t>
      </w:r>
      <w:r>
        <w:t>: subjective, sensations or feelings</w:t>
      </w:r>
    </w:p>
    <w:p w14:paraId="3FB60686" w14:textId="77777777" w:rsidR="00D6506E" w:rsidRDefault="00D67741" w:rsidP="00D67741">
      <w:pPr>
        <w:pStyle w:val="ListParagraph"/>
        <w:numPr>
          <w:ilvl w:val="0"/>
          <w:numId w:val="2"/>
        </w:numPr>
      </w:pPr>
      <w:r w:rsidRPr="00D67741">
        <w:rPr>
          <w:b/>
        </w:rPr>
        <w:t>SBAR</w:t>
      </w:r>
      <w:r>
        <w:t>: improving communication amongst clinicians; complete &amp; organized</w:t>
      </w:r>
    </w:p>
    <w:p w14:paraId="45252223" w14:textId="77777777" w:rsidR="00D67741" w:rsidRDefault="00D67741" w:rsidP="00D67741">
      <w:pPr>
        <w:pStyle w:val="ListParagraph"/>
        <w:numPr>
          <w:ilvl w:val="0"/>
          <w:numId w:val="2"/>
        </w:numPr>
      </w:pPr>
      <w:r w:rsidRPr="00D67741">
        <w:rPr>
          <w:b/>
        </w:rPr>
        <w:t>HIPPA</w:t>
      </w:r>
      <w:r>
        <w:t>: regulates all info, legally, ethically to keep all info confidential</w:t>
      </w:r>
    </w:p>
    <w:p w14:paraId="3C9B824A" w14:textId="77777777" w:rsidR="00D67741" w:rsidRDefault="00D67741" w:rsidP="00D67741">
      <w:pPr>
        <w:pStyle w:val="ListParagraph"/>
        <w:numPr>
          <w:ilvl w:val="0"/>
          <w:numId w:val="2"/>
        </w:numPr>
      </w:pPr>
      <w:r>
        <w:t xml:space="preserve">Most reliable indicator of pain= </w:t>
      </w:r>
      <w:r w:rsidRPr="00D67741">
        <w:rPr>
          <w:u w:val="single"/>
        </w:rPr>
        <w:t>the patient</w:t>
      </w:r>
    </w:p>
    <w:p w14:paraId="34E2281A" w14:textId="77777777" w:rsidR="00D67741" w:rsidRDefault="00D67741" w:rsidP="00D67741">
      <w:pPr>
        <w:pStyle w:val="ListParagraph"/>
        <w:numPr>
          <w:ilvl w:val="0"/>
          <w:numId w:val="2"/>
        </w:numPr>
      </w:pPr>
      <w:r w:rsidRPr="00D67741">
        <w:rPr>
          <w:b/>
        </w:rPr>
        <w:t>Mini-Cog</w:t>
      </w:r>
      <w:r>
        <w:t>: test for cognitive impairment; 3 words repeated, draw face on clock say a number then have the patient repeat all 3 words</w:t>
      </w:r>
    </w:p>
    <w:p w14:paraId="63293167" w14:textId="77777777" w:rsidR="00D67741" w:rsidRDefault="00D67741" w:rsidP="00D67741">
      <w:pPr>
        <w:pStyle w:val="ListParagraph"/>
        <w:numPr>
          <w:ilvl w:val="0"/>
          <w:numId w:val="2"/>
        </w:numPr>
      </w:pPr>
      <w:r>
        <w:t xml:space="preserve">Communicating </w:t>
      </w:r>
      <w:r w:rsidR="00DE6231">
        <w:t>with hearing impaired patient</w:t>
      </w:r>
    </w:p>
    <w:p w14:paraId="3E5932F4" w14:textId="77777777" w:rsidR="00DE6231" w:rsidRDefault="00DE6231" w:rsidP="00DE6231">
      <w:r>
        <w:tab/>
      </w:r>
      <w:r>
        <w:tab/>
        <w:t>-quiet room, no distractions</w:t>
      </w:r>
    </w:p>
    <w:p w14:paraId="7F04A21D" w14:textId="77777777" w:rsidR="00DE6231" w:rsidRDefault="00DE6231" w:rsidP="00DE6231">
      <w:r>
        <w:tab/>
      </w:r>
      <w:r>
        <w:tab/>
        <w:t>-pictures &amp; nonverbal communication (hand signals)</w:t>
      </w:r>
    </w:p>
    <w:p w14:paraId="6FCC2CD1" w14:textId="77777777" w:rsidR="00DE6231" w:rsidRDefault="00DE6231" w:rsidP="00DE6231">
      <w:pPr>
        <w:pStyle w:val="ListParagraph"/>
        <w:numPr>
          <w:ilvl w:val="0"/>
          <w:numId w:val="3"/>
        </w:numPr>
      </w:pPr>
      <w:r w:rsidRPr="00DE6231">
        <w:rPr>
          <w:b/>
        </w:rPr>
        <w:t>Bulla</w:t>
      </w:r>
      <w:r>
        <w:t xml:space="preserve">:  circumscribed containing fluid, blisters from 2cd degree burns (Pemphigus) </w:t>
      </w:r>
    </w:p>
    <w:p w14:paraId="06E0388D" w14:textId="77777777" w:rsidR="00DE6231" w:rsidRDefault="00DE6231" w:rsidP="00DE6231">
      <w:pPr>
        <w:pStyle w:val="ListParagraph"/>
        <w:numPr>
          <w:ilvl w:val="0"/>
          <w:numId w:val="3"/>
        </w:numPr>
      </w:pPr>
      <w:r w:rsidRPr="00DE6231">
        <w:rPr>
          <w:b/>
        </w:rPr>
        <w:t>Nodule</w:t>
      </w:r>
      <w:r>
        <w:t>: palpable solid mass, 0.5-2cm extends deeper “lipoma”</w:t>
      </w:r>
    </w:p>
    <w:p w14:paraId="62E63EFB" w14:textId="77777777" w:rsidR="00DE6231" w:rsidRDefault="00DE6231" w:rsidP="00DE6231">
      <w:pPr>
        <w:pStyle w:val="ListParagraph"/>
        <w:numPr>
          <w:ilvl w:val="0"/>
          <w:numId w:val="3"/>
        </w:numPr>
      </w:pPr>
      <w:r w:rsidRPr="00DE6231">
        <w:rPr>
          <w:b/>
        </w:rPr>
        <w:t>Wheal</w:t>
      </w:r>
      <w:r>
        <w:t>: palpable solid mass, irregular transient superficial area of edema, solid (hives, insect bite)</w:t>
      </w:r>
    </w:p>
    <w:p w14:paraId="360B0125" w14:textId="77777777" w:rsidR="00DE6231" w:rsidRDefault="00DE6231" w:rsidP="00DE6231">
      <w:pPr>
        <w:pStyle w:val="ListParagraph"/>
        <w:numPr>
          <w:ilvl w:val="0"/>
          <w:numId w:val="3"/>
        </w:numPr>
      </w:pPr>
      <w:r w:rsidRPr="00DE6231">
        <w:rPr>
          <w:b/>
        </w:rPr>
        <w:t>Papule</w:t>
      </w:r>
      <w:r>
        <w:t>: palpable solid mass &lt; 0.5cm elevated nevi, warts</w:t>
      </w:r>
    </w:p>
    <w:p w14:paraId="5F37B9BD" w14:textId="77777777" w:rsidR="00DE6231" w:rsidRDefault="00DE6231" w:rsidP="00DE6231">
      <w:pPr>
        <w:pStyle w:val="ListParagraph"/>
        <w:numPr>
          <w:ilvl w:val="0"/>
          <w:numId w:val="3"/>
        </w:numPr>
      </w:pPr>
      <w:r>
        <w:t xml:space="preserve">Vertebra prominens- located: </w:t>
      </w:r>
      <w:r w:rsidRPr="008F331A">
        <w:rPr>
          <w:u w:val="single"/>
        </w:rPr>
        <w:t>7</w:t>
      </w:r>
      <w:r w:rsidRPr="008F331A">
        <w:rPr>
          <w:u w:val="single"/>
          <w:vertAlign w:val="superscript"/>
        </w:rPr>
        <w:t>th</w:t>
      </w:r>
      <w:r w:rsidRPr="008F331A">
        <w:rPr>
          <w:u w:val="single"/>
        </w:rPr>
        <w:t xml:space="preserve"> vertical vertebra</w:t>
      </w:r>
      <w:r>
        <w:t xml:space="preserve"> </w:t>
      </w:r>
    </w:p>
    <w:p w14:paraId="77DD6491" w14:textId="77777777" w:rsidR="00DE6231" w:rsidRDefault="008F331A" w:rsidP="00DE6231">
      <w:pPr>
        <w:pStyle w:val="ListParagraph"/>
        <w:numPr>
          <w:ilvl w:val="0"/>
          <w:numId w:val="3"/>
        </w:numPr>
      </w:pPr>
      <w:r>
        <w:t>Areas in body where lymph nodes assessment is possible</w:t>
      </w:r>
    </w:p>
    <w:p w14:paraId="036817E0" w14:textId="77777777" w:rsidR="008F331A" w:rsidRDefault="008F331A" w:rsidP="008F331A">
      <w:r>
        <w:tab/>
      </w:r>
      <w:r>
        <w:tab/>
        <w:t>-head &amp; neck</w:t>
      </w:r>
    </w:p>
    <w:p w14:paraId="4B688FF7" w14:textId="77777777" w:rsidR="008F331A" w:rsidRDefault="008F331A" w:rsidP="008F331A">
      <w:r>
        <w:tab/>
      </w:r>
      <w:r>
        <w:tab/>
        <w:t>-axilla</w:t>
      </w:r>
    </w:p>
    <w:p w14:paraId="0567DB4A" w14:textId="77777777" w:rsidR="008F331A" w:rsidRDefault="008F331A" w:rsidP="008F331A">
      <w:r>
        <w:tab/>
      </w:r>
      <w:r>
        <w:tab/>
        <w:t>-inguinal area</w:t>
      </w:r>
    </w:p>
    <w:p w14:paraId="7C545037" w14:textId="77777777" w:rsidR="008F331A" w:rsidRDefault="008F331A" w:rsidP="008F331A">
      <w:r>
        <w:tab/>
      </w:r>
      <w:r>
        <w:tab/>
        <w:t xml:space="preserve">-epithochlear (near brachial) </w:t>
      </w:r>
    </w:p>
    <w:p w14:paraId="49963FDF" w14:textId="77777777" w:rsidR="008F331A" w:rsidRDefault="008F331A" w:rsidP="008F331A">
      <w:pPr>
        <w:pStyle w:val="ListParagraph"/>
        <w:numPr>
          <w:ilvl w:val="0"/>
          <w:numId w:val="4"/>
        </w:numPr>
      </w:pPr>
      <w:r>
        <w:t>Salivary glands of face that are accessible to examine</w:t>
      </w:r>
    </w:p>
    <w:p w14:paraId="241D2B73" w14:textId="77777777" w:rsidR="008F331A" w:rsidRDefault="008F331A" w:rsidP="008F331A">
      <w:r>
        <w:tab/>
      </w:r>
      <w:r>
        <w:tab/>
        <w:t>-sublingual</w:t>
      </w:r>
    </w:p>
    <w:p w14:paraId="0E18A1AA" w14:textId="77777777" w:rsidR="008F331A" w:rsidRDefault="008F331A" w:rsidP="008F331A">
      <w:r>
        <w:tab/>
      </w:r>
      <w:r>
        <w:tab/>
        <w:t>-paratoid</w:t>
      </w:r>
    </w:p>
    <w:p w14:paraId="61FEA3CA" w14:textId="77777777" w:rsidR="008F331A" w:rsidRDefault="008F331A" w:rsidP="008F331A">
      <w:r>
        <w:tab/>
      </w:r>
      <w:r>
        <w:tab/>
        <w:t xml:space="preserve">-submandular </w:t>
      </w:r>
    </w:p>
    <w:p w14:paraId="00DE5C98" w14:textId="77777777" w:rsidR="008F331A" w:rsidRDefault="008F331A" w:rsidP="008F331A">
      <w:pPr>
        <w:pStyle w:val="ListParagraph"/>
        <w:numPr>
          <w:ilvl w:val="0"/>
          <w:numId w:val="4"/>
        </w:numPr>
      </w:pPr>
      <w:r>
        <w:t>Priority levels</w:t>
      </w:r>
    </w:p>
    <w:p w14:paraId="6D92EF62" w14:textId="4C2E34A0" w:rsidR="008F331A" w:rsidRDefault="008F331A" w:rsidP="008F331A">
      <w:r>
        <w:tab/>
        <w:t>1. ABC</w:t>
      </w:r>
      <w:r w:rsidR="00845836">
        <w:t>- airway, breathing, circulation</w:t>
      </w:r>
    </w:p>
    <w:p w14:paraId="38F67D56" w14:textId="2204BD41" w:rsidR="008F331A" w:rsidRDefault="00845836" w:rsidP="008F331A">
      <w:r>
        <w:lastRenderedPageBreak/>
        <w:tab/>
        <w:t>2. MA</w:t>
      </w:r>
      <w:r w:rsidR="008F331A">
        <w:t>AUR</w:t>
      </w:r>
      <w:r>
        <w:t xml:space="preserve">- mental status change, acute pain, acute urinary eliminate </w:t>
      </w:r>
      <w:proofErr w:type="spellStart"/>
      <w:r>
        <w:t>prob</w:t>
      </w:r>
      <w:proofErr w:type="spellEnd"/>
      <w:r>
        <w:t xml:space="preserve">, </w:t>
      </w:r>
      <w:r>
        <w:tab/>
      </w:r>
      <w:r>
        <w:tab/>
        <w:t xml:space="preserve">untreated med </w:t>
      </w:r>
      <w:proofErr w:type="spellStart"/>
      <w:r>
        <w:t>prob</w:t>
      </w:r>
      <w:proofErr w:type="spellEnd"/>
      <w:r>
        <w:t xml:space="preserve"> requires immediate health, abnormal lab values, risk of </w:t>
      </w:r>
      <w:r>
        <w:tab/>
        <w:t>infection, safety and security</w:t>
      </w:r>
    </w:p>
    <w:p w14:paraId="63331F7C" w14:textId="77777777" w:rsidR="008F331A" w:rsidRDefault="008F331A" w:rsidP="008F331A">
      <w:r>
        <w:tab/>
        <w:t>3. Inosamnia</w:t>
      </w:r>
    </w:p>
    <w:p w14:paraId="3B4BD0AF" w14:textId="77777777" w:rsidR="003A28CF" w:rsidRDefault="003A28CF" w:rsidP="003A28CF">
      <w:pPr>
        <w:pStyle w:val="ListParagraph"/>
        <w:numPr>
          <w:ilvl w:val="0"/>
          <w:numId w:val="4"/>
        </w:numPr>
      </w:pPr>
      <w:r>
        <w:t>Labs for iron deficiency</w:t>
      </w:r>
    </w:p>
    <w:p w14:paraId="66918DFB" w14:textId="77777777" w:rsidR="003A28CF" w:rsidRDefault="003A28CF" w:rsidP="003A28CF">
      <w:r>
        <w:tab/>
      </w:r>
      <w:r>
        <w:tab/>
        <w:t>-hemoglobin</w:t>
      </w:r>
    </w:p>
    <w:p w14:paraId="7900D02A" w14:textId="77777777" w:rsidR="003A28CF" w:rsidRDefault="003A28CF" w:rsidP="003A28CF">
      <w:r>
        <w:tab/>
      </w:r>
      <w:r>
        <w:tab/>
        <w:t>-hematocrit</w:t>
      </w:r>
    </w:p>
    <w:p w14:paraId="2F3ED05F" w14:textId="77777777" w:rsidR="003A28CF" w:rsidRDefault="003A28CF" w:rsidP="003A28CF">
      <w:pPr>
        <w:pStyle w:val="ListParagraph"/>
        <w:numPr>
          <w:ilvl w:val="0"/>
          <w:numId w:val="4"/>
        </w:numPr>
      </w:pPr>
      <w:r>
        <w:t>Types of pain</w:t>
      </w:r>
    </w:p>
    <w:p w14:paraId="17CCA2C2" w14:textId="77777777" w:rsidR="003A28CF" w:rsidRDefault="003A28CF" w:rsidP="003A28CF">
      <w:r>
        <w:tab/>
      </w:r>
      <w:r>
        <w:tab/>
        <w:t>-</w:t>
      </w:r>
      <w:r w:rsidRPr="003A28CF">
        <w:rPr>
          <w:b/>
        </w:rPr>
        <w:t>Referred</w:t>
      </w:r>
      <w:r>
        <w:t>: pain away from actual source pain</w:t>
      </w:r>
    </w:p>
    <w:p w14:paraId="208CA294" w14:textId="77777777" w:rsidR="003A28CF" w:rsidRDefault="003A28CF" w:rsidP="003A28CF">
      <w:r>
        <w:tab/>
      </w:r>
      <w:r>
        <w:tab/>
        <w:t>-</w:t>
      </w:r>
      <w:r w:rsidRPr="003A28CF">
        <w:rPr>
          <w:b/>
        </w:rPr>
        <w:t>Cutaneous</w:t>
      </w:r>
      <w:r>
        <w:t xml:space="preserve">: skin </w:t>
      </w:r>
    </w:p>
    <w:p w14:paraId="4E45C0C9" w14:textId="77777777" w:rsidR="003A28CF" w:rsidRDefault="003A28CF" w:rsidP="003A28CF">
      <w:r>
        <w:tab/>
      </w:r>
      <w:r>
        <w:tab/>
        <w:t>-</w:t>
      </w:r>
      <w:r w:rsidRPr="003A28CF">
        <w:rPr>
          <w:b/>
        </w:rPr>
        <w:t>Neuropathic</w:t>
      </w:r>
      <w:r>
        <w:t>: chronic pain injury neurons</w:t>
      </w:r>
    </w:p>
    <w:p w14:paraId="6501C1A0" w14:textId="77777777" w:rsidR="003A28CF" w:rsidRDefault="003A28CF" w:rsidP="003A28CF">
      <w:r>
        <w:tab/>
      </w:r>
      <w:r>
        <w:tab/>
        <w:t>-</w:t>
      </w:r>
      <w:r w:rsidRPr="003A28CF">
        <w:rPr>
          <w:b/>
        </w:rPr>
        <w:t>Visceral</w:t>
      </w:r>
      <w:r>
        <w:t>: aching, squeezing compression in abdominal</w:t>
      </w:r>
    </w:p>
    <w:p w14:paraId="0F6DF277" w14:textId="77777777" w:rsidR="003A28CF" w:rsidRDefault="003A28CF" w:rsidP="003A28CF">
      <w:r>
        <w:tab/>
      </w:r>
      <w:r>
        <w:tab/>
        <w:t>-</w:t>
      </w:r>
      <w:r w:rsidRPr="003A28CF">
        <w:rPr>
          <w:b/>
        </w:rPr>
        <w:t>Deep Somatic:</w:t>
      </w:r>
      <w:r>
        <w:t xml:space="preserve"> ongoing activation in muscle, tendon, joint, fascicle or </w:t>
      </w:r>
      <w:r>
        <w:tab/>
      </w:r>
      <w:r>
        <w:tab/>
        <w:t>bones (skin deep tissue)</w:t>
      </w:r>
    </w:p>
    <w:p w14:paraId="07FB82D2" w14:textId="77777777" w:rsidR="003A28CF" w:rsidRDefault="00435F45" w:rsidP="003A28CF">
      <w:pPr>
        <w:pStyle w:val="ListParagraph"/>
        <w:numPr>
          <w:ilvl w:val="0"/>
          <w:numId w:val="4"/>
        </w:numPr>
      </w:pPr>
      <w:r>
        <w:t>Most important technique for preventing infection when caring for Pt</w:t>
      </w:r>
    </w:p>
    <w:p w14:paraId="56D65F9F" w14:textId="77777777" w:rsidR="00435F45" w:rsidRDefault="00435F45" w:rsidP="00435F45">
      <w:r>
        <w:tab/>
      </w:r>
      <w:r>
        <w:tab/>
        <w:t>-</w:t>
      </w:r>
      <w:proofErr w:type="spellStart"/>
      <w:r>
        <w:t>Handwashing</w:t>
      </w:r>
      <w:proofErr w:type="spellEnd"/>
      <w:r>
        <w:t>: to prevent pathogens… also gloves</w:t>
      </w:r>
    </w:p>
    <w:p w14:paraId="791F2C7A" w14:textId="77777777" w:rsidR="00435F45" w:rsidRDefault="00435F45" w:rsidP="00435F45">
      <w:pPr>
        <w:pStyle w:val="ListParagraph"/>
        <w:numPr>
          <w:ilvl w:val="0"/>
          <w:numId w:val="4"/>
        </w:numPr>
      </w:pPr>
      <w:r>
        <w:t>Culture assessment and how to ask- ‘What significance does this have to you’</w:t>
      </w:r>
    </w:p>
    <w:p w14:paraId="3BFA3CBB" w14:textId="77777777" w:rsidR="00435F45" w:rsidRDefault="00435F45" w:rsidP="00435F45">
      <w:pPr>
        <w:pStyle w:val="ListParagraph"/>
        <w:numPr>
          <w:ilvl w:val="0"/>
          <w:numId w:val="4"/>
        </w:numPr>
      </w:pPr>
      <w:r w:rsidRPr="00442FFF">
        <w:rPr>
          <w:b/>
        </w:rPr>
        <w:t>Skin turgor</w:t>
      </w:r>
      <w:r>
        <w:t>: measurement of skin elasticity, thinning of dermis &amp; reduced elastin production</w:t>
      </w:r>
    </w:p>
    <w:p w14:paraId="09F8A7E1" w14:textId="77777777" w:rsidR="00435F45" w:rsidRDefault="00435F45" w:rsidP="00435F45">
      <w:r>
        <w:tab/>
      </w:r>
      <w:r>
        <w:tab/>
        <w:t>-older patients &amp; hydrated patients</w:t>
      </w:r>
    </w:p>
    <w:p w14:paraId="234D2354" w14:textId="77777777" w:rsidR="00435F45" w:rsidRDefault="00435F45" w:rsidP="00435F45">
      <w:pPr>
        <w:pStyle w:val="ListParagraph"/>
        <w:numPr>
          <w:ilvl w:val="0"/>
          <w:numId w:val="5"/>
        </w:numPr>
      </w:pPr>
      <w:r>
        <w:t>Why skin assessment is important- indicates  dehydration, cyanosis, or impaired skin integrity. Find trouble lesions &amp; identify problems</w:t>
      </w:r>
    </w:p>
    <w:p w14:paraId="61511705" w14:textId="77777777" w:rsidR="00435F45" w:rsidRDefault="00450921" w:rsidP="00435F45">
      <w:pPr>
        <w:pStyle w:val="ListParagraph"/>
        <w:numPr>
          <w:ilvl w:val="0"/>
          <w:numId w:val="5"/>
        </w:numPr>
      </w:pPr>
      <w:r>
        <w:t>Snellen eye chart</w:t>
      </w:r>
    </w:p>
    <w:p w14:paraId="7EECFBEC" w14:textId="77777777" w:rsidR="00450921" w:rsidRDefault="00450921" w:rsidP="00450921">
      <w:r>
        <w:tab/>
      </w:r>
      <w:r>
        <w:tab/>
        <w:t xml:space="preserve">-documented in 2 #’s, top= distance in </w:t>
      </w:r>
      <w:proofErr w:type="spellStart"/>
      <w:r>
        <w:t>ft</w:t>
      </w:r>
      <w:proofErr w:type="spellEnd"/>
      <w:r>
        <w:t xml:space="preserve"> Pt is away, bottom= # under </w:t>
      </w:r>
      <w:r>
        <w:tab/>
      </w:r>
      <w:r>
        <w:tab/>
      </w:r>
      <w:r>
        <w:tab/>
        <w:t>the smallest line read</w:t>
      </w:r>
    </w:p>
    <w:p w14:paraId="64897628" w14:textId="77777777" w:rsidR="00450921" w:rsidRDefault="00450921" w:rsidP="00450921">
      <w:r>
        <w:tab/>
      </w:r>
      <w:r>
        <w:tab/>
        <w:t>-the larger the bottom # the worse the acuity… 20/20 is normal</w:t>
      </w:r>
    </w:p>
    <w:p w14:paraId="1ACA0E50" w14:textId="5C58A11C" w:rsidR="00115C03" w:rsidRDefault="00115C03" w:rsidP="00115C03">
      <w:pPr>
        <w:pStyle w:val="ListParagraph"/>
        <w:numPr>
          <w:ilvl w:val="0"/>
          <w:numId w:val="6"/>
        </w:numPr>
      </w:pPr>
      <w:r w:rsidRPr="00442FFF">
        <w:rPr>
          <w:b/>
        </w:rPr>
        <w:t>Clarification</w:t>
      </w:r>
      <w:r>
        <w:t>: important when Pt word choice or ideas are unclear</w:t>
      </w:r>
    </w:p>
    <w:p w14:paraId="08B39294" w14:textId="74B10CCA" w:rsidR="00115C03" w:rsidRDefault="00115C03" w:rsidP="00115C03">
      <w:r>
        <w:tab/>
      </w:r>
      <w:r>
        <w:tab/>
        <w:t>-“Tell me what you mean by....”</w:t>
      </w:r>
    </w:p>
    <w:p w14:paraId="55C4074B" w14:textId="09ECAD93" w:rsidR="00115C03" w:rsidRDefault="00115C03" w:rsidP="00115C03">
      <w:pPr>
        <w:pStyle w:val="ListParagraph"/>
        <w:numPr>
          <w:ilvl w:val="0"/>
          <w:numId w:val="6"/>
        </w:numPr>
      </w:pPr>
      <w:r w:rsidRPr="00442FFF">
        <w:rPr>
          <w:b/>
        </w:rPr>
        <w:t>Summarizing</w:t>
      </w:r>
      <w:r>
        <w:t>: at the end of the interview, during closure phase</w:t>
      </w:r>
    </w:p>
    <w:p w14:paraId="4F299958" w14:textId="349F47AA" w:rsidR="00115C03" w:rsidRDefault="00115C03" w:rsidP="00115C03">
      <w:pPr>
        <w:pStyle w:val="ListParagraph"/>
        <w:numPr>
          <w:ilvl w:val="0"/>
          <w:numId w:val="6"/>
        </w:numPr>
      </w:pPr>
      <w:r w:rsidRPr="00442FFF">
        <w:rPr>
          <w:b/>
        </w:rPr>
        <w:t>Focusing</w:t>
      </w:r>
      <w:r>
        <w:t xml:space="preserve">:  when patients are straying from topic and need redirection, when nurse needs to address areas of concern related to current problems </w:t>
      </w:r>
    </w:p>
    <w:p w14:paraId="2460E789" w14:textId="5D8D16E1" w:rsidR="00115C03" w:rsidRDefault="00115C03" w:rsidP="00115C03">
      <w:pPr>
        <w:pStyle w:val="ListParagraph"/>
        <w:numPr>
          <w:ilvl w:val="0"/>
          <w:numId w:val="6"/>
        </w:numPr>
      </w:pPr>
      <w:r w:rsidRPr="00442FFF">
        <w:rPr>
          <w:b/>
        </w:rPr>
        <w:t>Distraction</w:t>
      </w:r>
      <w:r>
        <w:t>: environment contribute to nontherapeutic communication</w:t>
      </w:r>
    </w:p>
    <w:p w14:paraId="143E1776" w14:textId="2F8C2276" w:rsidR="00442FFF" w:rsidRDefault="00442FFF" w:rsidP="00115C03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Where to sit/stand when interview Pt= </w:t>
      </w:r>
      <w:r w:rsidRPr="00442FFF">
        <w:rPr>
          <w:u w:val="single"/>
        </w:rPr>
        <w:t>Eye level</w:t>
      </w:r>
    </w:p>
    <w:p w14:paraId="2E12E7BA" w14:textId="6221252C" w:rsidR="00442FFF" w:rsidRPr="009B7558" w:rsidRDefault="00442FFF" w:rsidP="00115C03">
      <w:pPr>
        <w:pStyle w:val="ListParagraph"/>
        <w:numPr>
          <w:ilvl w:val="0"/>
          <w:numId w:val="6"/>
        </w:numPr>
        <w:rPr>
          <w:u w:val="single"/>
        </w:rPr>
      </w:pPr>
      <w:r>
        <w:rPr>
          <w:b/>
        </w:rPr>
        <w:t>Charting by exception</w:t>
      </w:r>
      <w:r>
        <w:t xml:space="preserve">: uses predetermined standards and norms to record only significant assessment data. </w:t>
      </w:r>
    </w:p>
    <w:p w14:paraId="6B940196" w14:textId="5FA73DF8" w:rsidR="009B7558" w:rsidRPr="009B7558" w:rsidRDefault="009B7558" w:rsidP="009B7558">
      <w:pPr>
        <w:pStyle w:val="ListParagraph"/>
        <w:numPr>
          <w:ilvl w:val="0"/>
          <w:numId w:val="6"/>
        </w:numPr>
        <w:rPr>
          <w:u w:val="single"/>
        </w:rPr>
      </w:pPr>
      <w:bookmarkStart w:id="0" w:name="_GoBack"/>
      <w:r>
        <w:t>Pulse</w:t>
      </w:r>
      <w:bookmarkEnd w:id="0"/>
      <w:r>
        <w:t xml:space="preserve"> Rate: 60-100bpm </w:t>
      </w:r>
    </w:p>
    <w:p w14:paraId="2E012AFC" w14:textId="2272C541" w:rsidR="009B7558" w:rsidRDefault="009B7558" w:rsidP="009B7558">
      <w:r>
        <w:tab/>
      </w:r>
      <w:r>
        <w:tab/>
        <w:t xml:space="preserve">-Effects: gender, activity pain, stimulants, emotional state, </w:t>
      </w:r>
      <w:r>
        <w:tab/>
      </w:r>
      <w:r>
        <w:tab/>
      </w:r>
      <w:r>
        <w:tab/>
      </w:r>
      <w:r>
        <w:tab/>
        <w:t>medications, &amp; disease state</w:t>
      </w:r>
    </w:p>
    <w:p w14:paraId="24ACECD8" w14:textId="511B9A77" w:rsidR="00642D6F" w:rsidRDefault="00642D6F" w:rsidP="009B7558">
      <w:pPr>
        <w:pStyle w:val="ListParagraph"/>
        <w:numPr>
          <w:ilvl w:val="0"/>
          <w:numId w:val="9"/>
        </w:numPr>
      </w:pPr>
      <w:r>
        <w:t>Purpose of inspect: first technique of the overall general survey and for each body part, because it provides so much info. Observe the patient overall characteristics including age, gender, level of consciousness/alertness, body size &amp; shape, skin color, hygiene, posture, &amp; level of discomfort or anxiety. Gathering data is the initial stage to determine an overall impression and acuity of the situation</w:t>
      </w:r>
    </w:p>
    <w:p w14:paraId="1C6FF731" w14:textId="24F9FCD3" w:rsidR="00386E4D" w:rsidRDefault="00386E4D" w:rsidP="00386E4D">
      <w:pPr>
        <w:pStyle w:val="ListParagraph"/>
        <w:numPr>
          <w:ilvl w:val="0"/>
          <w:numId w:val="8"/>
        </w:numPr>
      </w:pPr>
      <w:r>
        <w:t xml:space="preserve">Stethoscope when assessing abdomen </w:t>
      </w:r>
    </w:p>
    <w:p w14:paraId="460F4D0C" w14:textId="50302C6B" w:rsidR="00642D6F" w:rsidRDefault="00642D6F" w:rsidP="00642D6F">
      <w:r>
        <w:tab/>
      </w:r>
      <w:r>
        <w:tab/>
        <w:t>-Auscultate all four quadrants</w:t>
      </w:r>
    </w:p>
    <w:p w14:paraId="6324DBA3" w14:textId="74B6D241" w:rsidR="00642D6F" w:rsidRDefault="00642D6F" w:rsidP="00642D6F">
      <w:r>
        <w:tab/>
      </w:r>
      <w:r>
        <w:tab/>
        <w:t>-Best to use the bell</w:t>
      </w:r>
    </w:p>
    <w:p w14:paraId="2F18D149" w14:textId="5409C6A9" w:rsidR="0055449E" w:rsidRDefault="0055449E" w:rsidP="0055449E">
      <w:pPr>
        <w:pStyle w:val="ListParagraph"/>
        <w:numPr>
          <w:ilvl w:val="0"/>
          <w:numId w:val="7"/>
        </w:numPr>
      </w:pPr>
      <w:r>
        <w:t xml:space="preserve">Abuse </w:t>
      </w:r>
    </w:p>
    <w:p w14:paraId="16171DEF" w14:textId="5D09A62F" w:rsidR="0055449E" w:rsidRDefault="0055449E" w:rsidP="0055449E">
      <w:r>
        <w:tab/>
      </w:r>
      <w:r>
        <w:tab/>
        <w:t>-Nurses and other health care professionals are “mandated reporters”</w:t>
      </w:r>
    </w:p>
    <w:p w14:paraId="516DD42C" w14:textId="0620A18D" w:rsidR="00386E4D" w:rsidRDefault="00386E4D" w:rsidP="0055449E">
      <w:r>
        <w:tab/>
      </w:r>
      <w:r>
        <w:tab/>
        <w:t xml:space="preserve">-Must call the protective services hotline when they suspect abuse or </w:t>
      </w:r>
      <w:r>
        <w:tab/>
      </w:r>
      <w:r>
        <w:tab/>
      </w:r>
      <w:r>
        <w:tab/>
        <w:t>neglect</w:t>
      </w:r>
    </w:p>
    <w:p w14:paraId="2CE24D34" w14:textId="1E259829" w:rsidR="00386E4D" w:rsidRDefault="00386E4D" w:rsidP="0055449E">
      <w:r>
        <w:tab/>
      </w:r>
      <w:r>
        <w:tab/>
        <w:t xml:space="preserve">-Nurse should also document the call to protective service, time of </w:t>
      </w:r>
      <w:r>
        <w:tab/>
      </w:r>
      <w:r>
        <w:tab/>
      </w:r>
      <w:r>
        <w:tab/>
        <w:t>call, full name of person who took the call, and response of the worker</w:t>
      </w:r>
    </w:p>
    <w:p w14:paraId="139A6E35" w14:textId="77BCC897" w:rsidR="00386E4D" w:rsidRDefault="00386E4D" w:rsidP="00386E4D">
      <w:pPr>
        <w:pStyle w:val="ListParagraph"/>
        <w:numPr>
          <w:ilvl w:val="0"/>
          <w:numId w:val="7"/>
        </w:numPr>
      </w:pPr>
      <w:r>
        <w:t>Safety Plan</w:t>
      </w:r>
    </w:p>
    <w:p w14:paraId="20684EE8" w14:textId="79653CCA" w:rsidR="00386E4D" w:rsidRDefault="00386E4D" w:rsidP="00386E4D">
      <w:r>
        <w:tab/>
      </w:r>
      <w:r>
        <w:tab/>
        <w:t xml:space="preserve">-First step= ask patient what he/she has done in the past to be safe </w:t>
      </w:r>
      <w:r>
        <w:tab/>
      </w:r>
      <w:r>
        <w:tab/>
      </w:r>
      <w:r>
        <w:tab/>
        <w:t>and then build from there</w:t>
      </w:r>
    </w:p>
    <w:p w14:paraId="3BDA1B7A" w14:textId="5077BBE4" w:rsidR="00386E4D" w:rsidRDefault="00386E4D" w:rsidP="00386E4D">
      <w:r>
        <w:tab/>
      </w:r>
      <w:r>
        <w:tab/>
        <w:t xml:space="preserve">-Charged phone, extra clothes and money hidden, extra set of </w:t>
      </w:r>
      <w:proofErr w:type="spellStart"/>
      <w:r>
        <w:t>hse</w:t>
      </w:r>
      <w:proofErr w:type="spellEnd"/>
      <w:r>
        <w:t xml:space="preserve">/car </w:t>
      </w:r>
      <w:r>
        <w:tab/>
      </w:r>
      <w:r>
        <w:tab/>
      </w:r>
      <w:r>
        <w:tab/>
        <w:t>keys, important documentation (id), escape plan location, etc</w:t>
      </w:r>
    </w:p>
    <w:p w14:paraId="1CC1CB04" w14:textId="4F739536" w:rsidR="0083690E" w:rsidRDefault="0083690E" w:rsidP="0083690E">
      <w:pPr>
        <w:pStyle w:val="ListParagraph"/>
        <w:numPr>
          <w:ilvl w:val="0"/>
          <w:numId w:val="7"/>
        </w:numPr>
      </w:pPr>
      <w:r>
        <w:t>Most common accepted theory of pain</w:t>
      </w:r>
      <w:r w:rsidR="00BE4FC8">
        <w:t xml:space="preserve">: </w:t>
      </w:r>
      <w:r w:rsidR="00BE4FC8" w:rsidRPr="00BE4FC8">
        <w:rPr>
          <w:u w:val="single"/>
        </w:rPr>
        <w:t>Gate Control Theory</w:t>
      </w:r>
      <w:r w:rsidR="00BE4FC8">
        <w:t>- posits that the body responds to a painful stimuli by either opening a neural gate to allow pain to be produced or creating a blocking effect at the synaptic junction to stop the pain</w:t>
      </w:r>
    </w:p>
    <w:p w14:paraId="523AE504" w14:textId="74DC4162" w:rsidR="00BE4FC8" w:rsidRDefault="00BE4FC8" w:rsidP="0083690E">
      <w:pPr>
        <w:pStyle w:val="ListParagraph"/>
        <w:numPr>
          <w:ilvl w:val="0"/>
          <w:numId w:val="7"/>
        </w:numPr>
      </w:pPr>
      <w:r>
        <w:t>Why amount of data might vary when assessing a patient</w:t>
      </w:r>
      <w:r w:rsidR="00AE39AE">
        <w:t>-</w:t>
      </w:r>
    </w:p>
    <w:p w14:paraId="0C277900" w14:textId="3E9BAA2C" w:rsidR="0083690E" w:rsidRDefault="0083690E" w:rsidP="0083690E">
      <w:pPr>
        <w:pStyle w:val="ListParagraph"/>
        <w:numPr>
          <w:ilvl w:val="0"/>
          <w:numId w:val="7"/>
        </w:numPr>
      </w:pPr>
      <w:r>
        <w:t xml:space="preserve">Lab indicators of protein malnutrition- early </w:t>
      </w:r>
      <w:proofErr w:type="spellStart"/>
      <w:r>
        <w:t>vs</w:t>
      </w:r>
      <w:proofErr w:type="spellEnd"/>
      <w:r>
        <w:t xml:space="preserve"> later indicators</w:t>
      </w:r>
      <w:r w:rsidR="00AE39AE">
        <w:t>-serum protein test that tests for albumin level</w:t>
      </w:r>
    </w:p>
    <w:p w14:paraId="53508FD2" w14:textId="49208D96" w:rsidR="0083690E" w:rsidRPr="009B7558" w:rsidRDefault="0083690E" w:rsidP="0083690E">
      <w:pPr>
        <w:pStyle w:val="ListParagraph"/>
        <w:numPr>
          <w:ilvl w:val="0"/>
          <w:numId w:val="7"/>
        </w:numPr>
      </w:pPr>
      <w:r>
        <w:t xml:space="preserve">How to establish rapport w/ </w:t>
      </w:r>
      <w:proofErr w:type="spellStart"/>
      <w:r>
        <w:t>Pt</w:t>
      </w:r>
      <w:proofErr w:type="spellEnd"/>
      <w:r w:rsidR="00AE39AE">
        <w:t xml:space="preserve">- </w:t>
      </w:r>
    </w:p>
    <w:sectPr w:rsidR="0083690E" w:rsidRPr="009B7558" w:rsidSect="000D54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A58"/>
    <w:multiLevelType w:val="hybridMultilevel"/>
    <w:tmpl w:val="535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A3322"/>
    <w:multiLevelType w:val="hybridMultilevel"/>
    <w:tmpl w:val="9F5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50565"/>
    <w:multiLevelType w:val="hybridMultilevel"/>
    <w:tmpl w:val="CD82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D76"/>
    <w:multiLevelType w:val="hybridMultilevel"/>
    <w:tmpl w:val="EC4A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143E1"/>
    <w:multiLevelType w:val="hybridMultilevel"/>
    <w:tmpl w:val="B6F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348E2"/>
    <w:multiLevelType w:val="hybridMultilevel"/>
    <w:tmpl w:val="962E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8368F"/>
    <w:multiLevelType w:val="hybridMultilevel"/>
    <w:tmpl w:val="BFCA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033C0"/>
    <w:multiLevelType w:val="hybridMultilevel"/>
    <w:tmpl w:val="46B4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7055"/>
    <w:multiLevelType w:val="hybridMultilevel"/>
    <w:tmpl w:val="7826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4B"/>
    <w:rsid w:val="000D54B0"/>
    <w:rsid w:val="00115C03"/>
    <w:rsid w:val="0026139D"/>
    <w:rsid w:val="002F764B"/>
    <w:rsid w:val="00386E4D"/>
    <w:rsid w:val="003A28CF"/>
    <w:rsid w:val="00435F45"/>
    <w:rsid w:val="00442FFF"/>
    <w:rsid w:val="00450921"/>
    <w:rsid w:val="00511A8D"/>
    <w:rsid w:val="0053354B"/>
    <w:rsid w:val="0055449E"/>
    <w:rsid w:val="00642D6F"/>
    <w:rsid w:val="00755AAD"/>
    <w:rsid w:val="0083690E"/>
    <w:rsid w:val="00845836"/>
    <w:rsid w:val="008F331A"/>
    <w:rsid w:val="009B7558"/>
    <w:rsid w:val="00AE39AE"/>
    <w:rsid w:val="00BB4570"/>
    <w:rsid w:val="00BE4FC8"/>
    <w:rsid w:val="00D6506E"/>
    <w:rsid w:val="00D67741"/>
    <w:rsid w:val="00DE6231"/>
    <w:rsid w:val="00E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568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777</Words>
  <Characters>4432</Characters>
  <Application>Microsoft Macintosh Word</Application>
  <DocSecurity>0</DocSecurity>
  <Lines>36</Lines>
  <Paragraphs>10</Paragraphs>
  <ScaleCrop>false</ScaleCrop>
  <Company>EIU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Quinones</dc:creator>
  <cp:keywords/>
  <dc:description/>
  <cp:lastModifiedBy>Judith Loza</cp:lastModifiedBy>
  <cp:revision>9</cp:revision>
  <dcterms:created xsi:type="dcterms:W3CDTF">2013-04-26T02:45:00Z</dcterms:created>
  <dcterms:modified xsi:type="dcterms:W3CDTF">2013-05-01T22:09:00Z</dcterms:modified>
</cp:coreProperties>
</file>