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BA" w:rsidRDefault="002A1DC6">
      <w:r>
        <w:t>Adolescence and prescription drug abuse</w:t>
      </w:r>
    </w:p>
    <w:p w:rsidR="002A1DC6" w:rsidRDefault="002A1DC6"/>
    <w:p w:rsidR="002A1DC6" w:rsidRDefault="002A1DC6" w:rsidP="002A1DC6">
      <w:pPr>
        <w:pStyle w:val="ListParagraph"/>
        <w:numPr>
          <w:ilvl w:val="0"/>
          <w:numId w:val="1"/>
        </w:numPr>
        <w:jc w:val="left"/>
      </w:pPr>
      <w:r>
        <w:t>Prescription drug is defined as a drug only prescribed by a medical practioner or doctor and may be retrieved from a pharmacy.</w:t>
      </w:r>
    </w:p>
    <w:p w:rsidR="002A1DC6" w:rsidRDefault="002A1DC6" w:rsidP="002A1DC6">
      <w:pPr>
        <w:pStyle w:val="ListParagraph"/>
        <w:numPr>
          <w:ilvl w:val="0"/>
          <w:numId w:val="1"/>
        </w:numPr>
        <w:jc w:val="left"/>
      </w:pPr>
      <w:r>
        <w:t xml:space="preserve"> Carol Boyd, PhD, RN states that prescription drug abuse is the second most common drug abused following marijuana. Adding to that this is the drug abuse that has most increase over time.</w:t>
      </w:r>
    </w:p>
    <w:p w:rsidR="002A1DC6" w:rsidRDefault="002A1DC6" w:rsidP="002A1DC6">
      <w:pPr>
        <w:pStyle w:val="ListParagraph"/>
        <w:jc w:val="left"/>
      </w:pPr>
    </w:p>
    <w:p w:rsidR="002A1DC6" w:rsidRDefault="002A1DC6" w:rsidP="002A1DC6">
      <w:pPr>
        <w:pStyle w:val="ListParagraph"/>
        <w:jc w:val="left"/>
      </w:pPr>
    </w:p>
    <w:p w:rsidR="002A1DC6" w:rsidRDefault="002A1DC6" w:rsidP="002A1DC6">
      <w:pPr>
        <w:pStyle w:val="ListParagraph"/>
        <w:numPr>
          <w:ilvl w:val="0"/>
          <w:numId w:val="1"/>
        </w:numPr>
        <w:jc w:val="left"/>
      </w:pPr>
      <w:r>
        <w:t>Studies have shown that OxyCotin® is a common prescription drug abused from eight 8</w:t>
      </w:r>
      <w:r w:rsidRPr="002A1DC6">
        <w:rPr>
          <w:vertAlign w:val="superscript"/>
        </w:rPr>
        <w:t>th</w:t>
      </w:r>
      <w:r>
        <w:t xml:space="preserve"> </w:t>
      </w:r>
      <w:proofErr w:type="gramStart"/>
      <w:r>
        <w:t>grade</w:t>
      </w:r>
      <w:proofErr w:type="gramEnd"/>
      <w:r>
        <w:t xml:space="preserve"> till 10</w:t>
      </w:r>
      <w:r w:rsidRPr="002A1DC6">
        <w:rPr>
          <w:vertAlign w:val="superscript"/>
        </w:rPr>
        <w:t>th</w:t>
      </w:r>
      <w:r>
        <w:t xml:space="preserve"> grade leading to other drug abuse.</w:t>
      </w:r>
    </w:p>
    <w:p w:rsidR="002A1DC6" w:rsidRDefault="002A1DC6" w:rsidP="002A1DC6">
      <w:pPr>
        <w:pStyle w:val="ListParagraph"/>
        <w:numPr>
          <w:ilvl w:val="0"/>
          <w:numId w:val="1"/>
        </w:numPr>
        <w:jc w:val="left"/>
      </w:pPr>
      <w:r>
        <w:t xml:space="preserve">The same studied showed that 12% of adolescents 12-17 have at some point in their lifetime taken a prescription drug without the medication being prescribe for them </w:t>
      </w:r>
    </w:p>
    <w:p w:rsidR="002A1DC6" w:rsidRDefault="002A1DC6" w:rsidP="002A1DC6">
      <w:pPr>
        <w:pStyle w:val="ListParagraph"/>
        <w:numPr>
          <w:ilvl w:val="0"/>
          <w:numId w:val="1"/>
        </w:numPr>
        <w:jc w:val="left"/>
      </w:pPr>
      <w:proofErr w:type="gramStart"/>
      <w:r>
        <w:t>personally</w:t>
      </w:r>
      <w:proofErr w:type="gramEnd"/>
      <w:r>
        <w:t xml:space="preserve">. </w:t>
      </w:r>
    </w:p>
    <w:p w:rsidR="002A1DC6" w:rsidRDefault="002A1DC6" w:rsidP="002A1DC6">
      <w:pPr>
        <w:jc w:val="left"/>
      </w:pPr>
    </w:p>
    <w:p w:rsidR="002A1DC6" w:rsidRDefault="002A1DC6" w:rsidP="002A1DC6">
      <w:pPr>
        <w:jc w:val="left"/>
      </w:pPr>
      <w:r>
        <w:t xml:space="preserve">Boyd, C. (2007). Prescription drug abuse among U.S. adolescents: what nurses should know. </w:t>
      </w:r>
      <w:r>
        <w:rPr>
          <w:i/>
          <w:iCs/>
        </w:rPr>
        <w:t>Journal of Addictions Nursing</w:t>
      </w:r>
      <w:r>
        <w:t xml:space="preserve">, 18(3), 113-116. </w:t>
      </w:r>
      <w:proofErr w:type="gramStart"/>
      <w:r>
        <w:t xml:space="preserve">Retrieved from </w:t>
      </w:r>
      <w:proofErr w:type="spellStart"/>
      <w:r>
        <w:t>EBSCO</w:t>
      </w:r>
      <w:r>
        <w:rPr>
          <w:i/>
          <w:iCs/>
        </w:rPr>
        <w:t>host</w:t>
      </w:r>
      <w:proofErr w:type="spellEnd"/>
      <w:r>
        <w:t>.</w:t>
      </w:r>
      <w:proofErr w:type="gramEnd"/>
    </w:p>
    <w:p w:rsidR="002A1DC6" w:rsidRDefault="002A1DC6"/>
    <w:sectPr w:rsidR="002A1DC6" w:rsidSect="009479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22B"/>
    <w:multiLevelType w:val="hybridMultilevel"/>
    <w:tmpl w:val="F002213C"/>
    <w:lvl w:ilvl="0" w:tplc="88E8C1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1DC6"/>
    <w:rsid w:val="000359D2"/>
    <w:rsid w:val="002A1DC6"/>
    <w:rsid w:val="002C638E"/>
    <w:rsid w:val="009479BA"/>
    <w:rsid w:val="00AB2904"/>
    <w:rsid w:val="00DA3EF0"/>
    <w:rsid w:val="00F57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125</Words>
  <Characters>714</Characters>
  <Application>Microsoft Office Word</Application>
  <DocSecurity>0</DocSecurity>
  <Lines>5</Lines>
  <Paragraphs>1</Paragraphs>
  <ScaleCrop>false</ScaleCrop>
  <Company>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2011-02-14T04:18:00Z</dcterms:created>
  <dcterms:modified xsi:type="dcterms:W3CDTF">2011-02-14T04:28:00Z</dcterms:modified>
</cp:coreProperties>
</file>