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8F2" w:rsidRDefault="003768F2" w:rsidP="003768F2">
      <w:pPr>
        <w:rPr>
          <w:rFonts w:ascii="Arial Narrow" w:hAnsi="Arial Narrow"/>
          <w:b/>
          <w:sz w:val="32"/>
          <w:szCs w:val="32"/>
        </w:rPr>
      </w:pPr>
      <w:r>
        <w:rPr>
          <w:rFonts w:ascii="Arial Narrow" w:hAnsi="Arial Narrow"/>
          <w:b/>
          <w:sz w:val="32"/>
          <w:szCs w:val="32"/>
        </w:rPr>
        <w:t xml:space="preserve">GROUP PROJECT #1: </w:t>
      </w:r>
      <w:r w:rsidRPr="006D6611">
        <w:rPr>
          <w:rFonts w:ascii="Arial Narrow" w:hAnsi="Arial Narrow"/>
          <w:b/>
          <w:sz w:val="32"/>
          <w:szCs w:val="32"/>
          <w:highlight w:val="magenta"/>
        </w:rPr>
        <w:t xml:space="preserve">Instructor </w:t>
      </w:r>
      <w:r w:rsidRPr="00BE5CF6">
        <w:rPr>
          <w:rFonts w:ascii="Arial Narrow" w:hAnsi="Arial Narrow"/>
          <w:b/>
          <w:sz w:val="32"/>
          <w:szCs w:val="32"/>
          <w:highlight w:val="magenta"/>
        </w:rPr>
        <w:t xml:space="preserve">Evaluation </w:t>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t>Grade</w:t>
      </w:r>
      <w:proofErr w:type="gramStart"/>
      <w:r>
        <w:rPr>
          <w:rFonts w:ascii="Arial Narrow" w:hAnsi="Arial Narrow"/>
          <w:b/>
          <w:sz w:val="32"/>
          <w:szCs w:val="32"/>
        </w:rPr>
        <w:t>:</w:t>
      </w:r>
      <w:r w:rsidR="000D18FF">
        <w:rPr>
          <w:rFonts w:ascii="Arial Narrow" w:hAnsi="Arial Narrow"/>
          <w:b/>
          <w:sz w:val="32"/>
          <w:szCs w:val="32"/>
        </w:rPr>
        <w:t>19</w:t>
      </w:r>
      <w:r w:rsidR="00C827FE">
        <w:rPr>
          <w:rFonts w:ascii="Arial Narrow" w:hAnsi="Arial Narrow"/>
          <w:b/>
          <w:sz w:val="32"/>
          <w:szCs w:val="32"/>
        </w:rPr>
        <w:t>0</w:t>
      </w:r>
      <w:proofErr w:type="gramEnd"/>
      <w:r w:rsidR="000D18FF">
        <w:rPr>
          <w:rFonts w:ascii="Arial Narrow" w:hAnsi="Arial Narrow"/>
          <w:b/>
          <w:sz w:val="32"/>
          <w:szCs w:val="32"/>
        </w:rPr>
        <w:t xml:space="preserve"> </w:t>
      </w:r>
      <w:r>
        <w:rPr>
          <w:rFonts w:ascii="Arial Narrow" w:hAnsi="Arial Narrow"/>
          <w:b/>
          <w:sz w:val="32"/>
          <w:szCs w:val="32"/>
        </w:rPr>
        <w:t>/200</w:t>
      </w:r>
    </w:p>
    <w:p w:rsidR="003768F2" w:rsidRPr="00C827FE" w:rsidRDefault="003768F2" w:rsidP="003768F2">
      <w:pPr>
        <w:rPr>
          <w:rFonts w:ascii="Arial Narrow" w:hAnsi="Arial Narrow"/>
          <w:b/>
          <w:sz w:val="24"/>
          <w:szCs w:val="24"/>
        </w:rPr>
      </w:pPr>
      <w:r>
        <w:rPr>
          <w:rFonts w:ascii="Arial Narrow" w:hAnsi="Arial Narrow"/>
          <w:b/>
          <w:sz w:val="32"/>
          <w:szCs w:val="32"/>
        </w:rPr>
        <w:t xml:space="preserve">Group Members: </w:t>
      </w:r>
      <w:r w:rsidR="00C827FE">
        <w:rPr>
          <w:rFonts w:ascii="Arial Narrow" w:hAnsi="Arial Narrow"/>
          <w:b/>
          <w:sz w:val="24"/>
          <w:szCs w:val="24"/>
        </w:rPr>
        <w:t xml:space="preserve">Kristine </w:t>
      </w:r>
      <w:proofErr w:type="spellStart"/>
      <w:r w:rsidR="00C827FE">
        <w:rPr>
          <w:rFonts w:ascii="Arial Narrow" w:hAnsi="Arial Narrow"/>
          <w:b/>
          <w:sz w:val="24"/>
          <w:szCs w:val="24"/>
        </w:rPr>
        <w:t>Kindleberger</w:t>
      </w:r>
      <w:proofErr w:type="spellEnd"/>
      <w:r w:rsidR="00C827FE">
        <w:rPr>
          <w:rFonts w:ascii="Arial Narrow" w:hAnsi="Arial Narrow"/>
          <w:b/>
          <w:sz w:val="24"/>
          <w:szCs w:val="24"/>
        </w:rPr>
        <w:t xml:space="preserve">, Katherine </w:t>
      </w:r>
      <w:proofErr w:type="spellStart"/>
      <w:r w:rsidR="00C827FE">
        <w:rPr>
          <w:rFonts w:ascii="Arial Narrow" w:hAnsi="Arial Narrow"/>
          <w:b/>
          <w:sz w:val="24"/>
          <w:szCs w:val="24"/>
        </w:rPr>
        <w:t>Korzun</w:t>
      </w:r>
      <w:proofErr w:type="spellEnd"/>
      <w:r w:rsidR="00C827FE">
        <w:rPr>
          <w:rFonts w:ascii="Arial Narrow" w:hAnsi="Arial Narrow"/>
          <w:b/>
          <w:sz w:val="24"/>
          <w:szCs w:val="24"/>
        </w:rPr>
        <w:t xml:space="preserve">, Katie </w:t>
      </w:r>
      <w:proofErr w:type="spellStart"/>
      <w:r w:rsidR="00C827FE">
        <w:rPr>
          <w:rFonts w:ascii="Arial Narrow" w:hAnsi="Arial Narrow"/>
          <w:b/>
          <w:sz w:val="24"/>
          <w:szCs w:val="24"/>
        </w:rPr>
        <w:t>Kropschot</w:t>
      </w:r>
      <w:proofErr w:type="spellEnd"/>
      <w:r w:rsidR="00C827FE">
        <w:rPr>
          <w:rFonts w:ascii="Arial Narrow" w:hAnsi="Arial Narrow"/>
          <w:b/>
          <w:sz w:val="24"/>
          <w:szCs w:val="24"/>
        </w:rPr>
        <w:t xml:space="preserve">, Lauren </w:t>
      </w:r>
      <w:proofErr w:type="spellStart"/>
      <w:r w:rsidR="00C827FE">
        <w:rPr>
          <w:rFonts w:ascii="Arial Narrow" w:hAnsi="Arial Narrow"/>
          <w:b/>
          <w:sz w:val="24"/>
          <w:szCs w:val="24"/>
        </w:rPr>
        <w:t>Magruder</w:t>
      </w:r>
      <w:proofErr w:type="spellEnd"/>
      <w:r w:rsidR="00C827FE">
        <w:rPr>
          <w:rFonts w:ascii="Arial Narrow" w:hAnsi="Arial Narrow"/>
          <w:b/>
          <w:sz w:val="24"/>
          <w:szCs w:val="24"/>
        </w:rPr>
        <w:t>, Ben Martin</w:t>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Title </w:t>
      </w:r>
      <w:r>
        <w:rPr>
          <w:rFonts w:ascii="Arial Narrow" w:hAnsi="Arial Narrow"/>
          <w:sz w:val="24"/>
          <w:szCs w:val="24"/>
        </w:rPr>
        <w:t>Page &amp; Overall Design/Professionalism</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Pr>
          <w:rFonts w:ascii="Arial Narrow" w:hAnsi="Arial Narrow"/>
          <w:sz w:val="24"/>
          <w:szCs w:val="24"/>
        </w:rPr>
        <w:tab/>
      </w:r>
      <w:r w:rsidR="00C827FE">
        <w:rPr>
          <w:rFonts w:ascii="Arial Narrow" w:hAnsi="Arial Narrow"/>
          <w:sz w:val="24"/>
          <w:szCs w:val="24"/>
        </w:rPr>
        <w:t>9</w:t>
      </w:r>
      <w:r>
        <w:rPr>
          <w:rFonts w:ascii="Arial Narrow" w:hAnsi="Arial Narrow"/>
          <w:sz w:val="24"/>
          <w:szCs w:val="24"/>
        </w:rPr>
        <w:t>/ 10</w:t>
      </w:r>
    </w:p>
    <w:p w:rsidR="000D18FF" w:rsidRPr="00C827FE" w:rsidRDefault="000D18FF" w:rsidP="003768F2">
      <w:pPr>
        <w:pStyle w:val="ListParagraph"/>
        <w:pBdr>
          <w:top w:val="single" w:sz="4" w:space="1" w:color="auto"/>
          <w:left w:val="single" w:sz="4" w:space="4" w:color="auto"/>
          <w:bottom w:val="single" w:sz="4" w:space="1" w:color="auto"/>
          <w:right w:val="single" w:sz="4" w:space="4" w:color="auto"/>
        </w:pBdr>
        <w:rPr>
          <w:rFonts w:ascii="Arial Narrow" w:hAnsi="Arial Narrow"/>
          <w:b/>
          <w:sz w:val="24"/>
          <w:szCs w:val="24"/>
        </w:rPr>
      </w:pPr>
      <w:r w:rsidRPr="00C827FE">
        <w:rPr>
          <w:rFonts w:ascii="Arial Narrow" w:hAnsi="Arial Narrow"/>
          <w:b/>
          <w:sz w:val="24"/>
          <w:szCs w:val="24"/>
        </w:rPr>
        <w:t xml:space="preserve">The design and presentation appeared as if one person produced it. It flowed well, the information was placed effectively in the slides, and the notes pages, overall, were clear and complete. </w:t>
      </w:r>
      <w:r w:rsidR="00C827FE" w:rsidRPr="00C827FE">
        <w:rPr>
          <w:rFonts w:ascii="Arial Narrow" w:hAnsi="Arial Narrow"/>
          <w:b/>
          <w:sz w:val="24"/>
          <w:szCs w:val="24"/>
        </w:rPr>
        <w:t>I had a</w:t>
      </w:r>
      <w:r w:rsidR="00C827FE">
        <w:rPr>
          <w:rFonts w:ascii="Arial Narrow" w:hAnsi="Arial Narrow"/>
          <w:b/>
          <w:sz w:val="24"/>
          <w:szCs w:val="24"/>
        </w:rPr>
        <w:t>n</w:t>
      </w:r>
      <w:r w:rsidR="00C827FE" w:rsidRPr="00C827FE">
        <w:rPr>
          <w:rFonts w:ascii="Arial Narrow" w:hAnsi="Arial Narrow"/>
          <w:b/>
          <w:sz w:val="24"/>
          <w:szCs w:val="24"/>
        </w:rPr>
        <w:t xml:space="preserve"> issue with the lack of content on one of the slides and with the inconsistency in the information on the secondary source slides. One slide listed the journal titles, the other didn’t.</w:t>
      </w:r>
      <w:r w:rsidR="00C827FE">
        <w:rPr>
          <w:rFonts w:ascii="Arial Narrow" w:hAnsi="Arial Narrow"/>
          <w:b/>
          <w:sz w:val="24"/>
          <w:szCs w:val="24"/>
        </w:rPr>
        <w:t xml:space="preserve"> Overall this was an excellent presentation!</w:t>
      </w:r>
    </w:p>
    <w:p w:rsidR="003768F2" w:rsidRDefault="003768F2" w:rsidP="003768F2">
      <w:pPr>
        <w:pStyle w:val="ListParagraph"/>
        <w:ind w:left="1440"/>
        <w:rPr>
          <w:rFonts w:ascii="Arial Narrow" w:hAnsi="Arial Narrow"/>
          <w:sz w:val="24"/>
          <w:szCs w:val="24"/>
        </w:rPr>
      </w:pPr>
      <w:r w:rsidRPr="005B10DE">
        <w:rPr>
          <w:rFonts w:ascii="Arial Narrow" w:hAnsi="Arial Narrow"/>
          <w:sz w:val="24"/>
          <w:szCs w:val="24"/>
        </w:rPr>
        <w:tab/>
      </w:r>
      <w:r w:rsidRPr="005B10DE">
        <w:rPr>
          <w:rFonts w:ascii="Arial Narrow" w:hAnsi="Arial Narrow"/>
          <w:sz w:val="24"/>
          <w:szCs w:val="24"/>
        </w:rPr>
        <w:tab/>
      </w:r>
    </w:p>
    <w:p w:rsidR="003768F2" w:rsidRPr="00714808"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Introduction</w:t>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Objectives of Presentation</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10/ 10</w:t>
      </w:r>
    </w:p>
    <w:p w:rsidR="003768F2" w:rsidRDefault="003768F2" w:rsidP="003768F2">
      <w:pPr>
        <w:pStyle w:val="ListParagraph"/>
        <w:rPr>
          <w:rFonts w:ascii="Arial Narrow" w:hAnsi="Arial Narrow"/>
          <w:sz w:val="24"/>
          <w:szCs w:val="24"/>
        </w:rPr>
      </w:pP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Analysis of Research Article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0D18FF">
        <w:rPr>
          <w:rFonts w:ascii="Arial Narrow" w:hAnsi="Arial Narrow"/>
          <w:sz w:val="24"/>
          <w:szCs w:val="24"/>
        </w:rPr>
        <w:t>38</w:t>
      </w:r>
      <w:r>
        <w:rPr>
          <w:rFonts w:ascii="Arial Narrow" w:hAnsi="Arial Narrow"/>
          <w:sz w:val="24"/>
          <w:szCs w:val="24"/>
        </w:rPr>
        <w:t>/ 40</w:t>
      </w:r>
      <w:r w:rsidRPr="005B10DE">
        <w:rPr>
          <w:rFonts w:ascii="Arial Narrow" w:hAnsi="Arial Narrow"/>
          <w:sz w:val="24"/>
          <w:szCs w:val="24"/>
        </w:rPr>
        <w:tab/>
      </w:r>
    </w:p>
    <w:p w:rsidR="00C827FE" w:rsidRPr="00C827FE"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b/>
          <w:sz w:val="24"/>
          <w:szCs w:val="24"/>
        </w:rPr>
      </w:pPr>
      <w:r w:rsidRPr="00C827FE">
        <w:rPr>
          <w:rFonts w:ascii="Arial Narrow" w:hAnsi="Arial Narrow"/>
          <w:b/>
          <w:sz w:val="24"/>
          <w:szCs w:val="24"/>
        </w:rPr>
        <w:t xml:space="preserve"> See comments r/t </w:t>
      </w:r>
      <w:r w:rsidR="00C827FE" w:rsidRPr="00C827FE">
        <w:rPr>
          <w:rFonts w:ascii="Arial Narrow" w:hAnsi="Arial Narrow"/>
          <w:b/>
          <w:sz w:val="24"/>
          <w:szCs w:val="24"/>
        </w:rPr>
        <w:t>data collection for Ferrell (2006) and for</w:t>
      </w:r>
    </w:p>
    <w:p w:rsidR="003768F2" w:rsidRPr="00C827FE" w:rsidRDefault="00C827FE" w:rsidP="003768F2">
      <w:pPr>
        <w:pStyle w:val="ListParagraph"/>
        <w:pBdr>
          <w:top w:val="single" w:sz="4" w:space="1" w:color="auto"/>
          <w:left w:val="single" w:sz="4" w:space="4" w:color="auto"/>
          <w:bottom w:val="single" w:sz="4" w:space="1" w:color="auto"/>
          <w:right w:val="single" w:sz="4" w:space="4" w:color="auto"/>
        </w:pBdr>
        <w:rPr>
          <w:rFonts w:ascii="Arial Narrow" w:hAnsi="Arial Narrow"/>
          <w:b/>
          <w:sz w:val="24"/>
          <w:szCs w:val="24"/>
        </w:rPr>
      </w:pPr>
      <w:proofErr w:type="gramStart"/>
      <w:r w:rsidRPr="00C827FE">
        <w:rPr>
          <w:rFonts w:ascii="Arial Narrow" w:hAnsi="Arial Narrow"/>
          <w:b/>
          <w:sz w:val="24"/>
          <w:szCs w:val="24"/>
        </w:rPr>
        <w:t>the</w:t>
      </w:r>
      <w:proofErr w:type="gramEnd"/>
      <w:r w:rsidRPr="00C827FE">
        <w:rPr>
          <w:rFonts w:ascii="Arial Narrow" w:hAnsi="Arial Narrow"/>
          <w:b/>
          <w:sz w:val="24"/>
          <w:szCs w:val="24"/>
        </w:rPr>
        <w:t xml:space="preserve"> findings r/t to</w:t>
      </w:r>
      <w:r w:rsidR="001D3560" w:rsidRPr="00C827FE">
        <w:rPr>
          <w:rFonts w:ascii="Arial Narrow" w:hAnsi="Arial Narrow"/>
          <w:b/>
          <w:sz w:val="24"/>
          <w:szCs w:val="24"/>
        </w:rPr>
        <w:t xml:space="preserve"> </w:t>
      </w:r>
      <w:proofErr w:type="spellStart"/>
      <w:r w:rsidR="001D3560" w:rsidRPr="00C827FE">
        <w:rPr>
          <w:rFonts w:ascii="Arial Narrow" w:hAnsi="Arial Narrow"/>
          <w:b/>
          <w:sz w:val="24"/>
          <w:szCs w:val="24"/>
        </w:rPr>
        <w:t>Windle</w:t>
      </w:r>
      <w:proofErr w:type="spellEnd"/>
      <w:r w:rsidR="001D3560" w:rsidRPr="00C827FE">
        <w:rPr>
          <w:rFonts w:ascii="Arial Narrow" w:hAnsi="Arial Narrow"/>
          <w:b/>
          <w:sz w:val="24"/>
          <w:szCs w:val="24"/>
        </w:rPr>
        <w:t xml:space="preserve"> et al. (2006)</w:t>
      </w:r>
      <w:r w:rsidR="003768F2" w:rsidRPr="00C827FE">
        <w:rPr>
          <w:rFonts w:ascii="Arial Narrow" w:hAnsi="Arial Narrow"/>
          <w:b/>
          <w:sz w:val="24"/>
          <w:szCs w:val="24"/>
        </w:rPr>
        <w:tab/>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p>
    <w:p w:rsidR="008E5A0E"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Critique of Research Article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C827FE">
        <w:rPr>
          <w:rFonts w:ascii="Arial Narrow" w:hAnsi="Arial Narrow"/>
          <w:sz w:val="24"/>
          <w:szCs w:val="24"/>
        </w:rPr>
        <w:t>38</w:t>
      </w:r>
      <w:r>
        <w:rPr>
          <w:rFonts w:ascii="Arial Narrow" w:hAnsi="Arial Narrow"/>
          <w:sz w:val="24"/>
          <w:szCs w:val="24"/>
        </w:rPr>
        <w:t>/ 40</w:t>
      </w:r>
      <w:r w:rsidRPr="00714808">
        <w:rPr>
          <w:rFonts w:ascii="Arial Narrow" w:hAnsi="Arial Narrow"/>
          <w:sz w:val="24"/>
          <w:szCs w:val="24"/>
        </w:rPr>
        <w:tab/>
      </w:r>
    </w:p>
    <w:p w:rsidR="003768F2" w:rsidRPr="00C827FE" w:rsidRDefault="008E5A0E" w:rsidP="003768F2">
      <w:pPr>
        <w:pStyle w:val="ListParagraph"/>
        <w:pBdr>
          <w:top w:val="single" w:sz="4" w:space="1" w:color="auto"/>
          <w:left w:val="single" w:sz="4" w:space="4" w:color="auto"/>
          <w:bottom w:val="single" w:sz="4" w:space="1" w:color="auto"/>
          <w:right w:val="single" w:sz="4" w:space="4" w:color="auto"/>
        </w:pBdr>
        <w:rPr>
          <w:rFonts w:ascii="Arial Narrow" w:hAnsi="Arial Narrow"/>
          <w:b/>
          <w:sz w:val="24"/>
          <w:szCs w:val="24"/>
        </w:rPr>
      </w:pPr>
      <w:r w:rsidRPr="00C827FE">
        <w:rPr>
          <w:rFonts w:ascii="Arial Narrow" w:hAnsi="Arial Narrow"/>
          <w:b/>
          <w:sz w:val="24"/>
          <w:szCs w:val="24"/>
        </w:rPr>
        <w:t>See comments r/t informed consent</w:t>
      </w:r>
      <w:r w:rsidR="00C827FE" w:rsidRPr="00C827FE">
        <w:rPr>
          <w:rFonts w:ascii="Arial Narrow" w:hAnsi="Arial Narrow"/>
          <w:b/>
          <w:sz w:val="24"/>
          <w:szCs w:val="24"/>
        </w:rPr>
        <w:t xml:space="preserve"> for </w:t>
      </w:r>
      <w:proofErr w:type="spellStart"/>
      <w:r w:rsidR="00C827FE" w:rsidRPr="00C827FE">
        <w:rPr>
          <w:rFonts w:ascii="Arial Narrow" w:hAnsi="Arial Narrow"/>
          <w:b/>
          <w:sz w:val="24"/>
          <w:szCs w:val="24"/>
        </w:rPr>
        <w:t>Windle</w:t>
      </w:r>
      <w:proofErr w:type="spellEnd"/>
      <w:r w:rsidR="00C827FE" w:rsidRPr="00C827FE">
        <w:rPr>
          <w:rFonts w:ascii="Arial Narrow" w:hAnsi="Arial Narrow"/>
          <w:b/>
          <w:sz w:val="24"/>
          <w:szCs w:val="24"/>
        </w:rPr>
        <w:t xml:space="preserve"> et al. (2006)</w:t>
      </w:r>
      <w:r w:rsidR="003768F2" w:rsidRPr="00C827FE">
        <w:rPr>
          <w:rFonts w:ascii="Arial Narrow" w:hAnsi="Arial Narrow"/>
          <w:b/>
          <w:sz w:val="24"/>
          <w:szCs w:val="24"/>
        </w:rPr>
        <w:tab/>
      </w:r>
      <w:r w:rsidR="003768F2" w:rsidRPr="00C827FE">
        <w:rPr>
          <w:rFonts w:ascii="Arial Narrow" w:hAnsi="Arial Narrow"/>
          <w:b/>
          <w:sz w:val="24"/>
          <w:szCs w:val="24"/>
        </w:rPr>
        <w:tab/>
      </w:r>
      <w:r w:rsidR="003768F2" w:rsidRPr="00C827FE">
        <w:rPr>
          <w:rFonts w:ascii="Arial Narrow" w:hAnsi="Arial Narrow"/>
          <w:b/>
          <w:sz w:val="24"/>
          <w:szCs w:val="24"/>
        </w:rPr>
        <w:tab/>
      </w:r>
      <w:r w:rsidR="003768F2" w:rsidRPr="00C827FE">
        <w:rPr>
          <w:rFonts w:ascii="Arial Narrow" w:hAnsi="Arial Narrow"/>
          <w:b/>
          <w:sz w:val="24"/>
          <w:szCs w:val="24"/>
        </w:rPr>
        <w:tab/>
      </w:r>
      <w:r w:rsidR="003768F2" w:rsidRPr="00C827FE">
        <w:rPr>
          <w:rFonts w:ascii="Arial Narrow" w:hAnsi="Arial Narrow"/>
          <w:b/>
          <w:sz w:val="24"/>
          <w:szCs w:val="24"/>
        </w:rPr>
        <w:tab/>
      </w:r>
    </w:p>
    <w:p w:rsidR="008E5A0E" w:rsidRDefault="008E5A0E"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Comparison of Two Methodologies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8E5A0E">
        <w:rPr>
          <w:rFonts w:ascii="Arial Narrow" w:hAnsi="Arial Narrow"/>
          <w:sz w:val="24"/>
          <w:szCs w:val="24"/>
        </w:rPr>
        <w:t>30</w:t>
      </w:r>
      <w:r>
        <w:rPr>
          <w:rFonts w:ascii="Arial Narrow" w:hAnsi="Arial Narrow"/>
          <w:sz w:val="24"/>
          <w:szCs w:val="24"/>
        </w:rPr>
        <w:t>/ 30</w:t>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 xml:space="preserve"> </w:t>
      </w:r>
    </w:p>
    <w:p w:rsidR="003768F2" w:rsidRDefault="003768F2" w:rsidP="003768F2">
      <w:pPr>
        <w:pStyle w:val="ListParagraph"/>
        <w:ind w:left="1440"/>
        <w:rPr>
          <w:rFonts w:ascii="Arial Narrow" w:hAnsi="Arial Narrow"/>
          <w:sz w:val="24"/>
          <w:szCs w:val="24"/>
        </w:rPr>
      </w:pP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Conclusion/Summary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10/ 10</w:t>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APA formatting (per LCN Formatting Guidelines)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0D18FF">
        <w:rPr>
          <w:rFonts w:ascii="Arial Narrow" w:hAnsi="Arial Narrow"/>
          <w:sz w:val="24"/>
          <w:szCs w:val="24"/>
        </w:rPr>
        <w:t>5</w:t>
      </w:r>
      <w:r w:rsidR="00C827FE">
        <w:rPr>
          <w:rFonts w:ascii="Arial Narrow" w:hAnsi="Arial Narrow"/>
          <w:sz w:val="24"/>
          <w:szCs w:val="24"/>
        </w:rPr>
        <w:t>5</w:t>
      </w:r>
      <w:r>
        <w:rPr>
          <w:rFonts w:ascii="Arial Narrow" w:hAnsi="Arial Narrow"/>
          <w:sz w:val="24"/>
          <w:szCs w:val="24"/>
        </w:rPr>
        <w:t xml:space="preserve"> / 60</w:t>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 xml:space="preserve">  Including References Page</w:t>
      </w:r>
    </w:p>
    <w:p w:rsidR="003768F2" w:rsidRDefault="003768F2" w:rsidP="003768F2">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 xml:space="preserve">APA errors in the slides are in </w:t>
      </w:r>
      <w:r w:rsidRPr="003768F2">
        <w:rPr>
          <w:rFonts w:ascii="Arial Narrow" w:hAnsi="Arial Narrow"/>
          <w:b/>
          <w:color w:val="FF0000"/>
          <w:sz w:val="24"/>
          <w:szCs w:val="24"/>
        </w:rPr>
        <w:t>RED</w:t>
      </w:r>
      <w:r w:rsidR="000D18FF">
        <w:rPr>
          <w:rFonts w:ascii="Arial Narrow" w:hAnsi="Arial Narrow"/>
          <w:b/>
          <w:color w:val="FF0000"/>
          <w:sz w:val="24"/>
          <w:szCs w:val="24"/>
        </w:rPr>
        <w:t xml:space="preserve"> </w:t>
      </w:r>
      <w:r w:rsidR="000D18FF" w:rsidRPr="000D18FF">
        <w:rPr>
          <w:rFonts w:ascii="Arial Narrow" w:hAnsi="Arial Narrow"/>
          <w:sz w:val="24"/>
          <w:szCs w:val="24"/>
        </w:rPr>
        <w:t>and</w:t>
      </w:r>
      <w:r w:rsidR="000D18FF">
        <w:rPr>
          <w:rFonts w:ascii="Arial Narrow" w:hAnsi="Arial Narrow"/>
          <w:b/>
          <w:color w:val="FF0000"/>
          <w:sz w:val="24"/>
          <w:szCs w:val="24"/>
        </w:rPr>
        <w:t xml:space="preserve"> </w:t>
      </w:r>
      <w:r w:rsidR="000D18FF">
        <w:rPr>
          <w:rFonts w:ascii="Arial Narrow" w:hAnsi="Arial Narrow"/>
          <w:sz w:val="24"/>
          <w:szCs w:val="24"/>
        </w:rPr>
        <w:t xml:space="preserve">instructor input is in </w:t>
      </w:r>
      <w:r w:rsidR="000D18FF" w:rsidRPr="000D18FF">
        <w:rPr>
          <w:rFonts w:ascii="Arial Narrow" w:hAnsi="Arial Narrow"/>
          <w:b/>
          <w:color w:val="92D050"/>
          <w:sz w:val="24"/>
          <w:szCs w:val="24"/>
        </w:rPr>
        <w:t>GREEN</w:t>
      </w:r>
      <w:r w:rsidR="000D18FF">
        <w:rPr>
          <w:rFonts w:ascii="Arial Narrow" w:hAnsi="Arial Narrow"/>
          <w:sz w:val="24"/>
          <w:szCs w:val="24"/>
        </w:rPr>
        <w:t xml:space="preserve">; </w:t>
      </w:r>
      <w:r>
        <w:rPr>
          <w:rFonts w:ascii="Arial Narrow" w:hAnsi="Arial Narrow"/>
          <w:sz w:val="24"/>
          <w:szCs w:val="24"/>
        </w:rPr>
        <w:t xml:space="preserve">in the notes </w:t>
      </w:r>
      <w:r w:rsidR="000D18FF">
        <w:rPr>
          <w:rFonts w:ascii="Arial Narrow" w:hAnsi="Arial Narrow"/>
          <w:sz w:val="24"/>
          <w:szCs w:val="24"/>
        </w:rPr>
        <w:t>APA errors</w:t>
      </w:r>
      <w:r>
        <w:rPr>
          <w:rFonts w:ascii="Arial Narrow" w:hAnsi="Arial Narrow"/>
          <w:sz w:val="24"/>
          <w:szCs w:val="24"/>
        </w:rPr>
        <w:t xml:space="preserve"> are </w:t>
      </w:r>
      <w:r w:rsidRPr="003768F2">
        <w:rPr>
          <w:rFonts w:ascii="Arial Narrow" w:hAnsi="Arial Narrow"/>
          <w:b/>
          <w:sz w:val="24"/>
          <w:szCs w:val="24"/>
          <w:u w:val="single"/>
        </w:rPr>
        <w:t>underline</w:t>
      </w:r>
      <w:r>
        <w:rPr>
          <w:rFonts w:ascii="Arial Narrow" w:hAnsi="Arial Narrow"/>
          <w:b/>
          <w:sz w:val="24"/>
          <w:szCs w:val="24"/>
          <w:u w:val="single"/>
        </w:rPr>
        <w:t>d</w:t>
      </w:r>
      <w:r w:rsidRPr="003768F2">
        <w:rPr>
          <w:rFonts w:ascii="Arial Narrow" w:hAnsi="Arial Narrow"/>
          <w:b/>
          <w:sz w:val="24"/>
          <w:szCs w:val="24"/>
          <w:u w:val="single"/>
        </w:rPr>
        <w:t xml:space="preserve"> and in bold</w:t>
      </w:r>
      <w:r>
        <w:rPr>
          <w:rFonts w:ascii="Arial Narrow" w:hAnsi="Arial Narrow"/>
          <w:sz w:val="24"/>
          <w:szCs w:val="24"/>
        </w:rPr>
        <w:t>.</w:t>
      </w:r>
    </w:p>
    <w:p w:rsidR="003768F2" w:rsidRDefault="003768F2" w:rsidP="003768F2">
      <w:pPr>
        <w:rPr>
          <w:rFonts w:ascii="Arial Narrow" w:hAnsi="Arial Narrow"/>
          <w:b/>
          <w:sz w:val="32"/>
          <w:szCs w:val="32"/>
        </w:rPr>
      </w:pPr>
      <w:r>
        <w:rPr>
          <w:rFonts w:ascii="Arial Narrow" w:hAnsi="Arial Narrow"/>
          <w:b/>
          <w:sz w:val="32"/>
          <w:szCs w:val="32"/>
        </w:rPr>
        <w:tab/>
      </w:r>
    </w:p>
    <w:p w:rsidR="003768F2" w:rsidRPr="001A0850" w:rsidRDefault="003768F2" w:rsidP="003768F2">
      <w:pPr>
        <w:rPr>
          <w:rFonts w:ascii="Arial Narrow" w:hAnsi="Arial Narrow"/>
          <w:sz w:val="32"/>
          <w:szCs w:val="32"/>
        </w:rPr>
      </w:pPr>
      <w:r>
        <w:rPr>
          <w:rFonts w:ascii="Arial Narrow" w:hAnsi="Arial Narrow"/>
          <w:b/>
          <w:sz w:val="32"/>
          <w:szCs w:val="32"/>
        </w:rPr>
        <w:tab/>
      </w:r>
    </w:p>
    <w:p w:rsidR="003768F2" w:rsidRPr="009D5129" w:rsidRDefault="003768F2" w:rsidP="003768F2">
      <w:pPr>
        <w:spacing w:after="0" w:line="240" w:lineRule="auto"/>
        <w:rPr>
          <w:rFonts w:ascii="Arial Narrow" w:hAnsi="Arial Narrow"/>
          <w:b/>
          <w:sz w:val="24"/>
          <w:szCs w:val="24"/>
        </w:rPr>
      </w:pPr>
    </w:p>
    <w:p w:rsidR="003768F2" w:rsidRPr="003D0F37" w:rsidRDefault="003768F2" w:rsidP="003768F2">
      <w:pPr>
        <w:spacing w:after="0" w:line="240" w:lineRule="auto"/>
        <w:rPr>
          <w:rFonts w:ascii="Arial Narrow" w:hAnsi="Arial Narrow"/>
          <w:b/>
          <w:sz w:val="32"/>
          <w:szCs w:val="32"/>
        </w:rPr>
      </w:pPr>
    </w:p>
    <w:p w:rsidR="00AD2A48" w:rsidRDefault="00AD2A48"/>
    <w:sectPr w:rsidR="00AD2A48" w:rsidSect="00643BCD">
      <w:head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4D8" w:rsidRDefault="009A54D8" w:rsidP="003768F2">
      <w:pPr>
        <w:spacing w:after="0" w:line="240" w:lineRule="auto"/>
      </w:pPr>
      <w:r>
        <w:separator/>
      </w:r>
    </w:p>
  </w:endnote>
  <w:endnote w:type="continuationSeparator" w:id="0">
    <w:p w:rsidR="009A54D8" w:rsidRDefault="009A54D8" w:rsidP="00376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4D8" w:rsidRDefault="009A54D8" w:rsidP="003768F2">
      <w:pPr>
        <w:spacing w:after="0" w:line="240" w:lineRule="auto"/>
      </w:pPr>
      <w:r>
        <w:separator/>
      </w:r>
    </w:p>
  </w:footnote>
  <w:footnote w:type="continuationSeparator" w:id="0">
    <w:p w:rsidR="009A54D8" w:rsidRDefault="009A54D8" w:rsidP="003768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864"/>
      <w:gridCol w:w="1152"/>
    </w:tblGrid>
    <w:tr w:rsidR="003768F2">
      <w:tc>
        <w:tcPr>
          <w:tcW w:w="0" w:type="auto"/>
          <w:tcBorders>
            <w:right w:val="single" w:sz="6" w:space="0" w:color="000000" w:themeColor="text1"/>
          </w:tcBorders>
        </w:tcPr>
        <w:sdt>
          <w:sdtPr>
            <w:alias w:val="Company"/>
            <w:id w:val="78735422"/>
            <w:placeholder>
              <w:docPart w:val="03F2AF694DEC4B6985017C1CBB480C95"/>
            </w:placeholder>
            <w:dataBinding w:prefixMappings="xmlns:ns0='http://schemas.openxmlformats.org/officeDocument/2006/extended-properties'" w:xpath="/ns0:Properties[1]/ns0:Company[1]" w:storeItemID="{6668398D-A668-4E3E-A5EB-62B293D839F1}"/>
            <w:text/>
          </w:sdtPr>
          <w:sdtContent>
            <w:p w:rsidR="003768F2" w:rsidRDefault="003768F2">
              <w:pPr>
                <w:pStyle w:val="Header"/>
                <w:jc w:val="right"/>
              </w:pPr>
              <w:r>
                <w:t>Lakeview College of Nursing</w:t>
              </w:r>
            </w:p>
          </w:sdtContent>
        </w:sdt>
        <w:sdt>
          <w:sdtPr>
            <w:rPr>
              <w:b/>
              <w:bCs/>
            </w:rPr>
            <w:alias w:val="Title"/>
            <w:id w:val="78735415"/>
            <w:placeholder>
              <w:docPart w:val="D9F7B16FE6F84692A488E3DFB701258F"/>
            </w:placeholder>
            <w:dataBinding w:prefixMappings="xmlns:ns0='http://schemas.openxmlformats.org/package/2006/metadata/core-properties' xmlns:ns1='http://purl.org/dc/elements/1.1/'" w:xpath="/ns0:coreProperties[1]/ns1:title[1]" w:storeItemID="{6C3C8BC8-F283-45AE-878A-BAB7291924A1}"/>
            <w:text/>
          </w:sdtPr>
          <w:sdtContent>
            <w:p w:rsidR="003768F2" w:rsidRDefault="003768F2" w:rsidP="003768F2">
              <w:pPr>
                <w:pStyle w:val="Header"/>
                <w:jc w:val="right"/>
                <w:rPr>
                  <w:b/>
                  <w:bCs/>
                </w:rPr>
              </w:pPr>
              <w:r>
                <w:rPr>
                  <w:b/>
                  <w:bCs/>
                </w:rPr>
                <w:t>N302- Summer, 2011</w:t>
              </w:r>
            </w:p>
          </w:sdtContent>
        </w:sdt>
      </w:tc>
      <w:tc>
        <w:tcPr>
          <w:tcW w:w="1152" w:type="dxa"/>
          <w:tcBorders>
            <w:left w:val="single" w:sz="6" w:space="0" w:color="000000" w:themeColor="text1"/>
          </w:tcBorders>
        </w:tcPr>
        <w:p w:rsidR="003768F2" w:rsidRDefault="002E1018">
          <w:pPr>
            <w:pStyle w:val="Header"/>
            <w:rPr>
              <w:b/>
            </w:rPr>
          </w:pPr>
          <w:fldSimple w:instr=" PAGE   \* MERGEFORMAT ">
            <w:r w:rsidR="00C827FE">
              <w:rPr>
                <w:noProof/>
              </w:rPr>
              <w:t>1</w:t>
            </w:r>
          </w:fldSimple>
        </w:p>
      </w:tc>
    </w:tr>
  </w:tbl>
  <w:p w:rsidR="00A14736" w:rsidRDefault="009A54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3768F2"/>
    <w:rsid w:val="000D18FF"/>
    <w:rsid w:val="001D3560"/>
    <w:rsid w:val="002E1018"/>
    <w:rsid w:val="003768F2"/>
    <w:rsid w:val="005757D8"/>
    <w:rsid w:val="008E5A0E"/>
    <w:rsid w:val="009A54D8"/>
    <w:rsid w:val="00AD2A48"/>
    <w:rsid w:val="00B131A2"/>
    <w:rsid w:val="00C07921"/>
    <w:rsid w:val="00C827F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8F2"/>
  </w:style>
  <w:style w:type="table" w:styleId="TableGrid">
    <w:name w:val="Table Grid"/>
    <w:basedOn w:val="TableNormal"/>
    <w:uiPriority w:val="1"/>
    <w:rsid w:val="003768F2"/>
    <w:pPr>
      <w:spacing w:after="0" w:line="240" w:lineRule="auto"/>
    </w:pPr>
    <w:rPr>
      <w:lang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68F2"/>
    <w:pPr>
      <w:ind w:left="720"/>
      <w:contextualSpacing/>
    </w:pPr>
  </w:style>
  <w:style w:type="paragraph" w:styleId="BalloonText">
    <w:name w:val="Balloon Text"/>
    <w:basedOn w:val="Normal"/>
    <w:link w:val="BalloonTextChar"/>
    <w:uiPriority w:val="99"/>
    <w:semiHidden/>
    <w:unhideWhenUsed/>
    <w:rsid w:val="00376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8F2"/>
    <w:rPr>
      <w:rFonts w:ascii="Tahoma" w:hAnsi="Tahoma" w:cs="Tahoma"/>
      <w:sz w:val="16"/>
      <w:szCs w:val="16"/>
    </w:rPr>
  </w:style>
  <w:style w:type="paragraph" w:styleId="Footer">
    <w:name w:val="footer"/>
    <w:basedOn w:val="Normal"/>
    <w:link w:val="FooterChar"/>
    <w:uiPriority w:val="99"/>
    <w:semiHidden/>
    <w:unhideWhenUsed/>
    <w:rsid w:val="003768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68F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3F2AF694DEC4B6985017C1CBB480C95"/>
        <w:category>
          <w:name w:val="General"/>
          <w:gallery w:val="placeholder"/>
        </w:category>
        <w:types>
          <w:type w:val="bbPlcHdr"/>
        </w:types>
        <w:behaviors>
          <w:behavior w:val="content"/>
        </w:behaviors>
        <w:guid w:val="{6BC78AB0-A91D-404F-9451-CD3C0AAFB100}"/>
      </w:docPartPr>
      <w:docPartBody>
        <w:p w:rsidR="00341A60" w:rsidRDefault="0083520F" w:rsidP="0083520F">
          <w:pPr>
            <w:pStyle w:val="03F2AF694DEC4B6985017C1CBB480C95"/>
          </w:pPr>
          <w:r>
            <w:t>[Type the company name]</w:t>
          </w:r>
        </w:p>
      </w:docPartBody>
    </w:docPart>
    <w:docPart>
      <w:docPartPr>
        <w:name w:val="D9F7B16FE6F84692A488E3DFB701258F"/>
        <w:category>
          <w:name w:val="General"/>
          <w:gallery w:val="placeholder"/>
        </w:category>
        <w:types>
          <w:type w:val="bbPlcHdr"/>
        </w:types>
        <w:behaviors>
          <w:behavior w:val="content"/>
        </w:behaviors>
        <w:guid w:val="{BE767DD1-6AC6-4A5E-AD8A-877AD358BEDC}"/>
      </w:docPartPr>
      <w:docPartBody>
        <w:p w:rsidR="00341A60" w:rsidRDefault="0083520F" w:rsidP="0083520F">
          <w:pPr>
            <w:pStyle w:val="D9F7B16FE6F84692A488E3DFB701258F"/>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3520F"/>
    <w:rsid w:val="00341A60"/>
    <w:rsid w:val="0050429B"/>
    <w:rsid w:val="0083520F"/>
    <w:rsid w:val="00A406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A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997D096ED34761B762E97448A3A5DC">
    <w:name w:val="93997D096ED34761B762E97448A3A5DC"/>
    <w:rsid w:val="0083520F"/>
  </w:style>
  <w:style w:type="paragraph" w:customStyle="1" w:styleId="2E105C82C1D94ECE8183F958D55A78F9">
    <w:name w:val="2E105C82C1D94ECE8183F958D55A78F9"/>
    <w:rsid w:val="0083520F"/>
  </w:style>
  <w:style w:type="paragraph" w:customStyle="1" w:styleId="03F2AF694DEC4B6985017C1CBB480C95">
    <w:name w:val="03F2AF694DEC4B6985017C1CBB480C95"/>
    <w:rsid w:val="0083520F"/>
  </w:style>
  <w:style w:type="paragraph" w:customStyle="1" w:styleId="D9F7B16FE6F84692A488E3DFB701258F">
    <w:name w:val="D9F7B16FE6F84692A488E3DFB701258F"/>
    <w:rsid w:val="0083520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190</Words>
  <Characters>1084</Characters>
  <Application>Microsoft Office Word</Application>
  <DocSecurity>0</DocSecurity>
  <Lines>9</Lines>
  <Paragraphs>2</Paragraphs>
  <ScaleCrop>false</ScaleCrop>
  <Company>Lakeview College of Nursing</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N302- Summer, 2011</dc:title>
  <dc:subject/>
  <dc:creator> </dc:creator>
  <cp:keywords/>
  <dc:description/>
  <cp:lastModifiedBy> </cp:lastModifiedBy>
  <cp:revision>2</cp:revision>
  <dcterms:created xsi:type="dcterms:W3CDTF">2011-06-16T02:32:00Z</dcterms:created>
  <dcterms:modified xsi:type="dcterms:W3CDTF">2011-06-16T02:32:00Z</dcterms:modified>
</cp:coreProperties>
</file>