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F2" w:rsidRPr="00AB3B2D" w:rsidRDefault="007F19C9" w:rsidP="00AB3B2D">
      <w:pPr>
        <w:spacing w:line="480" w:lineRule="auto"/>
        <w:rPr>
          <w:rFonts w:ascii="Times New Roman" w:hAnsi="Times New Roman" w:cs="Times New Roman"/>
          <w:sz w:val="24"/>
          <w:szCs w:val="24"/>
        </w:rPr>
      </w:pPr>
    </w:p>
    <w:p w:rsidR="00AB3B2D" w:rsidRPr="00AB3B2D" w:rsidRDefault="00AB3B2D" w:rsidP="00AB3B2D">
      <w:pPr>
        <w:spacing w:line="480" w:lineRule="auto"/>
        <w:rPr>
          <w:rFonts w:ascii="Times New Roman" w:hAnsi="Times New Roman" w:cs="Times New Roman"/>
          <w:sz w:val="24"/>
          <w:szCs w:val="24"/>
        </w:rPr>
      </w:pPr>
    </w:p>
    <w:p w:rsidR="00AB3B2D" w:rsidRDefault="00AB3B2D" w:rsidP="00AB3B2D">
      <w:pPr>
        <w:spacing w:line="480" w:lineRule="auto"/>
        <w:jc w:val="center"/>
        <w:rPr>
          <w:rFonts w:ascii="Times New Roman" w:hAnsi="Times New Roman" w:cs="Times New Roman"/>
          <w:sz w:val="24"/>
          <w:szCs w:val="24"/>
        </w:rPr>
      </w:pPr>
      <w:r w:rsidRPr="00AB3B2D">
        <w:rPr>
          <w:rFonts w:ascii="Times New Roman" w:hAnsi="Times New Roman" w:cs="Times New Roman"/>
          <w:sz w:val="24"/>
          <w:szCs w:val="24"/>
        </w:rPr>
        <w:t>Carol Ann Cheetham</w:t>
      </w:r>
    </w:p>
    <w:p w:rsidR="00AB3B2D" w:rsidRDefault="00856739" w:rsidP="00AB3B2D">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Gero</w:t>
      </w:r>
      <w:proofErr w:type="spellEnd"/>
      <w:r>
        <w:rPr>
          <w:rFonts w:ascii="Times New Roman" w:hAnsi="Times New Roman" w:cs="Times New Roman"/>
          <w:sz w:val="24"/>
          <w:szCs w:val="24"/>
        </w:rPr>
        <w:t xml:space="preserve"> Case Study #3</w:t>
      </w:r>
    </w:p>
    <w:p w:rsidR="00AB3B2D" w:rsidRDefault="00AB3B2D" w:rsidP="00AB3B2D">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D6A76" w:rsidRPr="008804C4" w:rsidRDefault="00856739" w:rsidP="008804C4">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17</w:t>
      </w:r>
      <w:r w:rsidR="008804C4">
        <w:rPr>
          <w:rFonts w:ascii="Times New Roman" w:hAnsi="Times New Roman" w:cs="Times New Roman"/>
          <w:sz w:val="24"/>
          <w:szCs w:val="24"/>
        </w:rPr>
        <w:t>, 2013</w:t>
      </w: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8804C4">
      <w:pPr>
        <w:pStyle w:val="ListParagraph"/>
        <w:spacing w:line="480" w:lineRule="auto"/>
        <w:rPr>
          <w:rFonts w:ascii="Times New Roman" w:hAnsi="Times New Roman" w:cs="Times New Roman"/>
          <w:sz w:val="24"/>
          <w:szCs w:val="24"/>
        </w:rPr>
      </w:pPr>
    </w:p>
    <w:p w:rsidR="008804C4" w:rsidRDefault="008804C4" w:rsidP="008804C4">
      <w:pPr>
        <w:pStyle w:val="ListParagraph"/>
        <w:spacing w:line="480" w:lineRule="auto"/>
        <w:rPr>
          <w:rFonts w:ascii="Times New Roman" w:hAnsi="Times New Roman" w:cs="Times New Roman"/>
          <w:sz w:val="24"/>
          <w:szCs w:val="24"/>
        </w:rPr>
      </w:pPr>
    </w:p>
    <w:p w:rsidR="008804C4" w:rsidRPr="008804C4" w:rsidRDefault="008804C4" w:rsidP="008804C4">
      <w:pPr>
        <w:pStyle w:val="ListParagraph"/>
        <w:spacing w:line="480" w:lineRule="auto"/>
        <w:rPr>
          <w:rFonts w:ascii="Times New Roman" w:hAnsi="Times New Roman" w:cs="Times New Roman"/>
          <w:sz w:val="24"/>
          <w:szCs w:val="24"/>
        </w:rPr>
      </w:pPr>
    </w:p>
    <w:p w:rsidR="00DD6A76" w:rsidRDefault="00856739" w:rsidP="00AB3B2D">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Gero</w:t>
      </w:r>
      <w:proofErr w:type="spellEnd"/>
      <w:r>
        <w:rPr>
          <w:rFonts w:ascii="Times New Roman" w:hAnsi="Times New Roman" w:cs="Times New Roman"/>
          <w:sz w:val="24"/>
          <w:szCs w:val="24"/>
        </w:rPr>
        <w:t xml:space="preserve"> Case Study #3</w:t>
      </w:r>
    </w:p>
    <w:p w:rsidR="008804C4" w:rsidRDefault="00F43271" w:rsidP="005C5BB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most elder abuse is perpetrated by a family member (p. 366).  Because the Sables live on their own, do not participate in many outside activities, and have no children, or outside caregivers that look in on them, they are at higher risk for unreported physical abuse.  Mr. Sable’s recent diagnosis of mild cognitive problems also makes him more vulnerable to abuse but can also make him aggressive and potentially capable of abuse against his wife.  </w:t>
      </w:r>
      <w:r w:rsidR="00D378BF">
        <w:rPr>
          <w:rFonts w:ascii="Times New Roman" w:hAnsi="Times New Roman" w:cs="Times New Roman"/>
          <w:sz w:val="24"/>
          <w:szCs w:val="24"/>
        </w:rPr>
        <w:t xml:space="preserve">Caregiver role strain could </w:t>
      </w:r>
      <w:r w:rsidR="0065339B">
        <w:rPr>
          <w:rFonts w:ascii="Times New Roman" w:hAnsi="Times New Roman" w:cs="Times New Roman"/>
          <w:sz w:val="24"/>
          <w:szCs w:val="24"/>
        </w:rPr>
        <w:t>play a</w:t>
      </w:r>
      <w:r>
        <w:rPr>
          <w:rFonts w:ascii="Times New Roman" w:hAnsi="Times New Roman" w:cs="Times New Roman"/>
          <w:sz w:val="24"/>
          <w:szCs w:val="24"/>
        </w:rPr>
        <w:t xml:space="preserve"> large fact</w:t>
      </w:r>
      <w:r w:rsidR="00D378BF">
        <w:rPr>
          <w:rFonts w:ascii="Times New Roman" w:hAnsi="Times New Roman" w:cs="Times New Roman"/>
          <w:sz w:val="24"/>
          <w:szCs w:val="24"/>
        </w:rPr>
        <w:t>or for each of the Sables</w:t>
      </w:r>
      <w:r>
        <w:rPr>
          <w:rFonts w:ascii="Times New Roman" w:hAnsi="Times New Roman" w:cs="Times New Roman"/>
          <w:sz w:val="24"/>
          <w:szCs w:val="24"/>
        </w:rPr>
        <w:t>.  For all of these reasons, the Sables are at an increased risk, in my opi</w:t>
      </w:r>
      <w:r w:rsidR="0065339B">
        <w:rPr>
          <w:rFonts w:ascii="Times New Roman" w:hAnsi="Times New Roman" w:cs="Times New Roman"/>
          <w:sz w:val="24"/>
          <w:szCs w:val="24"/>
        </w:rPr>
        <w:t xml:space="preserve">nion, for </w:t>
      </w:r>
      <w:r>
        <w:rPr>
          <w:rFonts w:ascii="Times New Roman" w:hAnsi="Times New Roman" w:cs="Times New Roman"/>
          <w:sz w:val="24"/>
          <w:szCs w:val="24"/>
        </w:rPr>
        <w:t xml:space="preserve">physical abuse.   </w:t>
      </w:r>
    </w:p>
    <w:p w:rsidR="00B43F08" w:rsidRDefault="00CC0673" w:rsidP="004B6471">
      <w:pPr>
        <w:pStyle w:val="ListParagraph"/>
        <w:numPr>
          <w:ilvl w:val="0"/>
          <w:numId w:val="4"/>
        </w:numPr>
        <w:spacing w:line="480" w:lineRule="auto"/>
        <w:rPr>
          <w:rFonts w:ascii="Times New Roman" w:hAnsi="Times New Roman" w:cs="Times New Roman"/>
          <w:sz w:val="24"/>
          <w:szCs w:val="24"/>
        </w:rPr>
      </w:pPr>
      <w:r w:rsidRPr="00B43F08">
        <w:rPr>
          <w:rFonts w:ascii="Times New Roman" w:hAnsi="Times New Roman" w:cs="Times New Roman"/>
          <w:sz w:val="24"/>
          <w:szCs w:val="24"/>
        </w:rPr>
        <w:t xml:space="preserve">     </w:t>
      </w:r>
      <w:commentRangeStart w:id="0"/>
      <w:r w:rsidRPr="00B43F08">
        <w:rPr>
          <w:rFonts w:ascii="Times New Roman" w:hAnsi="Times New Roman" w:cs="Times New Roman"/>
          <w:sz w:val="24"/>
          <w:szCs w:val="24"/>
        </w:rPr>
        <w:t xml:space="preserve">Depending on how well the nurse knows Mrs. Sable, all of these findings could be normal.  All of her vital signs are normal with the exception of an increased heart rate which could be attributed to the fact that she is nervous about seeing a doctor or is worried about what she will hear regarding her condition.  The weight loss is concerning but it could also be attributed to the fact that she was hospitalized for hip surgery and may be having a hard time with rehabilitation.  It could also be a sign of depression.  </w:t>
      </w:r>
      <w:r w:rsidR="004B6471" w:rsidRPr="00B43F08">
        <w:rPr>
          <w:rFonts w:ascii="Times New Roman" w:hAnsi="Times New Roman" w:cs="Times New Roman"/>
          <w:sz w:val="24"/>
          <w:szCs w:val="24"/>
        </w:rPr>
        <w:t xml:space="preserve">  </w:t>
      </w:r>
      <w:r w:rsidR="00B43F08">
        <w:rPr>
          <w:rFonts w:ascii="Times New Roman" w:hAnsi="Times New Roman" w:cs="Times New Roman"/>
          <w:sz w:val="24"/>
          <w:szCs w:val="24"/>
        </w:rPr>
        <w:t xml:space="preserve"> </w:t>
      </w:r>
    </w:p>
    <w:p w:rsidR="00CC0673" w:rsidRDefault="00B43F08" w:rsidP="00B43F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C0673" w:rsidRPr="00B43F08">
        <w:rPr>
          <w:rFonts w:ascii="Times New Roman" w:hAnsi="Times New Roman" w:cs="Times New Roman"/>
          <w:sz w:val="24"/>
          <w:szCs w:val="24"/>
        </w:rPr>
        <w:t xml:space="preserve">Being quiet, withdrawn, and not making eye contact does not necessarily mean there are problems at home.  Some cultures </w:t>
      </w:r>
      <w:r w:rsidR="004B6471" w:rsidRPr="00B43F08">
        <w:rPr>
          <w:rFonts w:ascii="Times New Roman" w:hAnsi="Times New Roman" w:cs="Times New Roman"/>
          <w:sz w:val="24"/>
          <w:szCs w:val="24"/>
        </w:rPr>
        <w:t xml:space="preserve">do not make eye contact and are not overly friendly.  However, given the fact that she is elderly, is somewhat isolated, lives with a husband that has early signs of Alzheimer’s, has a fairly significant weight loss, and seems withdrawn, it would make sense </w:t>
      </w:r>
      <w:commentRangeEnd w:id="0"/>
      <w:r w:rsidR="008D1666">
        <w:rPr>
          <w:rStyle w:val="CommentReference"/>
        </w:rPr>
        <w:commentReference w:id="0"/>
      </w:r>
      <w:r w:rsidR="004B6471" w:rsidRPr="00B43F08">
        <w:rPr>
          <w:rFonts w:ascii="Times New Roman" w:hAnsi="Times New Roman" w:cs="Times New Roman"/>
          <w:sz w:val="24"/>
          <w:szCs w:val="24"/>
        </w:rPr>
        <w:t xml:space="preserve">to </w:t>
      </w:r>
      <w:r w:rsidRPr="00B43F08">
        <w:rPr>
          <w:rFonts w:ascii="Times New Roman" w:hAnsi="Times New Roman" w:cs="Times New Roman"/>
          <w:sz w:val="24"/>
          <w:szCs w:val="24"/>
        </w:rPr>
        <w:t>explore her situation further even if it does not show that there is elder abuse present.</w:t>
      </w:r>
    </w:p>
    <w:p w:rsidR="00DB6AC8" w:rsidRPr="00A46ADC" w:rsidRDefault="00B43F08" w:rsidP="004B6471">
      <w:pPr>
        <w:pStyle w:val="ListParagraph"/>
        <w:numPr>
          <w:ilvl w:val="0"/>
          <w:numId w:val="4"/>
        </w:numPr>
        <w:spacing w:line="480" w:lineRule="auto"/>
        <w:rPr>
          <w:rFonts w:ascii="Times New Roman" w:hAnsi="Times New Roman" w:cs="Times New Roman"/>
          <w:sz w:val="24"/>
          <w:szCs w:val="24"/>
        </w:rPr>
      </w:pPr>
      <w:r w:rsidRPr="00A46ADC">
        <w:rPr>
          <w:rFonts w:ascii="Times New Roman" w:hAnsi="Times New Roman" w:cs="Times New Roman"/>
          <w:sz w:val="24"/>
          <w:szCs w:val="24"/>
        </w:rPr>
        <w:t xml:space="preserve">    </w:t>
      </w:r>
      <w:r w:rsidR="00DB6AC8" w:rsidRPr="00A46ADC">
        <w:rPr>
          <w:rFonts w:ascii="Times New Roman" w:hAnsi="Times New Roman" w:cs="Times New Roman"/>
          <w:sz w:val="24"/>
          <w:szCs w:val="24"/>
        </w:rPr>
        <w:t xml:space="preserve">Christine should ask Mrs. Sable about the bruises she sees on her body.  She should document her findings in the medical record as to where the bruises are, the color and </w:t>
      </w:r>
      <w:r w:rsidR="00DB6AC8" w:rsidRPr="00A46ADC">
        <w:rPr>
          <w:rFonts w:ascii="Times New Roman" w:hAnsi="Times New Roman" w:cs="Times New Roman"/>
          <w:sz w:val="24"/>
          <w:szCs w:val="24"/>
        </w:rPr>
        <w:lastRenderedPageBreak/>
        <w:t xml:space="preserve">size of the bruises, and record the cause of the bruises as told by the patient.  If Mrs. Sable does admit that she is abused by her husband, Christine should ask how long it has been going on and how often it happens. </w:t>
      </w:r>
      <w:r w:rsidR="00CA4669" w:rsidRPr="00A46ADC">
        <w:rPr>
          <w:rFonts w:ascii="Times New Roman" w:hAnsi="Times New Roman" w:cs="Times New Roman"/>
          <w:sz w:val="24"/>
          <w:szCs w:val="24"/>
        </w:rPr>
        <w:t xml:space="preserve"> If Mrs. Sable does not state that she is being abused then Christine should ask the question directly.</w:t>
      </w:r>
      <w:r w:rsidR="00DB6AC8" w:rsidRPr="00A46ADC">
        <w:rPr>
          <w:rFonts w:ascii="Times New Roman" w:hAnsi="Times New Roman" w:cs="Times New Roman"/>
          <w:sz w:val="24"/>
          <w:szCs w:val="24"/>
        </w:rPr>
        <w:t xml:space="preserve"> She should ask Mrs. Sable if she feels safe going home with her husband </w:t>
      </w:r>
      <w:r w:rsidR="00916D64" w:rsidRPr="00A46ADC">
        <w:rPr>
          <w:rFonts w:ascii="Times New Roman" w:hAnsi="Times New Roman" w:cs="Times New Roman"/>
          <w:sz w:val="24"/>
          <w:szCs w:val="24"/>
        </w:rPr>
        <w:t xml:space="preserve">or if there is anyone else that she is afraid might hurt her.  She should also ask </w:t>
      </w:r>
      <w:r w:rsidR="00DB6AC8" w:rsidRPr="00A46ADC">
        <w:rPr>
          <w:rFonts w:ascii="Times New Roman" w:hAnsi="Times New Roman" w:cs="Times New Roman"/>
          <w:sz w:val="24"/>
          <w:szCs w:val="24"/>
        </w:rPr>
        <w:t xml:space="preserve">if there is anyone that she can call that can help </w:t>
      </w:r>
      <w:commentRangeStart w:id="1"/>
      <w:r w:rsidR="00DB6AC8" w:rsidRPr="00A46ADC">
        <w:rPr>
          <w:rFonts w:ascii="Times New Roman" w:hAnsi="Times New Roman" w:cs="Times New Roman"/>
          <w:sz w:val="24"/>
          <w:szCs w:val="24"/>
        </w:rPr>
        <w:t>her</w:t>
      </w:r>
      <w:commentRangeEnd w:id="1"/>
      <w:r w:rsidR="00106946">
        <w:rPr>
          <w:rStyle w:val="CommentReference"/>
        </w:rPr>
        <w:commentReference w:id="1"/>
      </w:r>
      <w:r w:rsidR="00DB6AC8" w:rsidRPr="00A46ADC">
        <w:rPr>
          <w:rFonts w:ascii="Times New Roman" w:hAnsi="Times New Roman" w:cs="Times New Roman"/>
          <w:sz w:val="24"/>
          <w:szCs w:val="24"/>
        </w:rPr>
        <w:t xml:space="preserve">.  </w:t>
      </w:r>
    </w:p>
    <w:p w:rsidR="000E2C10" w:rsidRDefault="00F063B7" w:rsidP="004B647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According to Fulmer (2004), The Elder Assessment Instrument (EAI) is a forty-one item survey reviews the signs, symptoms, and subjective complaints of elder abuse, neglect, exploitation, and abandonment.  There is no scoring but the client should be referred to </w:t>
      </w:r>
      <w:r w:rsidR="000E2C10">
        <w:rPr>
          <w:rFonts w:ascii="Times New Roman" w:hAnsi="Times New Roman" w:cs="Times New Roman"/>
          <w:sz w:val="24"/>
          <w:szCs w:val="24"/>
        </w:rPr>
        <w:t>adult protective services if any of the following exist: if there is evidence of mistreatment without sufficient clinical treatment, whenever there is a subjective complaint by the elder of mistreatment, and/or when the clinician believes there is a high probability of abuse, abandonment, exploitation, and neglect (Fulmer, 2004).</w:t>
      </w:r>
    </w:p>
    <w:p w:rsidR="00CA4669" w:rsidRDefault="000E2C10" w:rsidP="000E2C1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Christine</w:t>
      </w:r>
      <w:r w:rsidR="00F063B7">
        <w:rPr>
          <w:rFonts w:ascii="Times New Roman" w:hAnsi="Times New Roman" w:cs="Times New Roman"/>
          <w:sz w:val="24"/>
          <w:szCs w:val="24"/>
        </w:rPr>
        <w:t xml:space="preserve"> </w:t>
      </w:r>
      <w:r>
        <w:rPr>
          <w:rFonts w:ascii="Times New Roman" w:hAnsi="Times New Roman" w:cs="Times New Roman"/>
          <w:sz w:val="24"/>
          <w:szCs w:val="24"/>
        </w:rPr>
        <w:t xml:space="preserve">should ask questions specifically geared towards the sections in the EAI.  </w:t>
      </w:r>
      <w:r w:rsidR="00A30A7C">
        <w:rPr>
          <w:rFonts w:ascii="Times New Roman" w:hAnsi="Times New Roman" w:cs="Times New Roman"/>
          <w:sz w:val="24"/>
          <w:szCs w:val="24"/>
        </w:rPr>
        <w:t>She should ask q</w:t>
      </w:r>
      <w:r>
        <w:rPr>
          <w:rFonts w:ascii="Times New Roman" w:hAnsi="Times New Roman" w:cs="Times New Roman"/>
          <w:sz w:val="24"/>
          <w:szCs w:val="24"/>
        </w:rPr>
        <w:t xml:space="preserve">uestions about </w:t>
      </w:r>
      <w:r w:rsidR="00A30A7C">
        <w:rPr>
          <w:rFonts w:ascii="Times New Roman" w:hAnsi="Times New Roman" w:cs="Times New Roman"/>
          <w:sz w:val="24"/>
          <w:szCs w:val="24"/>
        </w:rPr>
        <w:t>the obvious bruises she sees on Mrs. Sable</w:t>
      </w:r>
      <w:r w:rsidR="00556DA6">
        <w:rPr>
          <w:rFonts w:ascii="Times New Roman" w:hAnsi="Times New Roman" w:cs="Times New Roman"/>
          <w:sz w:val="24"/>
          <w:szCs w:val="24"/>
        </w:rPr>
        <w:t>’</w:t>
      </w:r>
      <w:r w:rsidR="00A30A7C">
        <w:rPr>
          <w:rFonts w:ascii="Times New Roman" w:hAnsi="Times New Roman" w:cs="Times New Roman"/>
          <w:sz w:val="24"/>
          <w:szCs w:val="24"/>
        </w:rPr>
        <w:t xml:space="preserve">s back and arms and enquire about other physical abuse, </w:t>
      </w:r>
      <w:r>
        <w:rPr>
          <w:rFonts w:ascii="Times New Roman" w:hAnsi="Times New Roman" w:cs="Times New Roman"/>
          <w:sz w:val="24"/>
          <w:szCs w:val="24"/>
        </w:rPr>
        <w:t xml:space="preserve">sexual abuse, </w:t>
      </w:r>
      <w:r w:rsidR="00A30A7C">
        <w:rPr>
          <w:rFonts w:ascii="Times New Roman" w:hAnsi="Times New Roman" w:cs="Times New Roman"/>
          <w:sz w:val="24"/>
          <w:szCs w:val="24"/>
        </w:rPr>
        <w:t>and ask how many times she has been hospitalized in the last year.  She could also ask about weight loss in regards to having enough food in the house, who prepares meals</w:t>
      </w:r>
      <w:r w:rsidR="00556DA6">
        <w:rPr>
          <w:rFonts w:ascii="Times New Roman" w:hAnsi="Times New Roman" w:cs="Times New Roman"/>
          <w:sz w:val="24"/>
          <w:szCs w:val="24"/>
        </w:rPr>
        <w:t>,</w:t>
      </w:r>
      <w:r w:rsidR="00A30A7C">
        <w:rPr>
          <w:rFonts w:ascii="Times New Roman" w:hAnsi="Times New Roman" w:cs="Times New Roman"/>
          <w:sz w:val="24"/>
          <w:szCs w:val="24"/>
        </w:rPr>
        <w:t xml:space="preserve"> and if she feels if she has access to food when she is hungry.  Questions regarding finances su</w:t>
      </w:r>
      <w:r w:rsidR="00556DA6">
        <w:rPr>
          <w:rFonts w:ascii="Times New Roman" w:hAnsi="Times New Roman" w:cs="Times New Roman"/>
          <w:sz w:val="24"/>
          <w:szCs w:val="24"/>
        </w:rPr>
        <w:t xml:space="preserve">ch as who pays the bills, </w:t>
      </w:r>
      <w:proofErr w:type="gramStart"/>
      <w:r w:rsidR="00556DA6">
        <w:rPr>
          <w:rFonts w:ascii="Times New Roman" w:hAnsi="Times New Roman" w:cs="Times New Roman"/>
          <w:sz w:val="24"/>
          <w:szCs w:val="24"/>
        </w:rPr>
        <w:t>do</w:t>
      </w:r>
      <w:proofErr w:type="gramEnd"/>
      <w:r w:rsidR="00556DA6">
        <w:rPr>
          <w:rFonts w:ascii="Times New Roman" w:hAnsi="Times New Roman" w:cs="Times New Roman"/>
          <w:sz w:val="24"/>
          <w:szCs w:val="24"/>
        </w:rPr>
        <w:t xml:space="preserve"> she</w:t>
      </w:r>
      <w:r w:rsidR="00A30A7C">
        <w:rPr>
          <w:rFonts w:ascii="Times New Roman" w:hAnsi="Times New Roman" w:cs="Times New Roman"/>
          <w:sz w:val="24"/>
          <w:szCs w:val="24"/>
        </w:rPr>
        <w:t xml:space="preserve"> have access to money to buy groceries, clothing and medicine, and if she has any money of her own would be appropriate.  </w:t>
      </w:r>
    </w:p>
    <w:p w:rsidR="00CA4669" w:rsidRDefault="00140760" w:rsidP="004B647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Once Christine finishes her examine/evaluation she should follow her agency’s/state guidelines in reporting this abuse.  She should tell the provider of her findings and </w:t>
      </w:r>
      <w:r>
        <w:rPr>
          <w:rFonts w:ascii="Times New Roman" w:hAnsi="Times New Roman" w:cs="Times New Roman"/>
          <w:sz w:val="24"/>
          <w:szCs w:val="24"/>
        </w:rPr>
        <w:lastRenderedPageBreak/>
        <w:t>consult with adult protective services or social worker as quickly as possible.  She should also assess immediate safety needs.</w:t>
      </w:r>
    </w:p>
    <w:p w:rsidR="00140760" w:rsidRDefault="00815C47" w:rsidP="004B647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staff should speak to Mr. Sable in a calm, but firm, voice and instruct him to wait in the waiting room until his wife is finished.  They can offer distractions such as changing the channel on a </w:t>
      </w:r>
      <w:proofErr w:type="spellStart"/>
      <w:proofErr w:type="gramStart"/>
      <w:r>
        <w:rPr>
          <w:rFonts w:ascii="Times New Roman" w:hAnsi="Times New Roman" w:cs="Times New Roman"/>
          <w:sz w:val="24"/>
          <w:szCs w:val="24"/>
        </w:rPr>
        <w:t>tv</w:t>
      </w:r>
      <w:proofErr w:type="spellEnd"/>
      <w:proofErr w:type="gramEnd"/>
      <w:r>
        <w:rPr>
          <w:rFonts w:ascii="Times New Roman" w:hAnsi="Times New Roman" w:cs="Times New Roman"/>
          <w:sz w:val="24"/>
          <w:szCs w:val="24"/>
        </w:rPr>
        <w:t xml:space="preserve"> (if it is available), offering a magazine, or suggesting that he could take a walk outside while he waits.  They can also offer him the suggestion that if he needs to leave they will help Mrs. Sable find another ride home.  More than likely he will not want to leave without his wife and will sit back down.  However, should he still act aggressively, security could be called.  </w:t>
      </w:r>
    </w:p>
    <w:p w:rsidR="00140760" w:rsidRDefault="009A7FF9" w:rsidP="004B647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235AA">
        <w:rPr>
          <w:rFonts w:ascii="Times New Roman" w:hAnsi="Times New Roman" w:cs="Times New Roman"/>
          <w:sz w:val="24"/>
          <w:szCs w:val="24"/>
        </w:rPr>
        <w:t xml:space="preserve">In the state of Illinois, anyone can report suspected elder abuse without fear of criminal or civil liability.  They can also </w:t>
      </w:r>
      <w:r w:rsidR="008C6B81">
        <w:rPr>
          <w:rFonts w:ascii="Times New Roman" w:hAnsi="Times New Roman" w:cs="Times New Roman"/>
          <w:sz w:val="24"/>
          <w:szCs w:val="24"/>
        </w:rPr>
        <w:t>make a report anonymously as their name cannot be used without written permission from the reporter</w:t>
      </w:r>
      <w:r w:rsidR="00E040DF">
        <w:rPr>
          <w:rFonts w:ascii="Times New Roman" w:hAnsi="Times New Roman" w:cs="Times New Roman"/>
          <w:sz w:val="24"/>
          <w:szCs w:val="24"/>
        </w:rPr>
        <w:t xml:space="preserve"> (or as dictated by law)</w:t>
      </w:r>
      <w:r w:rsidR="008C6B81">
        <w:rPr>
          <w:rFonts w:ascii="Times New Roman" w:hAnsi="Times New Roman" w:cs="Times New Roman"/>
          <w:sz w:val="24"/>
          <w:szCs w:val="24"/>
        </w:rPr>
        <w:t>.  The physician and Christine are considered mandated reporters in Illinois if they feel that Mrs. Sable cannot make the claim on her own due to disability or dysfunction.  At this point, Mrs. Sable has admitted that she has been abused and has accepted the offer of help from adult protected services.  The agency should be called and arrangements should be made to move Mrs. Sable to a safe area from her husband until the situation can be resolved</w:t>
      </w:r>
      <w:r w:rsidR="00E040DF">
        <w:rPr>
          <w:rFonts w:ascii="Times New Roman" w:hAnsi="Times New Roman" w:cs="Times New Roman"/>
          <w:sz w:val="24"/>
          <w:szCs w:val="24"/>
        </w:rPr>
        <w:t xml:space="preserve"> (Illinois department on a</w:t>
      </w:r>
      <w:r w:rsidR="008C6B81">
        <w:rPr>
          <w:rFonts w:ascii="Times New Roman" w:hAnsi="Times New Roman" w:cs="Times New Roman"/>
          <w:sz w:val="24"/>
          <w:szCs w:val="24"/>
        </w:rPr>
        <w:t>ging).</w:t>
      </w:r>
    </w:p>
    <w:p w:rsidR="008C6B81" w:rsidRDefault="008C6B81" w:rsidP="008C6B81">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The physician and/or Christine can use the elder abuse hotline to report any suspected abuse (1-866-800-1409).  They should be prepared to answer questions regarding the clients name, age, gender, general condition, type of abuse suspected, and whether they feel that the client can report the abuse on their own.  They will need to tell the hotline if they feel that the client is in immediate danger, the names of other</w:t>
      </w:r>
      <w:r w:rsidR="00E040DF">
        <w:rPr>
          <w:rFonts w:ascii="Times New Roman" w:hAnsi="Times New Roman" w:cs="Times New Roman"/>
          <w:sz w:val="24"/>
          <w:szCs w:val="24"/>
        </w:rPr>
        <w:t>s</w:t>
      </w:r>
      <w:r>
        <w:rPr>
          <w:rFonts w:ascii="Times New Roman" w:hAnsi="Times New Roman" w:cs="Times New Roman"/>
          <w:sz w:val="24"/>
          <w:szCs w:val="24"/>
        </w:rPr>
        <w:t xml:space="preserve"> (if any) </w:t>
      </w:r>
      <w:r w:rsidR="00E040DF">
        <w:rPr>
          <w:rFonts w:ascii="Times New Roman" w:hAnsi="Times New Roman" w:cs="Times New Roman"/>
          <w:sz w:val="24"/>
          <w:szCs w:val="24"/>
        </w:rPr>
        <w:lastRenderedPageBreak/>
        <w:t>that have information,</w:t>
      </w:r>
      <w:r>
        <w:rPr>
          <w:rFonts w:ascii="Times New Roman" w:hAnsi="Times New Roman" w:cs="Times New Roman"/>
          <w:sz w:val="24"/>
          <w:szCs w:val="24"/>
        </w:rPr>
        <w:t xml:space="preserve"> their name (if not anonymously)</w:t>
      </w:r>
      <w:r w:rsidR="00E040DF">
        <w:rPr>
          <w:rFonts w:ascii="Times New Roman" w:hAnsi="Times New Roman" w:cs="Times New Roman"/>
          <w:sz w:val="24"/>
          <w:szCs w:val="24"/>
        </w:rPr>
        <w:t>,</w:t>
      </w:r>
      <w:r>
        <w:rPr>
          <w:rFonts w:ascii="Times New Roman" w:hAnsi="Times New Roman" w:cs="Times New Roman"/>
          <w:sz w:val="24"/>
          <w:szCs w:val="24"/>
        </w:rPr>
        <w:t xml:space="preserve"> and if they are willing to be contacted again (Illinois department on aging).</w:t>
      </w:r>
    </w:p>
    <w:p w:rsidR="00815C47" w:rsidRDefault="006E1909" w:rsidP="004B6471">
      <w:pPr>
        <w:pStyle w:val="ListParagraph"/>
        <w:numPr>
          <w:ilvl w:val="0"/>
          <w:numId w:val="4"/>
        </w:numPr>
        <w:spacing w:line="480" w:lineRule="auto"/>
        <w:rPr>
          <w:rFonts w:ascii="Times New Roman" w:hAnsi="Times New Roman" w:cs="Times New Roman"/>
          <w:sz w:val="24"/>
          <w:szCs w:val="24"/>
        </w:rPr>
      </w:pPr>
      <w:commentRangeStart w:id="2"/>
      <w:r>
        <w:rPr>
          <w:rFonts w:ascii="Times New Roman" w:hAnsi="Times New Roman" w:cs="Times New Roman"/>
          <w:sz w:val="24"/>
          <w:szCs w:val="24"/>
        </w:rPr>
        <w:t xml:space="preserve">     </w:t>
      </w:r>
      <w:r w:rsidR="006F2F58">
        <w:rPr>
          <w:rFonts w:ascii="Times New Roman" w:hAnsi="Times New Roman" w:cs="Times New Roman"/>
          <w:sz w:val="24"/>
          <w:szCs w:val="24"/>
        </w:rPr>
        <w:t xml:space="preserve">Mr. Sable is more than likely going to be angry when he finds out that his wife will not be returning home with him.  Care should be taken when explaining the situation </w:t>
      </w:r>
      <w:r w:rsidR="00E51613">
        <w:rPr>
          <w:rFonts w:ascii="Times New Roman" w:hAnsi="Times New Roman" w:cs="Times New Roman"/>
          <w:sz w:val="24"/>
          <w:szCs w:val="24"/>
        </w:rPr>
        <w:t xml:space="preserve">to him to make sure that everyone is safe.  If he leaves angry, he may drive erratically and have an accident.   He will probably demand to see his wife and want to know from her why she will not be leaving with him.  More than likely, this will not be a good idea and if there is a meeting great care should be taken to ensure the safety of all that are involved.  </w:t>
      </w:r>
    </w:p>
    <w:p w:rsidR="00E51613" w:rsidRDefault="00E51613" w:rsidP="00E5161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Patients in Mrs. Sable’s situation more than likely report abuse late in the process because she doesn’t want to see her husband get in trouble.  She most likely avoids seeking medical care unless absolutely necessary so that people do not see signs of abuse or ask her questions about her situation.  She may feel embarrassed and ashamed and she may be frightened as to the outcome if someone does find out the truth.  During this visit, careful questioning and support made it possible for Mrs. Sable to confide in her nurse and she was given a safe place to ask for help.  </w:t>
      </w:r>
      <w:r w:rsidR="00D94C6F">
        <w:rPr>
          <w:rFonts w:ascii="Times New Roman" w:hAnsi="Times New Roman" w:cs="Times New Roman"/>
          <w:sz w:val="24"/>
          <w:szCs w:val="24"/>
        </w:rPr>
        <w:t xml:space="preserve">The counselor that spoke with Mrs. Sable promised help not only for Mrs. Sable but also for her husband.  I would imagine that gave her some peace of mind. </w:t>
      </w:r>
    </w:p>
    <w:p w:rsidR="00D94C6F" w:rsidRDefault="00D94C6F" w:rsidP="00E5161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At the very least, the Sables will need evaluation by a psychologist and/or psychiatrist </w:t>
      </w:r>
      <w:r w:rsidR="007478EB">
        <w:rPr>
          <w:rFonts w:ascii="Times New Roman" w:hAnsi="Times New Roman" w:cs="Times New Roman"/>
          <w:sz w:val="24"/>
          <w:szCs w:val="24"/>
        </w:rPr>
        <w:t xml:space="preserve">with </w:t>
      </w:r>
      <w:r>
        <w:rPr>
          <w:rFonts w:ascii="Times New Roman" w:hAnsi="Times New Roman" w:cs="Times New Roman"/>
          <w:sz w:val="24"/>
          <w:szCs w:val="24"/>
        </w:rPr>
        <w:t xml:space="preserve">therapy.  Mrs. Sable would most likely benefit from support groups dealing with caregiver role strain as well as a group that supports those dealing with Alzheimer’s disease.  Mr. Sable will most likely need to be evaluated for suitability of living on his </w:t>
      </w:r>
      <w:r>
        <w:rPr>
          <w:rFonts w:ascii="Times New Roman" w:hAnsi="Times New Roman" w:cs="Times New Roman"/>
          <w:sz w:val="24"/>
          <w:szCs w:val="24"/>
        </w:rPr>
        <w:lastRenderedPageBreak/>
        <w:t xml:space="preserve">own with his known aggression.  He may also benefit from sort of support group and/or counseling.  </w:t>
      </w:r>
    </w:p>
    <w:p w:rsidR="00D94C6F" w:rsidRDefault="00D94C6F" w:rsidP="00E5161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Adult protective services and social workers will need to make a determination, along with Mrs. Sable, about the best living arrangements to make sure that all are safe.  I believe that it is unsafe for the Sables to continue to live alone with no outside contact.  Home health partners or even assisted living would be a good choice in this instance.  No matter what interventions are put into place, the Sables will be faced with many difficult and emotional decisions and may have to leave the home they have lived in for the last 54 years</w:t>
      </w:r>
      <w:commentRangeEnd w:id="2"/>
      <w:r w:rsidR="00106946">
        <w:rPr>
          <w:rStyle w:val="CommentReference"/>
        </w:rPr>
        <w:commentReference w:id="2"/>
      </w:r>
      <w:r>
        <w:rPr>
          <w:rFonts w:ascii="Times New Roman" w:hAnsi="Times New Roman" w:cs="Times New Roman"/>
          <w:sz w:val="24"/>
          <w:szCs w:val="24"/>
        </w:rPr>
        <w:t xml:space="preserve">.  </w:t>
      </w: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8804C4" w:rsidRPr="00BB31CE" w:rsidRDefault="008804C4" w:rsidP="008804C4">
      <w:pPr>
        <w:spacing w:line="480" w:lineRule="auto"/>
        <w:jc w:val="center"/>
        <w:rPr>
          <w:rFonts w:ascii="Times New Roman" w:hAnsi="Times New Roman" w:cs="Times New Roman"/>
          <w:sz w:val="24"/>
          <w:szCs w:val="24"/>
        </w:rPr>
      </w:pPr>
      <w:r w:rsidRPr="00BB31CE">
        <w:rPr>
          <w:rFonts w:ascii="Times New Roman" w:hAnsi="Times New Roman" w:cs="Times New Roman"/>
          <w:b/>
          <w:sz w:val="24"/>
          <w:szCs w:val="24"/>
        </w:rPr>
        <w:lastRenderedPageBreak/>
        <w:t>References</w:t>
      </w:r>
    </w:p>
    <w:p w:rsidR="00291C27" w:rsidRPr="0073436D" w:rsidRDefault="00291C27" w:rsidP="00291C27">
      <w:pPr>
        <w:pStyle w:val="hanging-indent-double"/>
      </w:pPr>
      <w:proofErr w:type="gramStart"/>
      <w:r w:rsidRPr="0073436D">
        <w:t>Elder abuse and prevention.</w:t>
      </w:r>
      <w:proofErr w:type="gramEnd"/>
      <w:r w:rsidRPr="0073436D">
        <w:t xml:space="preserve"> </w:t>
      </w:r>
      <w:proofErr w:type="gramStart"/>
      <w:r w:rsidRPr="0073436D">
        <w:t>(</w:t>
      </w:r>
      <w:proofErr w:type="spellStart"/>
      <w:r w:rsidRPr="0073436D">
        <w:t>n.d.</w:t>
      </w:r>
      <w:proofErr w:type="spellEnd"/>
      <w:r w:rsidRPr="0073436D">
        <w:t>).</w:t>
      </w:r>
      <w:proofErr w:type="gramEnd"/>
      <w:r w:rsidRPr="0073436D">
        <w:t xml:space="preserve"> </w:t>
      </w:r>
      <w:proofErr w:type="gramStart"/>
      <w:r w:rsidRPr="0073436D">
        <w:t xml:space="preserve">In </w:t>
      </w:r>
      <w:r w:rsidRPr="0073436D">
        <w:rPr>
          <w:i/>
          <w:iCs/>
        </w:rPr>
        <w:t>Illinois department on aging.</w:t>
      </w:r>
      <w:proofErr w:type="gramEnd"/>
      <w:r w:rsidRPr="0073436D">
        <w:t xml:space="preserve"> Retrieved from Illinois: Official website for the state of Illinois website: </w:t>
      </w:r>
      <w:hyperlink r:id="rId9" w:history="1">
        <w:r w:rsidRPr="0073436D">
          <w:rPr>
            <w:rStyle w:val="Hyperlink"/>
          </w:rPr>
          <w:t>http://www.state.il.us/aging/1abuselegal/abuse_reporting.htm</w:t>
        </w:r>
      </w:hyperlink>
    </w:p>
    <w:p w:rsidR="00291C27" w:rsidRPr="0073436D" w:rsidRDefault="00291C27" w:rsidP="00291C27">
      <w:pPr>
        <w:pStyle w:val="hanging-indent-double"/>
      </w:pPr>
      <w:proofErr w:type="gramStart"/>
      <w:r w:rsidRPr="0073436D">
        <w:t>Fulmer, T. (2004).</w:t>
      </w:r>
      <w:proofErr w:type="gramEnd"/>
      <w:r w:rsidRPr="0073436D">
        <w:t xml:space="preserve"> Elder abuse and neglect assessment. </w:t>
      </w:r>
      <w:proofErr w:type="gramStart"/>
      <w:r w:rsidRPr="0073436D">
        <w:t xml:space="preserve">In </w:t>
      </w:r>
      <w:r w:rsidRPr="0073436D">
        <w:rPr>
          <w:i/>
          <w:iCs/>
        </w:rPr>
        <w:t>Medscape today news.</w:t>
      </w:r>
      <w:proofErr w:type="gramEnd"/>
      <w:r w:rsidRPr="0073436D">
        <w:t xml:space="preserve"> Retrieved from Medscape website: </w:t>
      </w:r>
      <w:hyperlink r:id="rId10" w:history="1">
        <w:r w:rsidR="0073436D" w:rsidRPr="00F4527B">
          <w:rPr>
            <w:rStyle w:val="Hyperlink"/>
          </w:rPr>
          <w:t>http://www.medscape.com/viewarticle/493951</w:t>
        </w:r>
      </w:hyperlink>
      <w:r w:rsidR="0073436D">
        <w:t xml:space="preserve"> </w:t>
      </w:r>
    </w:p>
    <w:p w:rsidR="00291C27" w:rsidRPr="0073436D" w:rsidRDefault="00BB31CE" w:rsidP="00291C27">
      <w:pPr>
        <w:spacing w:line="480" w:lineRule="auto"/>
        <w:ind w:left="720" w:hanging="720"/>
        <w:rPr>
          <w:rFonts w:ascii="Times New Roman" w:hAnsi="Times New Roman" w:cs="Times New Roman"/>
          <w:sz w:val="24"/>
          <w:szCs w:val="24"/>
        </w:rPr>
      </w:pPr>
      <w:bookmarkStart w:id="3" w:name="_GoBack"/>
      <w:proofErr w:type="spellStart"/>
      <w:r w:rsidRPr="0073436D">
        <w:rPr>
          <w:rFonts w:ascii="Times New Roman" w:hAnsi="Times New Roman" w:cs="Times New Roman"/>
          <w:sz w:val="24"/>
          <w:szCs w:val="24"/>
        </w:rPr>
        <w:t>Mauk</w:t>
      </w:r>
      <w:proofErr w:type="spellEnd"/>
      <w:r w:rsidRPr="0073436D">
        <w:rPr>
          <w:rFonts w:ascii="Times New Roman" w:hAnsi="Times New Roman" w:cs="Times New Roman"/>
          <w:sz w:val="24"/>
          <w:szCs w:val="24"/>
        </w:rPr>
        <w:t xml:space="preserve">, K. (2010). </w:t>
      </w:r>
      <w:r w:rsidRPr="0073436D">
        <w:rPr>
          <w:rFonts w:ascii="Times New Roman" w:hAnsi="Times New Roman" w:cs="Times New Roman"/>
          <w:i/>
          <w:iCs/>
          <w:sz w:val="24"/>
          <w:szCs w:val="24"/>
        </w:rPr>
        <w:t>Gerontological nursing: Competencies for care</w:t>
      </w:r>
      <w:r w:rsidRPr="0073436D">
        <w:rPr>
          <w:rFonts w:ascii="Times New Roman" w:hAnsi="Times New Roman" w:cs="Times New Roman"/>
          <w:sz w:val="24"/>
          <w:szCs w:val="24"/>
        </w:rPr>
        <w:t xml:space="preserve"> (2nd </w:t>
      </w:r>
      <w:proofErr w:type="gramStart"/>
      <w:r w:rsidRPr="0073436D">
        <w:rPr>
          <w:rFonts w:ascii="Times New Roman" w:hAnsi="Times New Roman" w:cs="Times New Roman"/>
          <w:sz w:val="24"/>
          <w:szCs w:val="24"/>
        </w:rPr>
        <w:t>ed</w:t>
      </w:r>
      <w:proofErr w:type="gramEnd"/>
      <w:r w:rsidRPr="0073436D">
        <w:rPr>
          <w:rFonts w:ascii="Times New Roman" w:hAnsi="Times New Roman" w:cs="Times New Roman"/>
          <w:sz w:val="24"/>
          <w:szCs w:val="24"/>
        </w:rPr>
        <w:t xml:space="preserve">.) Sudbury, MA: Jones </w:t>
      </w:r>
      <w:bookmarkEnd w:id="3"/>
      <w:r w:rsidRPr="0073436D">
        <w:rPr>
          <w:rFonts w:ascii="Times New Roman" w:hAnsi="Times New Roman" w:cs="Times New Roman"/>
          <w:sz w:val="24"/>
          <w:szCs w:val="24"/>
        </w:rPr>
        <w:t>&amp; Bartlett.</w:t>
      </w:r>
    </w:p>
    <w:p w:rsidR="00291C27" w:rsidRPr="0073436D" w:rsidRDefault="00291C27" w:rsidP="00291C27">
      <w:pPr>
        <w:spacing w:line="480" w:lineRule="auto"/>
        <w:ind w:left="720" w:hanging="720"/>
        <w:rPr>
          <w:rFonts w:ascii="Times New Roman" w:hAnsi="Times New Roman" w:cs="Times New Roman"/>
          <w:sz w:val="24"/>
          <w:szCs w:val="24"/>
        </w:rPr>
      </w:pPr>
      <w:proofErr w:type="gramStart"/>
      <w:r w:rsidRPr="0073436D">
        <w:rPr>
          <w:rFonts w:ascii="Times New Roman" w:hAnsi="Times New Roman" w:cs="Times New Roman"/>
          <w:sz w:val="24"/>
          <w:szCs w:val="24"/>
        </w:rPr>
        <w:t xml:space="preserve">Robinson, L., de </w:t>
      </w:r>
      <w:proofErr w:type="spellStart"/>
      <w:r w:rsidRPr="0073436D">
        <w:rPr>
          <w:rFonts w:ascii="Times New Roman" w:hAnsi="Times New Roman" w:cs="Times New Roman"/>
          <w:sz w:val="24"/>
          <w:szCs w:val="24"/>
        </w:rPr>
        <w:t>Benedictis</w:t>
      </w:r>
      <w:proofErr w:type="spellEnd"/>
      <w:r w:rsidRPr="0073436D">
        <w:rPr>
          <w:rFonts w:ascii="Times New Roman" w:hAnsi="Times New Roman" w:cs="Times New Roman"/>
          <w:sz w:val="24"/>
          <w:szCs w:val="24"/>
        </w:rPr>
        <w:t>, T., &amp; Segal, J. (2012, December).</w:t>
      </w:r>
      <w:proofErr w:type="gramEnd"/>
      <w:r w:rsidRPr="0073436D">
        <w:rPr>
          <w:rFonts w:ascii="Times New Roman" w:hAnsi="Times New Roman" w:cs="Times New Roman"/>
          <w:sz w:val="24"/>
          <w:szCs w:val="24"/>
        </w:rPr>
        <w:t xml:space="preserve"> Elder abuse and neglect: Warning signs, risk factors, prevention, and help. </w:t>
      </w:r>
      <w:proofErr w:type="gramStart"/>
      <w:r w:rsidRPr="0073436D">
        <w:rPr>
          <w:rFonts w:ascii="Times New Roman" w:hAnsi="Times New Roman" w:cs="Times New Roman"/>
          <w:sz w:val="24"/>
          <w:szCs w:val="24"/>
        </w:rPr>
        <w:t xml:space="preserve">In </w:t>
      </w:r>
      <w:r w:rsidRPr="0073436D">
        <w:rPr>
          <w:rFonts w:ascii="Times New Roman" w:hAnsi="Times New Roman" w:cs="Times New Roman"/>
          <w:i/>
          <w:iCs/>
          <w:sz w:val="24"/>
          <w:szCs w:val="24"/>
        </w:rPr>
        <w:t>Helpguide.org.</w:t>
      </w:r>
      <w:proofErr w:type="gramEnd"/>
      <w:r w:rsidRPr="0073436D">
        <w:rPr>
          <w:rFonts w:ascii="Times New Roman" w:hAnsi="Times New Roman" w:cs="Times New Roman"/>
          <w:sz w:val="24"/>
          <w:szCs w:val="24"/>
        </w:rPr>
        <w:t xml:space="preserve"> Retrieved from </w:t>
      </w:r>
      <w:hyperlink r:id="rId11" w:history="1">
        <w:r w:rsidR="0073436D" w:rsidRPr="00F4527B">
          <w:rPr>
            <w:rStyle w:val="Hyperlink"/>
            <w:rFonts w:ascii="Times New Roman" w:hAnsi="Times New Roman" w:cs="Times New Roman"/>
            <w:sz w:val="24"/>
            <w:szCs w:val="24"/>
          </w:rPr>
          <w:t>http://www.helpguide.org/mental/elder_abuse_physical_emotional_sexual_neglect.htm</w:t>
        </w:r>
      </w:hyperlink>
      <w:r w:rsidR="0073436D">
        <w:rPr>
          <w:rFonts w:ascii="Times New Roman" w:hAnsi="Times New Roman" w:cs="Times New Roman"/>
          <w:sz w:val="24"/>
          <w:szCs w:val="24"/>
        </w:rPr>
        <w:t xml:space="preserve"> </w:t>
      </w:r>
    </w:p>
    <w:p w:rsidR="00291C27" w:rsidRPr="00291C27" w:rsidRDefault="00291C27" w:rsidP="009020B8">
      <w:pPr>
        <w:spacing w:line="480" w:lineRule="auto"/>
        <w:ind w:left="720" w:hanging="720"/>
        <w:rPr>
          <w:rFonts w:ascii="Times New Roman" w:hAnsi="Times New Roman" w:cs="Times New Roman"/>
          <w:sz w:val="24"/>
          <w:szCs w:val="24"/>
        </w:rPr>
      </w:pPr>
    </w:p>
    <w:p w:rsidR="009020B8" w:rsidRPr="00106946" w:rsidRDefault="00106946" w:rsidP="00BB31CE">
      <w:pPr>
        <w:spacing w:line="480" w:lineRule="auto"/>
        <w:ind w:left="720" w:hanging="720"/>
        <w:rPr>
          <w:rFonts w:ascii="Times New Roman" w:hAnsi="Times New Roman" w:cs="Times New Roman"/>
          <w:color w:val="FF0000"/>
        </w:rPr>
      </w:pPr>
      <w:r>
        <w:rPr>
          <w:rFonts w:ascii="Times New Roman" w:hAnsi="Times New Roman" w:cs="Times New Roman"/>
          <w:color w:val="FF0000"/>
        </w:rPr>
        <w:t xml:space="preserve">This paper is wonderful, but you have to cite all information that has been acquired from another sources otherwise it is plagiarism. </w:t>
      </w:r>
      <w:r w:rsidRPr="00106946">
        <w:rPr>
          <w:rFonts w:ascii="Times New Roman" w:hAnsi="Times New Roman" w:cs="Times New Roman"/>
          <w:color w:val="FF0000"/>
        </w:rPr>
        <w:sym w:font="Wingdings" w:char="F04C"/>
      </w:r>
    </w:p>
    <w:p w:rsidR="00BB31CE" w:rsidRPr="00BB31CE" w:rsidRDefault="00BB31CE" w:rsidP="008804C4">
      <w:pPr>
        <w:spacing w:line="480" w:lineRule="auto"/>
        <w:ind w:left="720" w:hanging="720"/>
        <w:rPr>
          <w:rFonts w:ascii="Times New Roman" w:hAnsi="Times New Roman" w:cs="Times New Roman"/>
          <w:sz w:val="24"/>
          <w:szCs w:val="24"/>
        </w:rPr>
      </w:pPr>
    </w:p>
    <w:p w:rsidR="008804C4" w:rsidRPr="008804C4" w:rsidRDefault="008804C4" w:rsidP="008804C4">
      <w:pPr>
        <w:spacing w:line="480" w:lineRule="auto"/>
        <w:rPr>
          <w:rFonts w:ascii="Times New Roman" w:hAnsi="Times New Roman" w:cs="Times New Roman"/>
          <w:sz w:val="24"/>
          <w:szCs w:val="24"/>
        </w:rPr>
      </w:pPr>
    </w:p>
    <w:p w:rsidR="00DD6A76" w:rsidRDefault="00DD6A76" w:rsidP="00DD6A76">
      <w:pPr>
        <w:spacing w:line="480" w:lineRule="auto"/>
        <w:rPr>
          <w:rFonts w:ascii="Times New Roman" w:hAnsi="Times New Roman" w:cs="Times New Roman"/>
          <w:sz w:val="24"/>
          <w:szCs w:val="24"/>
        </w:rPr>
      </w:pPr>
    </w:p>
    <w:p w:rsidR="00AB3B2D" w:rsidRPr="00AB3B2D" w:rsidRDefault="00AB3B2D" w:rsidP="00AB3B2D">
      <w:pPr>
        <w:spacing w:line="480" w:lineRule="auto"/>
        <w:jc w:val="center"/>
        <w:rPr>
          <w:rFonts w:ascii="Times New Roman" w:hAnsi="Times New Roman" w:cs="Times New Roman"/>
          <w:sz w:val="24"/>
          <w:szCs w:val="24"/>
        </w:rPr>
      </w:pPr>
    </w:p>
    <w:p w:rsidR="00AB3B2D" w:rsidRPr="00AB3B2D" w:rsidRDefault="00AB3B2D" w:rsidP="00AB3B2D">
      <w:pPr>
        <w:spacing w:line="480" w:lineRule="auto"/>
        <w:jc w:val="center"/>
        <w:rPr>
          <w:rFonts w:ascii="Times New Roman" w:hAnsi="Times New Roman" w:cs="Times New Roman"/>
          <w:sz w:val="24"/>
          <w:szCs w:val="24"/>
        </w:rPr>
      </w:pPr>
    </w:p>
    <w:sectPr w:rsidR="00AB3B2D" w:rsidRPr="00AB3B2D" w:rsidSect="00DD6A76">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wner" w:date="2013-02-20T13:12:00Z" w:initials="O">
    <w:p w:rsidR="008D1666" w:rsidRDefault="008D1666">
      <w:pPr>
        <w:pStyle w:val="CommentText"/>
      </w:pPr>
      <w:r>
        <w:rPr>
          <w:rStyle w:val="CommentReference"/>
        </w:rPr>
        <w:annotationRef/>
      </w:r>
      <w:r>
        <w:t>Where did this information come from? Should there be a citation of reference</w:t>
      </w:r>
    </w:p>
  </w:comment>
  <w:comment w:id="1" w:author="Owner" w:date="2013-02-20T13:13:00Z" w:initials="O">
    <w:p w:rsidR="00106946" w:rsidRDefault="00106946">
      <w:pPr>
        <w:pStyle w:val="CommentText"/>
      </w:pPr>
      <w:r>
        <w:rPr>
          <w:rStyle w:val="CommentReference"/>
        </w:rPr>
        <w:annotationRef/>
      </w:r>
      <w:r>
        <w:t>Here?</w:t>
      </w:r>
    </w:p>
  </w:comment>
  <w:comment w:id="2" w:author="Owner" w:date="2013-02-20T13:16:00Z" w:initials="O">
    <w:p w:rsidR="00106946" w:rsidRDefault="00106946">
      <w:pPr>
        <w:pStyle w:val="CommentText"/>
      </w:pPr>
      <w:r>
        <w:rPr>
          <w:rStyle w:val="CommentReference"/>
        </w:rPr>
        <w:annotationRef/>
      </w:r>
      <w:r>
        <w:t>Where are your citations?!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9C9" w:rsidRDefault="007F19C9" w:rsidP="00AB3B2D">
      <w:pPr>
        <w:spacing w:after="0" w:line="240" w:lineRule="auto"/>
      </w:pPr>
      <w:r>
        <w:separator/>
      </w:r>
    </w:p>
  </w:endnote>
  <w:endnote w:type="continuationSeparator" w:id="0">
    <w:p w:rsidR="007F19C9" w:rsidRDefault="007F19C9" w:rsidP="00AB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9C9" w:rsidRDefault="007F19C9" w:rsidP="00AB3B2D">
      <w:pPr>
        <w:spacing w:after="0" w:line="240" w:lineRule="auto"/>
      </w:pPr>
      <w:r>
        <w:separator/>
      </w:r>
    </w:p>
  </w:footnote>
  <w:footnote w:type="continuationSeparator" w:id="0">
    <w:p w:rsidR="007F19C9" w:rsidRDefault="007F19C9" w:rsidP="00AB3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B2D" w:rsidRDefault="00856739">
    <w:pPr>
      <w:pStyle w:val="Header"/>
    </w:pPr>
    <w:r>
      <w:t>GERO CASE STUDY #3</w:t>
    </w:r>
    <w:r w:rsidR="00AB3B2D">
      <w:ptab w:relativeTo="margin" w:alignment="center" w:leader="none"/>
    </w:r>
    <w:r w:rsidR="00AB3B2D">
      <w:ptab w:relativeTo="margin" w:alignment="right" w:leader="none"/>
    </w:r>
    <w:r w:rsidR="00AB3B2D">
      <w:fldChar w:fldCharType="begin"/>
    </w:r>
    <w:r w:rsidR="00AB3B2D">
      <w:instrText xml:space="preserve"> PAGE   \* MERGEFORMAT </w:instrText>
    </w:r>
    <w:r w:rsidR="00AB3B2D">
      <w:fldChar w:fldCharType="separate"/>
    </w:r>
    <w:r w:rsidR="00106946">
      <w:rPr>
        <w:noProof/>
      </w:rPr>
      <w:t>7</w:t>
    </w:r>
    <w:r w:rsidR="00AB3B2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76" w:rsidRDefault="00856739">
    <w:pPr>
      <w:pStyle w:val="Header"/>
    </w:pPr>
    <w:r>
      <w:t>Running head: GERO CASE STUDY #3</w:t>
    </w:r>
    <w:r w:rsidR="00DD6A76">
      <w:ptab w:relativeTo="margin" w:alignment="center" w:leader="none"/>
    </w:r>
    <w:r w:rsidR="00DD6A76">
      <w:ptab w:relativeTo="margin" w:alignment="right" w:leader="none"/>
    </w:r>
    <w:r w:rsidR="00DD6A76">
      <w:fldChar w:fldCharType="begin"/>
    </w:r>
    <w:r w:rsidR="00DD6A76">
      <w:instrText xml:space="preserve"> PAGE   \* MERGEFORMAT </w:instrText>
    </w:r>
    <w:r w:rsidR="00DD6A76">
      <w:fldChar w:fldCharType="separate"/>
    </w:r>
    <w:r w:rsidR="008D1666">
      <w:rPr>
        <w:noProof/>
      </w:rPr>
      <w:t>1</w:t>
    </w:r>
    <w:r w:rsidR="00DD6A7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1CE"/>
    <w:multiLevelType w:val="hybridMultilevel"/>
    <w:tmpl w:val="2E1A0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D20C4"/>
    <w:multiLevelType w:val="hybridMultilevel"/>
    <w:tmpl w:val="8BCED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5B5329"/>
    <w:multiLevelType w:val="hybridMultilevel"/>
    <w:tmpl w:val="1BA4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C87277"/>
    <w:multiLevelType w:val="hybridMultilevel"/>
    <w:tmpl w:val="085E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9EA"/>
    <w:rsid w:val="000E2C10"/>
    <w:rsid w:val="00106946"/>
    <w:rsid w:val="00140760"/>
    <w:rsid w:val="001721C0"/>
    <w:rsid w:val="001738BD"/>
    <w:rsid w:val="00291C27"/>
    <w:rsid w:val="002B09EA"/>
    <w:rsid w:val="002D09C8"/>
    <w:rsid w:val="0037266C"/>
    <w:rsid w:val="004B6471"/>
    <w:rsid w:val="00556DA6"/>
    <w:rsid w:val="005C5BB9"/>
    <w:rsid w:val="005D1E82"/>
    <w:rsid w:val="005D2C7E"/>
    <w:rsid w:val="0065339B"/>
    <w:rsid w:val="006C64FA"/>
    <w:rsid w:val="006E1909"/>
    <w:rsid w:val="006F2F58"/>
    <w:rsid w:val="0073436D"/>
    <w:rsid w:val="0073545E"/>
    <w:rsid w:val="0074266D"/>
    <w:rsid w:val="007478EB"/>
    <w:rsid w:val="007F19C9"/>
    <w:rsid w:val="00815C47"/>
    <w:rsid w:val="00856739"/>
    <w:rsid w:val="008804C4"/>
    <w:rsid w:val="008C6B81"/>
    <w:rsid w:val="008D1666"/>
    <w:rsid w:val="009020B8"/>
    <w:rsid w:val="00916D64"/>
    <w:rsid w:val="009235AA"/>
    <w:rsid w:val="00935DE8"/>
    <w:rsid w:val="009A1E8F"/>
    <w:rsid w:val="009A7FF9"/>
    <w:rsid w:val="00A30A7C"/>
    <w:rsid w:val="00A46ADC"/>
    <w:rsid w:val="00A65C4B"/>
    <w:rsid w:val="00AA57DC"/>
    <w:rsid w:val="00AB3B2D"/>
    <w:rsid w:val="00B00CA8"/>
    <w:rsid w:val="00B43F08"/>
    <w:rsid w:val="00B80BDA"/>
    <w:rsid w:val="00BB31CE"/>
    <w:rsid w:val="00C34730"/>
    <w:rsid w:val="00CA4669"/>
    <w:rsid w:val="00CA524F"/>
    <w:rsid w:val="00CC0673"/>
    <w:rsid w:val="00D378BF"/>
    <w:rsid w:val="00D54D43"/>
    <w:rsid w:val="00D94C6F"/>
    <w:rsid w:val="00DB6AC8"/>
    <w:rsid w:val="00DC64A0"/>
    <w:rsid w:val="00DD6A76"/>
    <w:rsid w:val="00E040DF"/>
    <w:rsid w:val="00E51613"/>
    <w:rsid w:val="00E846EC"/>
    <w:rsid w:val="00E85D32"/>
    <w:rsid w:val="00EB16CA"/>
    <w:rsid w:val="00EF18D7"/>
    <w:rsid w:val="00F063B7"/>
    <w:rsid w:val="00F21D93"/>
    <w:rsid w:val="00F43271"/>
    <w:rsid w:val="00F91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B2D"/>
  </w:style>
  <w:style w:type="paragraph" w:styleId="Footer">
    <w:name w:val="footer"/>
    <w:basedOn w:val="Normal"/>
    <w:link w:val="FooterChar"/>
    <w:uiPriority w:val="99"/>
    <w:unhideWhenUsed/>
    <w:rsid w:val="00AB3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B2D"/>
  </w:style>
  <w:style w:type="paragraph" w:styleId="BalloonText">
    <w:name w:val="Balloon Text"/>
    <w:basedOn w:val="Normal"/>
    <w:link w:val="BalloonTextChar"/>
    <w:uiPriority w:val="99"/>
    <w:semiHidden/>
    <w:unhideWhenUsed/>
    <w:rsid w:val="00AB3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B2D"/>
    <w:rPr>
      <w:rFonts w:ascii="Tahoma" w:hAnsi="Tahoma" w:cs="Tahoma"/>
      <w:sz w:val="16"/>
      <w:szCs w:val="16"/>
    </w:rPr>
  </w:style>
  <w:style w:type="paragraph" w:styleId="ListParagraph">
    <w:name w:val="List Paragraph"/>
    <w:basedOn w:val="Normal"/>
    <w:uiPriority w:val="34"/>
    <w:qFormat/>
    <w:rsid w:val="008804C4"/>
    <w:pPr>
      <w:ind w:left="720"/>
      <w:contextualSpacing/>
    </w:pPr>
  </w:style>
  <w:style w:type="paragraph" w:customStyle="1" w:styleId="hanging-indent-double">
    <w:name w:val="hanging-indent-double"/>
    <w:basedOn w:val="Normal"/>
    <w:rsid w:val="00BB31CE"/>
    <w:pPr>
      <w:spacing w:before="100" w:beforeAutospacing="1" w:after="100" w:afterAutospacing="1" w:line="480" w:lineRule="atLeast"/>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1C27"/>
    <w:rPr>
      <w:color w:val="0000FF" w:themeColor="hyperlink"/>
      <w:u w:val="single"/>
    </w:rPr>
  </w:style>
  <w:style w:type="character" w:styleId="CommentReference">
    <w:name w:val="annotation reference"/>
    <w:basedOn w:val="DefaultParagraphFont"/>
    <w:uiPriority w:val="99"/>
    <w:semiHidden/>
    <w:unhideWhenUsed/>
    <w:rsid w:val="008D1666"/>
    <w:rPr>
      <w:sz w:val="16"/>
      <w:szCs w:val="16"/>
    </w:rPr>
  </w:style>
  <w:style w:type="paragraph" w:styleId="CommentText">
    <w:name w:val="annotation text"/>
    <w:basedOn w:val="Normal"/>
    <w:link w:val="CommentTextChar"/>
    <w:uiPriority w:val="99"/>
    <w:semiHidden/>
    <w:unhideWhenUsed/>
    <w:rsid w:val="008D1666"/>
    <w:pPr>
      <w:spacing w:line="240" w:lineRule="auto"/>
    </w:pPr>
    <w:rPr>
      <w:sz w:val="20"/>
      <w:szCs w:val="20"/>
    </w:rPr>
  </w:style>
  <w:style w:type="character" w:customStyle="1" w:styleId="CommentTextChar">
    <w:name w:val="Comment Text Char"/>
    <w:basedOn w:val="DefaultParagraphFont"/>
    <w:link w:val="CommentText"/>
    <w:uiPriority w:val="99"/>
    <w:semiHidden/>
    <w:rsid w:val="008D1666"/>
    <w:rPr>
      <w:sz w:val="20"/>
      <w:szCs w:val="20"/>
    </w:rPr>
  </w:style>
  <w:style w:type="paragraph" w:styleId="CommentSubject">
    <w:name w:val="annotation subject"/>
    <w:basedOn w:val="CommentText"/>
    <w:next w:val="CommentText"/>
    <w:link w:val="CommentSubjectChar"/>
    <w:uiPriority w:val="99"/>
    <w:semiHidden/>
    <w:unhideWhenUsed/>
    <w:rsid w:val="008D1666"/>
    <w:rPr>
      <w:b/>
      <w:bCs/>
    </w:rPr>
  </w:style>
  <w:style w:type="character" w:customStyle="1" w:styleId="CommentSubjectChar">
    <w:name w:val="Comment Subject Char"/>
    <w:basedOn w:val="CommentTextChar"/>
    <w:link w:val="CommentSubject"/>
    <w:uiPriority w:val="99"/>
    <w:semiHidden/>
    <w:rsid w:val="008D166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B2D"/>
  </w:style>
  <w:style w:type="paragraph" w:styleId="Footer">
    <w:name w:val="footer"/>
    <w:basedOn w:val="Normal"/>
    <w:link w:val="FooterChar"/>
    <w:uiPriority w:val="99"/>
    <w:unhideWhenUsed/>
    <w:rsid w:val="00AB3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B2D"/>
  </w:style>
  <w:style w:type="paragraph" w:styleId="BalloonText">
    <w:name w:val="Balloon Text"/>
    <w:basedOn w:val="Normal"/>
    <w:link w:val="BalloonTextChar"/>
    <w:uiPriority w:val="99"/>
    <w:semiHidden/>
    <w:unhideWhenUsed/>
    <w:rsid w:val="00AB3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B2D"/>
    <w:rPr>
      <w:rFonts w:ascii="Tahoma" w:hAnsi="Tahoma" w:cs="Tahoma"/>
      <w:sz w:val="16"/>
      <w:szCs w:val="16"/>
    </w:rPr>
  </w:style>
  <w:style w:type="paragraph" w:styleId="ListParagraph">
    <w:name w:val="List Paragraph"/>
    <w:basedOn w:val="Normal"/>
    <w:uiPriority w:val="34"/>
    <w:qFormat/>
    <w:rsid w:val="008804C4"/>
    <w:pPr>
      <w:ind w:left="720"/>
      <w:contextualSpacing/>
    </w:pPr>
  </w:style>
  <w:style w:type="paragraph" w:customStyle="1" w:styleId="hanging-indent-double">
    <w:name w:val="hanging-indent-double"/>
    <w:basedOn w:val="Normal"/>
    <w:rsid w:val="00BB31CE"/>
    <w:pPr>
      <w:spacing w:before="100" w:beforeAutospacing="1" w:after="100" w:afterAutospacing="1" w:line="480" w:lineRule="atLeast"/>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1C27"/>
    <w:rPr>
      <w:color w:val="0000FF" w:themeColor="hyperlink"/>
      <w:u w:val="single"/>
    </w:rPr>
  </w:style>
  <w:style w:type="character" w:styleId="CommentReference">
    <w:name w:val="annotation reference"/>
    <w:basedOn w:val="DefaultParagraphFont"/>
    <w:uiPriority w:val="99"/>
    <w:semiHidden/>
    <w:unhideWhenUsed/>
    <w:rsid w:val="008D1666"/>
    <w:rPr>
      <w:sz w:val="16"/>
      <w:szCs w:val="16"/>
    </w:rPr>
  </w:style>
  <w:style w:type="paragraph" w:styleId="CommentText">
    <w:name w:val="annotation text"/>
    <w:basedOn w:val="Normal"/>
    <w:link w:val="CommentTextChar"/>
    <w:uiPriority w:val="99"/>
    <w:semiHidden/>
    <w:unhideWhenUsed/>
    <w:rsid w:val="008D1666"/>
    <w:pPr>
      <w:spacing w:line="240" w:lineRule="auto"/>
    </w:pPr>
    <w:rPr>
      <w:sz w:val="20"/>
      <w:szCs w:val="20"/>
    </w:rPr>
  </w:style>
  <w:style w:type="character" w:customStyle="1" w:styleId="CommentTextChar">
    <w:name w:val="Comment Text Char"/>
    <w:basedOn w:val="DefaultParagraphFont"/>
    <w:link w:val="CommentText"/>
    <w:uiPriority w:val="99"/>
    <w:semiHidden/>
    <w:rsid w:val="008D1666"/>
    <w:rPr>
      <w:sz w:val="20"/>
      <w:szCs w:val="20"/>
    </w:rPr>
  </w:style>
  <w:style w:type="paragraph" w:styleId="CommentSubject">
    <w:name w:val="annotation subject"/>
    <w:basedOn w:val="CommentText"/>
    <w:next w:val="CommentText"/>
    <w:link w:val="CommentSubjectChar"/>
    <w:uiPriority w:val="99"/>
    <w:semiHidden/>
    <w:unhideWhenUsed/>
    <w:rsid w:val="008D1666"/>
    <w:rPr>
      <w:b/>
      <w:bCs/>
    </w:rPr>
  </w:style>
  <w:style w:type="character" w:customStyle="1" w:styleId="CommentSubjectChar">
    <w:name w:val="Comment Subject Char"/>
    <w:basedOn w:val="CommentTextChar"/>
    <w:link w:val="CommentSubject"/>
    <w:uiPriority w:val="99"/>
    <w:semiHidden/>
    <w:rsid w:val="008D16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lpguide.org/mental/elder_abuse_physical_emotional_sexual_neglec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scape.com/viewarticle/493951" TargetMode="External"/><Relationship Id="rId4" Type="http://schemas.openxmlformats.org/officeDocument/2006/relationships/settings" Target="settings.xml"/><Relationship Id="rId9" Type="http://schemas.openxmlformats.org/officeDocument/2006/relationships/hyperlink" Target="http://www.state.il.us/aging/1abuselegal/abuse_reporting.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1240</TotalTime>
  <Pages>7</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Ann</dc:creator>
  <cp:lastModifiedBy>Owner</cp:lastModifiedBy>
  <cp:revision>30</cp:revision>
  <dcterms:created xsi:type="dcterms:W3CDTF">2013-02-16T19:01:00Z</dcterms:created>
  <dcterms:modified xsi:type="dcterms:W3CDTF">2013-02-20T19:18:00Z</dcterms:modified>
</cp:coreProperties>
</file>