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EB" w:rsidRDefault="005431EB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Perioperative Nursing</w:t>
      </w:r>
    </w:p>
    <w:p w:rsidR="005431EB" w:rsidRDefault="005431EB">
      <w:pPr>
        <w:rPr>
          <w:sz w:val="24"/>
          <w:szCs w:val="24"/>
        </w:rPr>
      </w:pPr>
    </w:p>
    <w:p w:rsidR="005431EB" w:rsidRDefault="005431E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Perioperative: </w:t>
      </w:r>
      <w:r>
        <w:rPr>
          <w:sz w:val="24"/>
          <w:szCs w:val="24"/>
        </w:rPr>
        <w:t>begins with decision to have surgery and lasts until the patient is transferred to the operating room/procedural bed.</w:t>
      </w:r>
    </w:p>
    <w:p w:rsidR="005431EB" w:rsidRDefault="005431EB">
      <w:pPr>
        <w:rPr>
          <w:sz w:val="24"/>
          <w:szCs w:val="24"/>
        </w:rPr>
      </w:pPr>
    </w:p>
    <w:p w:rsidR="005431EB" w:rsidRDefault="005431E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Intraoperative:</w:t>
      </w:r>
      <w:r>
        <w:rPr>
          <w:sz w:val="24"/>
          <w:szCs w:val="24"/>
        </w:rPr>
        <w:t xml:space="preserve"> admission to surgical dept until transfer to recovery room.</w:t>
      </w:r>
    </w:p>
    <w:p w:rsidR="005431EB" w:rsidRDefault="005431EB">
      <w:pPr>
        <w:rPr>
          <w:sz w:val="24"/>
          <w:szCs w:val="24"/>
        </w:rPr>
      </w:pPr>
    </w:p>
    <w:p w:rsidR="005431EB" w:rsidRDefault="005431E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Postoperative:</w:t>
      </w:r>
      <w:r>
        <w:rPr>
          <w:sz w:val="24"/>
          <w:szCs w:val="24"/>
        </w:rPr>
        <w:t xml:space="preserve"> admission to the recovery room to complete recovery/last follow up visit.</w:t>
      </w:r>
    </w:p>
    <w:p w:rsidR="005431EB" w:rsidRDefault="005431EB">
      <w:pPr>
        <w:rPr>
          <w:sz w:val="24"/>
          <w:szCs w:val="24"/>
        </w:rPr>
      </w:pP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Surgical procedures: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Urgency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Elective-preplanned; non urgent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Emergency-must be done immediately to preserve life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Urgent-not emergency but must be done w/in reasonably short time frame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Optional- not critical to survival or function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Risks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Minor-primarily elective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Major-may be elective, urgent, or emergency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Purpose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Diagnostic-make of confirm a diagnosis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Ablative-removal of diseased body part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Palliative-relieve or reduce intensity of illness; not curative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Reconstructive-restore function to tissues; improve self-concept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Transplantation-replace organs/structures that are diseased/malfunctioning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Constructive-restore function in congenital abnormalities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Types of Anesthesia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General-inhalation or venous route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induction:</w:t>
      </w:r>
      <w:r>
        <w:rPr>
          <w:sz w:val="24"/>
          <w:szCs w:val="24"/>
        </w:rPr>
        <w:t xml:space="preserve"> admin of anesthesia to ready for incision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maintenance:</w:t>
      </w:r>
      <w:r>
        <w:rPr>
          <w:sz w:val="24"/>
          <w:szCs w:val="24"/>
        </w:rPr>
        <w:t xml:space="preserve"> from incision to near completion of procedure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emergence:</w:t>
      </w:r>
      <w:r>
        <w:rPr>
          <w:sz w:val="24"/>
          <w:szCs w:val="24"/>
        </w:rPr>
        <w:t xml:space="preserve"> patient emerges from anesthesia and is ready to leave operating room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Regional-injected near nerve or nerve pathway or around operative site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Ex: nerve blocks, spinal anesthesia, caudal and epidural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Topical/local-mucous membranes, open skin, wounds, burns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Moderate sedation/Analgesia-short-term minimally invasive procedures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Risks of Surgical Medication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Anticoagulants: hemorrhage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Diuretics: electrolyte imbalances, respiratory depression from anesthesia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Ex: Lasix, Furosemide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Tranquilizers: increase hypertensive effects of anesthetic agents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Adrenal steroids: cardiovas collapse with abrupt withdrawal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Oral anti-diabetics: may react with radiologic iodinized contrast dyes and cause acute renal failure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Preparing Pt Though Teaching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Surgical events/sensations- patient needs to know when surgery is scheduled, how long surgery and post anesthesia lasts, and what will be done before, during, and after.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Pain management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1. Pain reported by patient is determining factor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2. Pain must be assessed as often as every 2 hrs after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3. Older patients at risk for under/over treatment of pain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Physical activities post-op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1. Deep breathing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2. Coughing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3. Incentive pyrometer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4. Leg exercises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5. Turning in bed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Preop Medications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Sedatives- alleviate anxiety/decrease recall of events r/t surgery  ex: diazepam (Valium), midazolam (Versed), lorazepam (Ativan) 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Anticholinergics- decrease pulmonary and oral secretions/prevent laryngospasm ex: atropine and glycopyrrolate (Robinol)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Narcotic Analgesics- patient sedation and relaxation and to decrease amount of anesthetic needed ex: morphine, meperidine hydrochloride (Demerol)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Neuroleptanalgesic agents: general state of calmness/sleepiness ex: fentanyl citratedroperiol (Innovar)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Histamine-2 receptor blockers- decrease gastric acidity/volume ex: cimetidine (Tagamet), ranitidine (Zantac)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Postop Assessments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Vitals/O2 sat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Color/temp of skin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Level of consciousness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I&amp;O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Surgical site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Other tubes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Comfort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Position/safety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Cardiovascular Complications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Hemorrhage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Shock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Thrombophlebitis: inflammation of a vein associated with thrombus formation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Pulmonary embolus: dislodged blood clot or foreign substance; can kill the patient the fastest!!!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Prevention of Respiratory Complications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Monitoring Vitals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Deep breathing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Coughing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Incentive spirometry: 5-10 x’s every hr while awake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Turn in bed every 2 hrs!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Ambulation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Maintaining hydration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Avoid positioning that decreases ventilation: shoulders back, no slumping, standing </w:t>
      </w:r>
    </w:p>
    <w:p w:rsidR="005431EB" w:rsidRDefault="005431EB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>Monitoring responses to narcotics: want pain 1-4 so patient will breathe right</w:t>
      </w:r>
    </w:p>
    <w:p w:rsidR="005431EB" w:rsidRDefault="005431EB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Complementary and Alternative Therapies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Allopathic Medicine: Biomedicine 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-traditional medical care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-illness occurs in either mind or body (which are separate entities)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-health is absence of disease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-illness is caused by an external agent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-curing is accomplished by external agents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-curing occurs more quickly if we destroy the invading organism or repair the </w:t>
      </w:r>
      <w:r>
        <w:rPr>
          <w:sz w:val="24"/>
          <w:szCs w:val="24"/>
        </w:rPr>
        <w:tab/>
        <w:t>affected part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Dominate for about 100 yrs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Not effective in dealing with chronic illnesses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Complementary/Alternative Therapies CAT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-mind, body, and spirit are integrated and contribute to health and illness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-health is a state characterized by dynamic balance of mind, body, and spirit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-illness=disharmony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Ayurveda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Vedic civilization of India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Balance among people 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Dosha: central is patient’s basic constitution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-Vata-changeable 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-Pitta-intense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-Kapha-relaxed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Yoga-practiced in India for 1,000s of years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-produces spiritual enlightenment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-promotes strength and flexibility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-increase endurance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-promotes relaxation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Traditional Chinese Medicine TCM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Believes that interaction of people with environment creates health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Central concept is qi or chi &amp; yin and yang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Acupuncture: qi flows through body through meridians; thin needles at acupoints change energy flow; reduces pain, promotes adherence to substance abuse programs, minimizes nausea/vomiting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diet, herbs, massage, energy exercises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Qi gong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>-posture system; gentle/dynamic exercises; breathing techniques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Shamanism: most widely practiced; illness originates in spirit world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-Shaman (medicine man/woman) accesses spirit world to obtain information on </w:t>
      </w:r>
      <w:r>
        <w:rPr>
          <w:sz w:val="24"/>
          <w:szCs w:val="24"/>
        </w:rPr>
        <w:tab/>
        <w:t>proper treatment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-Treatment: retrieving of lost soul energy, restoring individual to right </w:t>
      </w:r>
      <w:r>
        <w:rPr>
          <w:sz w:val="24"/>
          <w:szCs w:val="24"/>
        </w:rPr>
        <w:tab/>
        <w:t>relationship with the spirit world, treating symptoms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-Healing techniques: native plants/herbs, animals, rituals, ceremonies, purification </w:t>
      </w:r>
      <w:r>
        <w:rPr>
          <w:sz w:val="24"/>
          <w:szCs w:val="24"/>
        </w:rPr>
        <w:tab/>
        <w:t>techniques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Homeopathy: belief of supporting body while symptoms are allowed to “run their course”; treatment consists of matching patterns with remedies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Naturopathy: 1900s in U.S; health is a dynamic state of being, providing energy to deal with life; illness can be attributed to ignoring natural laws; therapies support self healing mechanism of the body</w:t>
      </w:r>
    </w:p>
    <w:p w:rsidR="005431EB" w:rsidRDefault="005431EB">
      <w:pPr>
        <w:ind w:left="360"/>
        <w:rPr>
          <w:sz w:val="24"/>
          <w:szCs w:val="24"/>
        </w:rPr>
      </w:pPr>
      <w:r>
        <w:rPr>
          <w:sz w:val="24"/>
          <w:szCs w:val="24"/>
        </w:rPr>
        <w:t>Chiropractic: relationship between structure/function of human body; functions of body controlled by nervous system; problems caused by subluxation; by adjusting the spine, nerve is released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Energy Forces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Chakra: concentrated areas of energy aligned vertically in body that relate to each other as well as mind, body, and spirit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Etheric body (aura): consosts of at least 7 layers of energy surrounding the body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Energy Healing Approaches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Therapeutic touch: use of hands on or near body to with intent to heal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Healing touch: use of collection of energy techniques to assess and treat human energy system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CAT Domains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-whole medical systems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-mind-body therapies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-energy medicine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-biologically based practices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-manipulative and body-based practices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CAM Systems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-Ayurveda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-Yoga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-TCM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-Acupuncture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-Qi gong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-Shamanism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-Homeopathy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-Naturopathy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 xml:space="preserve">-Chiropractic </w:t>
      </w:r>
    </w:p>
    <w:p w:rsidR="005431EB" w:rsidRDefault="005431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Terminology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Allopathy: traditional medical care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Holism: connection and interactions between parts of the whole</w:t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>Integrative: combination of allopathic and complementary/alternative modalities</w:t>
      </w:r>
    </w:p>
    <w:p w:rsidR="005431EB" w:rsidRDefault="005431EB">
      <w:pPr>
        <w:rPr>
          <w:b/>
          <w:bCs/>
          <w:sz w:val="24"/>
          <w:szCs w:val="24"/>
        </w:rPr>
      </w:pPr>
    </w:p>
    <w:p w:rsidR="005431EB" w:rsidRDefault="005431EB">
      <w:pPr>
        <w:rPr>
          <w:sz w:val="24"/>
          <w:szCs w:val="24"/>
        </w:rPr>
      </w:pPr>
    </w:p>
    <w:p w:rsidR="005431EB" w:rsidRDefault="005431EB">
      <w:pPr>
        <w:rPr>
          <w:sz w:val="24"/>
          <w:szCs w:val="24"/>
        </w:rPr>
      </w:pPr>
    </w:p>
    <w:p w:rsidR="005431EB" w:rsidRDefault="005431EB">
      <w:pPr>
        <w:rPr>
          <w:sz w:val="24"/>
          <w:szCs w:val="24"/>
        </w:rPr>
      </w:pP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431EB" w:rsidRDefault="005431EB">
      <w:pPr>
        <w:rPr>
          <w:sz w:val="24"/>
          <w:szCs w:val="24"/>
        </w:rPr>
      </w:pP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431EB" w:rsidRDefault="005431EB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431EB" w:rsidSect="005431EB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1EB" w:rsidRDefault="005431EB" w:rsidP="005431EB">
      <w:r>
        <w:separator/>
      </w:r>
    </w:p>
  </w:endnote>
  <w:endnote w:type="continuationSeparator" w:id="0">
    <w:p w:rsidR="005431EB" w:rsidRDefault="005431EB" w:rsidP="00543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1EB" w:rsidRDefault="005431EB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1EB" w:rsidRDefault="005431EB" w:rsidP="005431EB">
      <w:r>
        <w:separator/>
      </w:r>
    </w:p>
  </w:footnote>
  <w:footnote w:type="continuationSeparator" w:id="0">
    <w:p w:rsidR="005431EB" w:rsidRDefault="005431EB" w:rsidP="00543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1EB" w:rsidRDefault="005431EB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5431EB"/>
    <w:rsid w:val="00543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