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BBB" w:rsidRDefault="00F31E2A">
      <w:r>
        <w:rPr>
          <w:rStyle w:val="CommentReference"/>
        </w:rPr>
        <w:commentReference w:id="0"/>
      </w:r>
    </w:p>
    <w:p w:rsidR="00B54F34" w:rsidRDefault="00B54F34"/>
    <w:p w:rsidR="00B54F34" w:rsidRDefault="00B54F34"/>
    <w:p w:rsidR="00B54F34" w:rsidRDefault="00B54F34"/>
    <w:p w:rsidR="00B54F34" w:rsidRDefault="00B54F34"/>
    <w:p w:rsidR="00B54F34" w:rsidRDefault="00B54F34"/>
    <w:p w:rsidR="00B54F34" w:rsidRDefault="00B54F34"/>
    <w:p w:rsidR="00B54F34" w:rsidRDefault="00B54F34"/>
    <w:p w:rsidR="00B54F34" w:rsidRDefault="00B54F34"/>
    <w:p w:rsidR="00B54F34" w:rsidRPr="00027D71" w:rsidRDefault="00B54F34" w:rsidP="00B54F34">
      <w:pPr>
        <w:jc w:val="center"/>
        <w:rPr>
          <w:rFonts w:ascii="Times New Roman" w:hAnsi="Times New Roman" w:cs="Times New Roman"/>
          <w:sz w:val="24"/>
          <w:szCs w:val="24"/>
        </w:rPr>
      </w:pPr>
      <w:r w:rsidRPr="00027D71">
        <w:rPr>
          <w:rFonts w:ascii="Times New Roman" w:hAnsi="Times New Roman" w:cs="Times New Roman"/>
          <w:sz w:val="24"/>
          <w:szCs w:val="24"/>
        </w:rPr>
        <w:t>Case Study</w:t>
      </w:r>
    </w:p>
    <w:p w:rsidR="00B54F34" w:rsidRPr="00027D71" w:rsidRDefault="00B54F34" w:rsidP="00B54F34">
      <w:pPr>
        <w:jc w:val="center"/>
        <w:rPr>
          <w:rFonts w:ascii="Times New Roman" w:hAnsi="Times New Roman" w:cs="Times New Roman"/>
          <w:sz w:val="24"/>
          <w:szCs w:val="24"/>
        </w:rPr>
      </w:pPr>
      <w:r w:rsidRPr="00027D71">
        <w:rPr>
          <w:rFonts w:ascii="Times New Roman" w:hAnsi="Times New Roman" w:cs="Times New Roman"/>
          <w:sz w:val="24"/>
          <w:szCs w:val="24"/>
        </w:rPr>
        <w:t>Felix A. De Leon</w:t>
      </w:r>
    </w:p>
    <w:p w:rsidR="00B54F34" w:rsidRPr="00027D71" w:rsidRDefault="00B54F34" w:rsidP="00B54F34">
      <w:pPr>
        <w:jc w:val="center"/>
        <w:rPr>
          <w:rFonts w:ascii="Times New Roman" w:hAnsi="Times New Roman" w:cs="Times New Roman"/>
          <w:sz w:val="24"/>
          <w:szCs w:val="24"/>
        </w:rPr>
      </w:pPr>
      <w:r w:rsidRPr="00027D71">
        <w:rPr>
          <w:rFonts w:ascii="Times New Roman" w:hAnsi="Times New Roman" w:cs="Times New Roman"/>
          <w:sz w:val="24"/>
          <w:szCs w:val="24"/>
        </w:rPr>
        <w:t>Lakeview College of Nursing</w:t>
      </w:r>
    </w:p>
    <w:p w:rsidR="00B54F34" w:rsidRPr="00027D71" w:rsidRDefault="00B54F34" w:rsidP="00B54F34">
      <w:pPr>
        <w:jc w:val="center"/>
        <w:rPr>
          <w:rFonts w:ascii="Times New Roman" w:hAnsi="Times New Roman" w:cs="Times New Roman"/>
          <w:sz w:val="24"/>
          <w:szCs w:val="24"/>
        </w:rPr>
      </w:pPr>
      <w:r w:rsidRPr="00027D71">
        <w:rPr>
          <w:rFonts w:ascii="Times New Roman" w:hAnsi="Times New Roman" w:cs="Times New Roman"/>
          <w:sz w:val="24"/>
          <w:szCs w:val="24"/>
        </w:rPr>
        <w:t>Gerontology N309</w:t>
      </w:r>
    </w:p>
    <w:p w:rsidR="00B54F34" w:rsidRDefault="00B54F34" w:rsidP="00B54F34">
      <w:pPr>
        <w:jc w:val="center"/>
        <w:rPr>
          <w:rFonts w:ascii="Times New Roman" w:hAnsi="Times New Roman" w:cs="Times New Roman"/>
          <w:sz w:val="24"/>
          <w:szCs w:val="24"/>
        </w:rPr>
      </w:pPr>
      <w:r>
        <w:rPr>
          <w:rFonts w:ascii="Times New Roman" w:hAnsi="Times New Roman" w:cs="Times New Roman"/>
          <w:sz w:val="24"/>
          <w:szCs w:val="24"/>
        </w:rPr>
        <w:t>10/16</w:t>
      </w:r>
      <w:r w:rsidRPr="00027D71">
        <w:rPr>
          <w:rFonts w:ascii="Times New Roman" w:hAnsi="Times New Roman" w:cs="Times New Roman"/>
          <w:sz w:val="24"/>
          <w:szCs w:val="24"/>
        </w:rPr>
        <w:t>/2011</w:t>
      </w:r>
    </w:p>
    <w:p w:rsidR="00B54F34" w:rsidRDefault="00B54F34" w:rsidP="00B54F34">
      <w:pPr>
        <w:jc w:val="center"/>
        <w:rPr>
          <w:rFonts w:ascii="Times New Roman" w:hAnsi="Times New Roman" w:cs="Times New Roman"/>
          <w:sz w:val="24"/>
          <w:szCs w:val="24"/>
        </w:rPr>
      </w:pPr>
    </w:p>
    <w:p w:rsidR="00B54F34" w:rsidRDefault="00B54F34" w:rsidP="00B54F34">
      <w:pPr>
        <w:jc w:val="center"/>
        <w:rPr>
          <w:rFonts w:ascii="Times New Roman" w:hAnsi="Times New Roman" w:cs="Times New Roman"/>
          <w:sz w:val="24"/>
          <w:szCs w:val="24"/>
        </w:rPr>
      </w:pPr>
    </w:p>
    <w:p w:rsidR="00B54F34" w:rsidRDefault="00B54F34" w:rsidP="00B54F34">
      <w:pPr>
        <w:jc w:val="center"/>
        <w:rPr>
          <w:rFonts w:ascii="Times New Roman" w:hAnsi="Times New Roman" w:cs="Times New Roman"/>
          <w:sz w:val="24"/>
          <w:szCs w:val="24"/>
        </w:rPr>
      </w:pPr>
    </w:p>
    <w:p w:rsidR="00B54F34" w:rsidRDefault="00B54F34" w:rsidP="00B54F34">
      <w:pPr>
        <w:jc w:val="center"/>
        <w:rPr>
          <w:rFonts w:ascii="Times New Roman" w:hAnsi="Times New Roman" w:cs="Times New Roman"/>
          <w:sz w:val="24"/>
          <w:szCs w:val="24"/>
        </w:rPr>
      </w:pPr>
    </w:p>
    <w:p w:rsidR="00B54F34" w:rsidRDefault="00B54F34" w:rsidP="00B54F34">
      <w:pPr>
        <w:jc w:val="center"/>
        <w:rPr>
          <w:rFonts w:ascii="Times New Roman" w:hAnsi="Times New Roman" w:cs="Times New Roman"/>
          <w:sz w:val="24"/>
          <w:szCs w:val="24"/>
        </w:rPr>
      </w:pPr>
    </w:p>
    <w:p w:rsidR="00B54F34" w:rsidRDefault="00B54F34" w:rsidP="00B54F34">
      <w:pPr>
        <w:jc w:val="center"/>
        <w:rPr>
          <w:rFonts w:ascii="Times New Roman" w:hAnsi="Times New Roman" w:cs="Times New Roman"/>
          <w:sz w:val="24"/>
          <w:szCs w:val="24"/>
        </w:rPr>
      </w:pPr>
    </w:p>
    <w:p w:rsidR="00B54F34" w:rsidRDefault="00B54F34" w:rsidP="00B54F34">
      <w:pPr>
        <w:jc w:val="center"/>
        <w:rPr>
          <w:rFonts w:ascii="Times New Roman" w:hAnsi="Times New Roman" w:cs="Times New Roman"/>
          <w:sz w:val="24"/>
          <w:szCs w:val="24"/>
        </w:rPr>
      </w:pPr>
    </w:p>
    <w:p w:rsidR="00B54F34" w:rsidRDefault="00B54F34" w:rsidP="00B54F34">
      <w:pPr>
        <w:jc w:val="center"/>
        <w:rPr>
          <w:rFonts w:ascii="Times New Roman" w:hAnsi="Times New Roman" w:cs="Times New Roman"/>
          <w:sz w:val="24"/>
          <w:szCs w:val="24"/>
        </w:rPr>
      </w:pPr>
    </w:p>
    <w:p w:rsidR="00B54F34" w:rsidRDefault="00B54F34" w:rsidP="00B54F34">
      <w:pPr>
        <w:jc w:val="center"/>
        <w:rPr>
          <w:rFonts w:ascii="Times New Roman" w:hAnsi="Times New Roman" w:cs="Times New Roman"/>
          <w:sz w:val="24"/>
          <w:szCs w:val="24"/>
        </w:rPr>
      </w:pPr>
    </w:p>
    <w:p w:rsidR="00B54F34" w:rsidRDefault="00B54F34" w:rsidP="00B54F34">
      <w:pPr>
        <w:jc w:val="center"/>
        <w:rPr>
          <w:rFonts w:ascii="Times New Roman" w:hAnsi="Times New Roman" w:cs="Times New Roman"/>
          <w:sz w:val="24"/>
          <w:szCs w:val="24"/>
        </w:rPr>
      </w:pPr>
    </w:p>
    <w:p w:rsidR="00B54F34" w:rsidRDefault="00B54F34" w:rsidP="00B54F34">
      <w:pPr>
        <w:jc w:val="center"/>
        <w:rPr>
          <w:rFonts w:ascii="Times New Roman" w:hAnsi="Times New Roman" w:cs="Times New Roman"/>
          <w:sz w:val="24"/>
          <w:szCs w:val="24"/>
        </w:rPr>
      </w:pPr>
    </w:p>
    <w:p w:rsidR="00B54F34" w:rsidRDefault="00B54F34" w:rsidP="00B56FD4">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What caused the shingles?</w:t>
      </w:r>
    </w:p>
    <w:p w:rsidR="00FE7EFD" w:rsidRDefault="00FE7EFD" w:rsidP="00B56FD4">
      <w:pPr>
        <w:spacing w:line="480" w:lineRule="auto"/>
        <w:rPr>
          <w:rFonts w:ascii="Times New Roman" w:hAnsi="Times New Roman" w:cs="Times New Roman"/>
          <w:sz w:val="24"/>
          <w:szCs w:val="24"/>
        </w:rPr>
      </w:pPr>
      <w:r>
        <w:rPr>
          <w:rFonts w:ascii="Times New Roman" w:hAnsi="Times New Roman" w:cs="Times New Roman"/>
          <w:sz w:val="24"/>
          <w:szCs w:val="24"/>
        </w:rPr>
        <w:t xml:space="preserve">What caused the shingles is that Ms. Mitchell already had the virus </w:t>
      </w:r>
      <w:proofErr w:type="gramStart"/>
      <w:r>
        <w:rPr>
          <w:rFonts w:ascii="Times New Roman" w:hAnsi="Times New Roman" w:cs="Times New Roman"/>
          <w:sz w:val="24"/>
          <w:szCs w:val="24"/>
        </w:rPr>
        <w:t>laying</w:t>
      </w:r>
      <w:proofErr w:type="gramEnd"/>
      <w:r>
        <w:rPr>
          <w:rFonts w:ascii="Times New Roman" w:hAnsi="Times New Roman" w:cs="Times New Roman"/>
          <w:sz w:val="24"/>
          <w:szCs w:val="24"/>
        </w:rPr>
        <w:t xml:space="preserve"> dormant in her neurons until it was reactivated.  Shingles, otherwise known as herpes zoster is the reactivation of the virus that causes chicken pox (Mauk, 2010).  The factor that usually causes this reactivation is when the older adult is immunosupressed.  In the case of Ms. Mitchell, we were told that she was experiencing weight loss and frequent “colds”.  The frequents colds are telling me that Ms. Mitchell’s immune system seems to be suppressed, causing the frequency of having cold symptoms.</w:t>
      </w:r>
    </w:p>
    <w:p w:rsidR="00885843" w:rsidRDefault="00FE7EFD" w:rsidP="00B56FD4">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The doctor says it’s like the chicken pox, but I wasn’t exposed to that, so how did I get it?</w:t>
      </w:r>
    </w:p>
    <w:p w:rsidR="00885843" w:rsidRDefault="00885843" w:rsidP="00B56FD4">
      <w:pPr>
        <w:spacing w:line="480" w:lineRule="auto"/>
        <w:rPr>
          <w:rFonts w:ascii="Times New Roman" w:hAnsi="Times New Roman" w:cs="Times New Roman"/>
          <w:sz w:val="24"/>
          <w:szCs w:val="24"/>
        </w:rPr>
      </w:pPr>
      <w:r>
        <w:rPr>
          <w:rFonts w:ascii="Times New Roman" w:hAnsi="Times New Roman" w:cs="Times New Roman"/>
          <w:sz w:val="24"/>
          <w:szCs w:val="24"/>
        </w:rPr>
        <w:t xml:space="preserve">I would explain to Ms. Mitchell that it is like the chicken pox in the sense that shingles is </w:t>
      </w:r>
      <w:proofErr w:type="gramStart"/>
      <w:r>
        <w:rPr>
          <w:rFonts w:ascii="Times New Roman" w:hAnsi="Times New Roman" w:cs="Times New Roman"/>
          <w:sz w:val="24"/>
          <w:szCs w:val="24"/>
        </w:rPr>
        <w:t>cause</w:t>
      </w:r>
      <w:proofErr w:type="gramEnd"/>
      <w:r>
        <w:rPr>
          <w:rFonts w:ascii="Times New Roman" w:hAnsi="Times New Roman" w:cs="Times New Roman"/>
          <w:sz w:val="24"/>
          <w:szCs w:val="24"/>
        </w:rPr>
        <w:t xml:space="preserve"> by the reactivation of the virus which also causes chicken pox, however she had actually gotten the shingles by the reactivation of a virus which was laying dormant in her neurons (Mauk, 2010).  I would tell her that since she was getting frequent “colds”, her body’s immune system was probably not working as good as it should be and showing signs of suppression.  So when the immune system of an older adult is compromised the possibility of getting this reactivation virus is higher.</w:t>
      </w:r>
    </w:p>
    <w:p w:rsidR="00DC3EBF" w:rsidRDefault="00885843" w:rsidP="00B56FD4">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Why</w:t>
      </w:r>
      <w:r w:rsidR="00DC3EBF">
        <w:rPr>
          <w:rFonts w:ascii="Times New Roman" w:hAnsi="Times New Roman" w:cs="Times New Roman"/>
          <w:sz w:val="24"/>
          <w:szCs w:val="24"/>
        </w:rPr>
        <w:t xml:space="preserve"> is there so much pain with this problem? Is there anything I can do to get relief? The medication doesn’t help that much.</w:t>
      </w:r>
    </w:p>
    <w:p w:rsidR="00A36B37" w:rsidRDefault="00DC3EBF" w:rsidP="00B56FD4">
      <w:pPr>
        <w:spacing w:line="480" w:lineRule="auto"/>
        <w:rPr>
          <w:rFonts w:ascii="Times New Roman" w:hAnsi="Times New Roman" w:cs="Times New Roman"/>
          <w:sz w:val="24"/>
          <w:szCs w:val="24"/>
        </w:rPr>
      </w:pPr>
      <w:r>
        <w:rPr>
          <w:rFonts w:ascii="Times New Roman" w:hAnsi="Times New Roman" w:cs="Times New Roman"/>
          <w:sz w:val="24"/>
          <w:szCs w:val="24"/>
        </w:rPr>
        <w:t>In the acute infection, proportionately more of the large nerve fibers are destroyed</w:t>
      </w:r>
      <w:r w:rsidR="00A36B37">
        <w:rPr>
          <w:rFonts w:ascii="Times New Roman" w:hAnsi="Times New Roman" w:cs="Times New Roman"/>
          <w:sz w:val="24"/>
          <w:szCs w:val="24"/>
        </w:rPr>
        <w:t>. Regenerated fibers appear to have smaller diameters. Because there is a relatively loss of  large fibers with age, elderly persons are particularly prone to suffering because of the shift in proportion of large- to small diameter nerve fibers (</w:t>
      </w:r>
      <w:proofErr w:type="spellStart"/>
      <w:r w:rsidR="00A36B37">
        <w:rPr>
          <w:rFonts w:ascii="Times New Roman" w:hAnsi="Times New Roman" w:cs="Times New Roman"/>
          <w:sz w:val="24"/>
          <w:szCs w:val="24"/>
        </w:rPr>
        <w:t>Porth</w:t>
      </w:r>
      <w:proofErr w:type="spellEnd"/>
      <w:r w:rsidR="00A36B37">
        <w:rPr>
          <w:rFonts w:ascii="Times New Roman" w:hAnsi="Times New Roman" w:cs="Times New Roman"/>
          <w:sz w:val="24"/>
          <w:szCs w:val="24"/>
        </w:rPr>
        <w:t>, 2011)</w:t>
      </w:r>
      <w:r w:rsidR="00F8542F">
        <w:rPr>
          <w:rFonts w:ascii="Times New Roman" w:hAnsi="Times New Roman" w:cs="Times New Roman"/>
          <w:sz w:val="24"/>
          <w:szCs w:val="24"/>
        </w:rPr>
        <w:t xml:space="preserve">.  </w:t>
      </w:r>
    </w:p>
    <w:p w:rsidR="00B56FD4" w:rsidRDefault="00F8542F" w:rsidP="00B56FD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What Ms. Mitchell can do for relief is catch this disease early and begin the appropriate treatments.  Early treatment of shingles involves the use of antiviral drugs like acyclovir or </w:t>
      </w:r>
      <w:proofErr w:type="spellStart"/>
      <w:r>
        <w:rPr>
          <w:rFonts w:ascii="Times New Roman" w:hAnsi="Times New Roman" w:cs="Times New Roman"/>
          <w:sz w:val="24"/>
          <w:szCs w:val="24"/>
        </w:rPr>
        <w:t>valacyclovir</w:t>
      </w:r>
      <w:proofErr w:type="spellEnd"/>
      <w:r>
        <w:rPr>
          <w:rFonts w:ascii="Times New Roman" w:hAnsi="Times New Roman" w:cs="Times New Roman"/>
          <w:sz w:val="24"/>
          <w:szCs w:val="24"/>
        </w:rPr>
        <w:t xml:space="preserve"> that inhibits the herpes virus deoxyribonucleic acid (DNA) replication (</w:t>
      </w:r>
      <w:proofErr w:type="spellStart"/>
      <w:r>
        <w:rPr>
          <w:rFonts w:ascii="Times New Roman" w:hAnsi="Times New Roman" w:cs="Times New Roman"/>
          <w:sz w:val="24"/>
          <w:szCs w:val="24"/>
        </w:rPr>
        <w:t>Porth</w:t>
      </w:r>
      <w:proofErr w:type="spellEnd"/>
      <w:r>
        <w:rPr>
          <w:rFonts w:ascii="Times New Roman" w:hAnsi="Times New Roman" w:cs="Times New Roman"/>
          <w:sz w:val="24"/>
          <w:szCs w:val="24"/>
        </w:rPr>
        <w:t>, 2011).  Another medication which can cause some relief for the pain</w:t>
      </w:r>
      <w:r w:rsidR="00BC7073">
        <w:rPr>
          <w:rFonts w:ascii="Times New Roman" w:hAnsi="Times New Roman" w:cs="Times New Roman"/>
          <w:sz w:val="24"/>
          <w:szCs w:val="24"/>
        </w:rPr>
        <w:t xml:space="preserve"> is a </w:t>
      </w:r>
      <w:proofErr w:type="spellStart"/>
      <w:r w:rsidR="00BC7073">
        <w:rPr>
          <w:rFonts w:ascii="Times New Roman" w:hAnsi="Times New Roman" w:cs="Times New Roman"/>
          <w:sz w:val="24"/>
          <w:szCs w:val="24"/>
        </w:rPr>
        <w:t>T</w:t>
      </w:r>
      <w:r>
        <w:rPr>
          <w:rFonts w:ascii="Times New Roman" w:hAnsi="Times New Roman" w:cs="Times New Roman"/>
          <w:sz w:val="24"/>
          <w:szCs w:val="24"/>
        </w:rPr>
        <w:t>ricyclic</w:t>
      </w:r>
      <w:proofErr w:type="spellEnd"/>
      <w:r>
        <w:rPr>
          <w:rFonts w:ascii="Times New Roman" w:hAnsi="Times New Roman" w:cs="Times New Roman"/>
          <w:sz w:val="24"/>
          <w:szCs w:val="24"/>
        </w:rPr>
        <w:t xml:space="preserve"> antidepressant medication.  Topical anesthetic</w:t>
      </w:r>
      <w:r w:rsidR="00BC7073">
        <w:rPr>
          <w:rFonts w:ascii="Times New Roman" w:hAnsi="Times New Roman" w:cs="Times New Roman"/>
          <w:sz w:val="24"/>
          <w:szCs w:val="24"/>
        </w:rPr>
        <w:t xml:space="preserve"> such as </w:t>
      </w:r>
      <w:proofErr w:type="spellStart"/>
      <w:r w:rsidR="00BC7073">
        <w:rPr>
          <w:rFonts w:ascii="Times New Roman" w:hAnsi="Times New Roman" w:cs="Times New Roman"/>
          <w:sz w:val="24"/>
          <w:szCs w:val="24"/>
        </w:rPr>
        <w:t>L</w:t>
      </w:r>
      <w:r>
        <w:rPr>
          <w:rFonts w:ascii="Times New Roman" w:hAnsi="Times New Roman" w:cs="Times New Roman"/>
          <w:sz w:val="24"/>
          <w:szCs w:val="24"/>
        </w:rPr>
        <w:t>i</w:t>
      </w:r>
      <w:r w:rsidR="00BC7073">
        <w:rPr>
          <w:rFonts w:ascii="Times New Roman" w:hAnsi="Times New Roman" w:cs="Times New Roman"/>
          <w:sz w:val="24"/>
          <w:szCs w:val="24"/>
        </w:rPr>
        <w:t>docaine-Prilocaine</w:t>
      </w:r>
      <w:proofErr w:type="spellEnd"/>
      <w:r w:rsidR="00BC7073">
        <w:rPr>
          <w:rFonts w:ascii="Times New Roman" w:hAnsi="Times New Roman" w:cs="Times New Roman"/>
          <w:sz w:val="24"/>
          <w:szCs w:val="24"/>
        </w:rPr>
        <w:t xml:space="preserve"> cream or 5% </w:t>
      </w:r>
      <w:proofErr w:type="spellStart"/>
      <w:r w:rsidR="00BC7073">
        <w:rPr>
          <w:rFonts w:ascii="Times New Roman" w:hAnsi="Times New Roman" w:cs="Times New Roman"/>
          <w:sz w:val="24"/>
          <w:szCs w:val="24"/>
        </w:rPr>
        <w:t>L</w:t>
      </w:r>
      <w:r>
        <w:rPr>
          <w:rFonts w:ascii="Times New Roman" w:hAnsi="Times New Roman" w:cs="Times New Roman"/>
          <w:sz w:val="24"/>
          <w:szCs w:val="24"/>
        </w:rPr>
        <w:t>idocaine</w:t>
      </w:r>
      <w:proofErr w:type="spellEnd"/>
      <w:r>
        <w:rPr>
          <w:rFonts w:ascii="Times New Roman" w:hAnsi="Times New Roman" w:cs="Times New Roman"/>
          <w:sz w:val="24"/>
          <w:szCs w:val="24"/>
        </w:rPr>
        <w:t xml:space="preserve"> gel are other agents which can be use to relieve the pain.</w:t>
      </w:r>
      <w:r w:rsidR="00B56FD4">
        <w:rPr>
          <w:rFonts w:ascii="Times New Roman" w:hAnsi="Times New Roman" w:cs="Times New Roman"/>
          <w:sz w:val="24"/>
          <w:szCs w:val="24"/>
        </w:rPr>
        <w:t xml:space="preserve">  Specific pain medications which can also be used in pain relief also include acetaminophen in older adults (Mauk, 2010).</w:t>
      </w:r>
    </w:p>
    <w:p w:rsidR="00B56FD4" w:rsidRDefault="00B56FD4" w:rsidP="00B56FD4">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Can I really have sores on the bottom of my feet and in my mouth? </w:t>
      </w:r>
    </w:p>
    <w:p w:rsidR="00A36B37" w:rsidRDefault="00737551" w:rsidP="00B56FD4">
      <w:pPr>
        <w:spacing w:line="480" w:lineRule="auto"/>
        <w:rPr>
          <w:rFonts w:ascii="Times New Roman" w:hAnsi="Times New Roman" w:cs="Times New Roman"/>
          <w:sz w:val="24"/>
          <w:szCs w:val="24"/>
        </w:rPr>
      </w:pPr>
      <w:r>
        <w:rPr>
          <w:rFonts w:ascii="Times New Roman" w:hAnsi="Times New Roman" w:cs="Times New Roman"/>
          <w:sz w:val="24"/>
          <w:szCs w:val="24"/>
        </w:rPr>
        <w:t>It is possible for Ms. Mitchell to get sores on the bottom of her feet</w:t>
      </w:r>
      <w:r w:rsidR="00BC7073">
        <w:rPr>
          <w:rFonts w:ascii="Times New Roman" w:hAnsi="Times New Roman" w:cs="Times New Roman"/>
          <w:sz w:val="24"/>
          <w:szCs w:val="24"/>
        </w:rPr>
        <w:t>, if</w:t>
      </w:r>
      <w:r>
        <w:rPr>
          <w:rFonts w:ascii="Times New Roman" w:hAnsi="Times New Roman" w:cs="Times New Roman"/>
          <w:sz w:val="24"/>
          <w:szCs w:val="24"/>
        </w:rPr>
        <w:t xml:space="preserve"> she is going to be immobile and bed ridden, she will need to be frequently turned and </w:t>
      </w:r>
      <w:r w:rsidR="00BC7073">
        <w:rPr>
          <w:rFonts w:ascii="Times New Roman" w:hAnsi="Times New Roman" w:cs="Times New Roman"/>
          <w:sz w:val="24"/>
          <w:szCs w:val="24"/>
        </w:rPr>
        <w:t>repositioned</w:t>
      </w:r>
      <w:r>
        <w:rPr>
          <w:rFonts w:ascii="Times New Roman" w:hAnsi="Times New Roman" w:cs="Times New Roman"/>
          <w:sz w:val="24"/>
          <w:szCs w:val="24"/>
        </w:rPr>
        <w:t>.  Pillow placement should also be put under her calves, and on either side to take pressure off a certain area.</w:t>
      </w:r>
      <w:r w:rsidR="00BC7073">
        <w:rPr>
          <w:rFonts w:ascii="Times New Roman" w:hAnsi="Times New Roman" w:cs="Times New Roman"/>
          <w:sz w:val="24"/>
          <w:szCs w:val="24"/>
        </w:rPr>
        <w:t xml:space="preserve">  There is also the possibility to get a sore along the nerve pathway since shingles runs along the nerve pathways.</w:t>
      </w:r>
      <w:r>
        <w:rPr>
          <w:rFonts w:ascii="Times New Roman" w:hAnsi="Times New Roman" w:cs="Times New Roman"/>
          <w:sz w:val="24"/>
          <w:szCs w:val="24"/>
        </w:rPr>
        <w:t xml:space="preserve">  </w:t>
      </w:r>
    </w:p>
    <w:p w:rsidR="00B56FD4" w:rsidRPr="00BC7073" w:rsidRDefault="00B56FD4" w:rsidP="00BC7073">
      <w:pPr>
        <w:pStyle w:val="ListParagraph"/>
        <w:numPr>
          <w:ilvl w:val="0"/>
          <w:numId w:val="2"/>
        </w:numPr>
        <w:spacing w:line="480" w:lineRule="auto"/>
        <w:rPr>
          <w:rFonts w:ascii="Times New Roman" w:hAnsi="Times New Roman" w:cs="Times New Roman"/>
          <w:sz w:val="24"/>
          <w:szCs w:val="24"/>
        </w:rPr>
      </w:pPr>
      <w:r w:rsidRPr="00BC7073">
        <w:rPr>
          <w:rFonts w:ascii="Times New Roman" w:hAnsi="Times New Roman" w:cs="Times New Roman"/>
          <w:sz w:val="24"/>
          <w:szCs w:val="24"/>
        </w:rPr>
        <w:t xml:space="preserve">How long am I contagious? </w:t>
      </w:r>
    </w:p>
    <w:p w:rsidR="00B56FD4" w:rsidRDefault="00B56FD4" w:rsidP="00B56FD4">
      <w:pPr>
        <w:spacing w:line="480" w:lineRule="auto"/>
        <w:rPr>
          <w:rFonts w:ascii="Times New Roman" w:hAnsi="Times New Roman" w:cs="Times New Roman"/>
          <w:sz w:val="24"/>
          <w:szCs w:val="24"/>
        </w:rPr>
      </w:pPr>
      <w:r>
        <w:rPr>
          <w:rFonts w:ascii="Times New Roman" w:hAnsi="Times New Roman" w:cs="Times New Roman"/>
          <w:sz w:val="24"/>
          <w:szCs w:val="24"/>
        </w:rPr>
        <w:t>Complications with herpes zoster may last 6 -12 months after the lesions disappear (Mauk, 2010).</w:t>
      </w:r>
    </w:p>
    <w:p w:rsidR="00B56FD4" w:rsidRDefault="00B56FD4" w:rsidP="00BC707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When will I start to feel better? I had a friend who was under the weather for months</w:t>
      </w:r>
      <w:r w:rsidR="00737551">
        <w:rPr>
          <w:rFonts w:ascii="Times New Roman" w:hAnsi="Times New Roman" w:cs="Times New Roman"/>
          <w:sz w:val="24"/>
          <w:szCs w:val="24"/>
        </w:rPr>
        <w:t>.</w:t>
      </w:r>
      <w:r>
        <w:rPr>
          <w:rFonts w:ascii="Times New Roman" w:hAnsi="Times New Roman" w:cs="Times New Roman"/>
          <w:sz w:val="24"/>
          <w:szCs w:val="24"/>
        </w:rPr>
        <w:t xml:space="preserve"> Is that usual?</w:t>
      </w:r>
    </w:p>
    <w:p w:rsidR="007A1191" w:rsidRDefault="007A1191" w:rsidP="007A1191">
      <w:pPr>
        <w:spacing w:line="480" w:lineRule="auto"/>
        <w:rPr>
          <w:rFonts w:ascii="Times New Roman" w:hAnsi="Times New Roman" w:cs="Times New Roman"/>
          <w:sz w:val="24"/>
          <w:szCs w:val="24"/>
        </w:rPr>
      </w:pPr>
      <w:r w:rsidRPr="007A1191">
        <w:rPr>
          <w:rFonts w:ascii="Times New Roman" w:hAnsi="Times New Roman" w:cs="Times New Roman"/>
          <w:sz w:val="24"/>
          <w:szCs w:val="24"/>
        </w:rPr>
        <w:t>Complications with herpes zoster may last 6 -12 months after the lesions disappear (Mauk, 2010).</w:t>
      </w:r>
      <w:r>
        <w:rPr>
          <w:rFonts w:ascii="Times New Roman" w:hAnsi="Times New Roman" w:cs="Times New Roman"/>
          <w:sz w:val="24"/>
          <w:szCs w:val="24"/>
        </w:rPr>
        <w:t xml:space="preserve">  Unfortunately it is usual for </w:t>
      </w:r>
      <w:r w:rsidR="00737551">
        <w:rPr>
          <w:rFonts w:ascii="Times New Roman" w:hAnsi="Times New Roman" w:cs="Times New Roman"/>
          <w:sz w:val="24"/>
          <w:szCs w:val="24"/>
        </w:rPr>
        <w:t xml:space="preserve">this process taking months to regulate and for symptoms </w:t>
      </w:r>
      <w:r>
        <w:rPr>
          <w:rFonts w:ascii="Times New Roman" w:hAnsi="Times New Roman" w:cs="Times New Roman"/>
          <w:sz w:val="24"/>
          <w:szCs w:val="24"/>
        </w:rPr>
        <w:t>to reside and for the patient to feel better.</w:t>
      </w:r>
    </w:p>
    <w:p w:rsidR="007A1191" w:rsidRPr="007A1191" w:rsidRDefault="007A1191" w:rsidP="007A1191">
      <w:pPr>
        <w:pStyle w:val="ListParagraph"/>
        <w:numPr>
          <w:ilvl w:val="0"/>
          <w:numId w:val="2"/>
        </w:numPr>
        <w:spacing w:line="480" w:lineRule="auto"/>
        <w:rPr>
          <w:rFonts w:ascii="Times New Roman" w:hAnsi="Times New Roman" w:cs="Times New Roman"/>
          <w:sz w:val="24"/>
          <w:szCs w:val="24"/>
        </w:rPr>
      </w:pPr>
      <w:r w:rsidRPr="007A1191">
        <w:rPr>
          <w:rFonts w:ascii="Times New Roman" w:hAnsi="Times New Roman" w:cs="Times New Roman"/>
          <w:sz w:val="24"/>
          <w:szCs w:val="24"/>
        </w:rPr>
        <w:lastRenderedPageBreak/>
        <w:t xml:space="preserve">Can I ever get this again? If so, how can I prevent it? It’s </w:t>
      </w:r>
      <w:proofErr w:type="spellStart"/>
      <w:r w:rsidRPr="007A1191">
        <w:rPr>
          <w:rFonts w:ascii="Times New Roman" w:hAnsi="Times New Roman" w:cs="Times New Roman"/>
          <w:sz w:val="24"/>
          <w:szCs w:val="24"/>
        </w:rPr>
        <w:t>aweful</w:t>
      </w:r>
      <w:proofErr w:type="spellEnd"/>
      <w:r w:rsidRPr="007A1191">
        <w:rPr>
          <w:rFonts w:ascii="Times New Roman" w:hAnsi="Times New Roman" w:cs="Times New Roman"/>
          <w:sz w:val="24"/>
          <w:szCs w:val="24"/>
        </w:rPr>
        <w:t>.</w:t>
      </w:r>
    </w:p>
    <w:p w:rsidR="007A1191" w:rsidRPr="007A1191" w:rsidRDefault="007A1191" w:rsidP="007A1191">
      <w:pPr>
        <w:spacing w:line="480" w:lineRule="auto"/>
        <w:rPr>
          <w:rFonts w:ascii="Times New Roman" w:hAnsi="Times New Roman" w:cs="Times New Roman"/>
          <w:sz w:val="24"/>
          <w:szCs w:val="24"/>
        </w:rPr>
      </w:pPr>
      <w:r>
        <w:rPr>
          <w:rFonts w:ascii="Times New Roman" w:hAnsi="Times New Roman" w:cs="Times New Roman"/>
          <w:sz w:val="24"/>
          <w:szCs w:val="24"/>
        </w:rPr>
        <w:t>This reactivation tend</w:t>
      </w:r>
      <w:r w:rsidR="00737551">
        <w:rPr>
          <w:rFonts w:ascii="Times New Roman" w:hAnsi="Times New Roman" w:cs="Times New Roman"/>
          <w:sz w:val="24"/>
          <w:szCs w:val="24"/>
        </w:rPr>
        <w:t>s</w:t>
      </w:r>
      <w:r>
        <w:rPr>
          <w:rFonts w:ascii="Times New Roman" w:hAnsi="Times New Roman" w:cs="Times New Roman"/>
          <w:sz w:val="24"/>
          <w:szCs w:val="24"/>
        </w:rPr>
        <w:t xml:space="preserve"> to only happen once a lifetime, with repeat attacks occurring about 5% of the time (Mauk, 2010). So yes it is possible for Ms. Mitchell to get this again though highly unlikely.  She can prevent </w:t>
      </w:r>
      <w:r w:rsidR="00737551">
        <w:rPr>
          <w:rFonts w:ascii="Times New Roman" w:hAnsi="Times New Roman" w:cs="Times New Roman"/>
          <w:sz w:val="24"/>
          <w:szCs w:val="24"/>
        </w:rPr>
        <w:t>reoccurrence by reducing stress (emotional or psychological) and maintaining a good immune system.</w:t>
      </w:r>
      <w:r>
        <w:rPr>
          <w:rFonts w:ascii="Times New Roman" w:hAnsi="Times New Roman" w:cs="Times New Roman"/>
          <w:sz w:val="24"/>
          <w:szCs w:val="24"/>
        </w:rPr>
        <w:t xml:space="preserve"> </w:t>
      </w:r>
    </w:p>
    <w:p w:rsidR="007A1191" w:rsidRPr="007A1191" w:rsidRDefault="007A1191" w:rsidP="007A1191">
      <w:pPr>
        <w:spacing w:line="480" w:lineRule="auto"/>
        <w:rPr>
          <w:rFonts w:ascii="Times New Roman" w:hAnsi="Times New Roman" w:cs="Times New Roman"/>
          <w:sz w:val="24"/>
          <w:szCs w:val="24"/>
        </w:rPr>
      </w:pPr>
    </w:p>
    <w:p w:rsidR="007A1191" w:rsidRPr="007A1191" w:rsidRDefault="007A1191" w:rsidP="007A1191">
      <w:pPr>
        <w:spacing w:line="480" w:lineRule="auto"/>
        <w:rPr>
          <w:rFonts w:ascii="Times New Roman" w:hAnsi="Times New Roman" w:cs="Times New Roman"/>
          <w:sz w:val="24"/>
          <w:szCs w:val="24"/>
        </w:rPr>
      </w:pPr>
    </w:p>
    <w:p w:rsidR="007A1191" w:rsidRPr="007A1191" w:rsidRDefault="007A1191" w:rsidP="007A1191">
      <w:pPr>
        <w:spacing w:line="480" w:lineRule="auto"/>
        <w:rPr>
          <w:rFonts w:ascii="Times New Roman" w:hAnsi="Times New Roman" w:cs="Times New Roman"/>
          <w:sz w:val="24"/>
          <w:szCs w:val="24"/>
        </w:rPr>
      </w:pPr>
    </w:p>
    <w:p w:rsidR="00B56FD4" w:rsidRPr="00B56FD4" w:rsidRDefault="00B56FD4" w:rsidP="00B56FD4">
      <w:pPr>
        <w:spacing w:line="480" w:lineRule="auto"/>
        <w:rPr>
          <w:rFonts w:ascii="Times New Roman" w:hAnsi="Times New Roman" w:cs="Times New Roman"/>
          <w:sz w:val="24"/>
          <w:szCs w:val="24"/>
        </w:rPr>
      </w:pPr>
    </w:p>
    <w:p w:rsidR="00A36B37" w:rsidRDefault="00A36B37" w:rsidP="00B56FD4">
      <w:pPr>
        <w:spacing w:line="480" w:lineRule="auto"/>
        <w:rPr>
          <w:rFonts w:ascii="Times New Roman" w:hAnsi="Times New Roman" w:cs="Times New Roman"/>
          <w:sz w:val="24"/>
          <w:szCs w:val="24"/>
        </w:rPr>
      </w:pPr>
    </w:p>
    <w:p w:rsidR="00A36B37" w:rsidRDefault="00A36B37" w:rsidP="00B56FD4">
      <w:pPr>
        <w:spacing w:line="480" w:lineRule="auto"/>
        <w:rPr>
          <w:rFonts w:ascii="Times New Roman" w:hAnsi="Times New Roman" w:cs="Times New Roman"/>
          <w:sz w:val="24"/>
          <w:szCs w:val="24"/>
        </w:rPr>
      </w:pPr>
    </w:p>
    <w:p w:rsidR="00A36B37" w:rsidRDefault="00A36B37" w:rsidP="00DC3EBF">
      <w:pPr>
        <w:rPr>
          <w:rFonts w:ascii="Times New Roman" w:hAnsi="Times New Roman" w:cs="Times New Roman"/>
          <w:sz w:val="24"/>
          <w:szCs w:val="24"/>
        </w:rPr>
      </w:pPr>
    </w:p>
    <w:p w:rsidR="00A36B37" w:rsidRDefault="00A36B37" w:rsidP="00DC3EBF">
      <w:pPr>
        <w:rPr>
          <w:rFonts w:ascii="Times New Roman" w:hAnsi="Times New Roman" w:cs="Times New Roman"/>
          <w:sz w:val="24"/>
          <w:szCs w:val="24"/>
        </w:rPr>
      </w:pPr>
    </w:p>
    <w:p w:rsidR="00A36B37" w:rsidRDefault="00A36B37" w:rsidP="00DC3EBF">
      <w:pPr>
        <w:rPr>
          <w:rFonts w:ascii="Times New Roman" w:hAnsi="Times New Roman" w:cs="Times New Roman"/>
          <w:sz w:val="24"/>
          <w:szCs w:val="24"/>
        </w:rPr>
      </w:pPr>
    </w:p>
    <w:p w:rsidR="00A36B37" w:rsidRDefault="00A36B37" w:rsidP="00DC3EBF">
      <w:pPr>
        <w:rPr>
          <w:rFonts w:ascii="Times New Roman" w:hAnsi="Times New Roman" w:cs="Times New Roman"/>
          <w:sz w:val="24"/>
          <w:szCs w:val="24"/>
        </w:rPr>
      </w:pPr>
    </w:p>
    <w:p w:rsidR="00A36B37" w:rsidRDefault="00A36B37" w:rsidP="00DC3EBF">
      <w:pPr>
        <w:rPr>
          <w:rFonts w:ascii="Times New Roman" w:hAnsi="Times New Roman" w:cs="Times New Roman"/>
          <w:sz w:val="24"/>
          <w:szCs w:val="24"/>
        </w:rPr>
      </w:pPr>
    </w:p>
    <w:p w:rsidR="00A36B37" w:rsidRDefault="00A36B37" w:rsidP="00DC3EBF">
      <w:pPr>
        <w:rPr>
          <w:rFonts w:ascii="Times New Roman" w:hAnsi="Times New Roman" w:cs="Times New Roman"/>
          <w:sz w:val="24"/>
          <w:szCs w:val="24"/>
        </w:rPr>
      </w:pPr>
    </w:p>
    <w:p w:rsidR="00A36B37" w:rsidRDefault="00A36B37" w:rsidP="00DC3EBF">
      <w:pPr>
        <w:rPr>
          <w:rFonts w:ascii="Times New Roman" w:hAnsi="Times New Roman" w:cs="Times New Roman"/>
          <w:sz w:val="24"/>
          <w:szCs w:val="24"/>
        </w:rPr>
      </w:pPr>
    </w:p>
    <w:p w:rsidR="00737551" w:rsidRDefault="00737551" w:rsidP="00F8542F">
      <w:pPr>
        <w:pStyle w:val="NormalWeb"/>
        <w:shd w:val="clear" w:color="auto" w:fill="FFFFFF"/>
        <w:spacing w:line="480" w:lineRule="auto"/>
      </w:pPr>
    </w:p>
    <w:p w:rsidR="00737551" w:rsidRDefault="00737551" w:rsidP="00F8542F">
      <w:pPr>
        <w:pStyle w:val="NormalWeb"/>
        <w:shd w:val="clear" w:color="auto" w:fill="FFFFFF"/>
        <w:spacing w:line="480" w:lineRule="auto"/>
      </w:pPr>
    </w:p>
    <w:p w:rsidR="00737551" w:rsidRDefault="00737551" w:rsidP="00F8542F">
      <w:pPr>
        <w:pStyle w:val="NormalWeb"/>
        <w:shd w:val="clear" w:color="auto" w:fill="FFFFFF"/>
        <w:spacing w:line="480" w:lineRule="auto"/>
      </w:pPr>
    </w:p>
    <w:p w:rsidR="00737551" w:rsidRPr="005F3B66" w:rsidRDefault="00737551" w:rsidP="00737551">
      <w:pPr>
        <w:pStyle w:val="NormalWeb"/>
        <w:shd w:val="clear" w:color="auto" w:fill="FFFFFF"/>
        <w:jc w:val="center"/>
        <w:rPr>
          <w:rFonts w:eastAsiaTheme="minorHAnsi"/>
        </w:rPr>
      </w:pPr>
      <w:r w:rsidRPr="005F3B66">
        <w:rPr>
          <w:rFonts w:eastAsiaTheme="minorHAnsi"/>
        </w:rPr>
        <w:t>References</w:t>
      </w:r>
    </w:p>
    <w:p w:rsidR="00737551" w:rsidRPr="005F3B66" w:rsidRDefault="00737551" w:rsidP="00737551">
      <w:pPr>
        <w:pStyle w:val="NormalWeb"/>
        <w:shd w:val="clear" w:color="auto" w:fill="FFFFFF"/>
        <w:spacing w:line="480" w:lineRule="auto"/>
      </w:pPr>
      <w:r w:rsidRPr="005F3B66">
        <w:t xml:space="preserve">Mauk, K. L. (2010). </w:t>
      </w:r>
      <w:proofErr w:type="spellStart"/>
      <w:r w:rsidRPr="005F3B66">
        <w:rPr>
          <w:rStyle w:val="Emphasis"/>
        </w:rPr>
        <w:t>Gerontological</w:t>
      </w:r>
      <w:proofErr w:type="spellEnd"/>
      <w:r w:rsidRPr="005F3B66">
        <w:rPr>
          <w:rStyle w:val="Emphasis"/>
        </w:rPr>
        <w:t xml:space="preserve"> nursing: Competencies for care </w:t>
      </w:r>
      <w:commentRangeStart w:id="1"/>
      <w:r w:rsidRPr="005F3B66">
        <w:rPr>
          <w:rStyle w:val="Emphasis"/>
        </w:rPr>
        <w:t>(2</w:t>
      </w:r>
      <w:r w:rsidRPr="005F3B66">
        <w:rPr>
          <w:rStyle w:val="Emphasis"/>
          <w:vertAlign w:val="superscript"/>
        </w:rPr>
        <w:t>nd</w:t>
      </w:r>
      <w:r w:rsidRPr="005F3B66">
        <w:rPr>
          <w:rStyle w:val="Emphasis"/>
        </w:rPr>
        <w:t xml:space="preserve"> </w:t>
      </w:r>
      <w:proofErr w:type="gramStart"/>
      <w:r w:rsidRPr="005F3B66">
        <w:rPr>
          <w:rStyle w:val="Emphasis"/>
        </w:rPr>
        <w:t>ed</w:t>
      </w:r>
      <w:proofErr w:type="gramEnd"/>
      <w:r w:rsidRPr="005F3B66">
        <w:rPr>
          <w:rStyle w:val="Emphasis"/>
        </w:rPr>
        <w:t>.)</w:t>
      </w:r>
      <w:r w:rsidRPr="005F3B66">
        <w:rPr>
          <w:i/>
        </w:rPr>
        <w:t xml:space="preserve">. </w:t>
      </w:r>
      <w:commentRangeEnd w:id="1"/>
      <w:r w:rsidR="00F31E2A">
        <w:rPr>
          <w:rStyle w:val="CommentReference"/>
          <w:rFonts w:asciiTheme="minorHAnsi" w:eastAsiaTheme="minorHAnsi" w:hAnsiTheme="minorHAnsi" w:cstheme="minorBidi"/>
        </w:rPr>
        <w:commentReference w:id="1"/>
      </w:r>
      <w:r w:rsidRPr="005F3B66">
        <w:t>Sudbury, MA: Jones &amp; Bartlett.</w:t>
      </w:r>
    </w:p>
    <w:p w:rsidR="00737551" w:rsidRDefault="00F31E2A" w:rsidP="00F8542F">
      <w:pPr>
        <w:pStyle w:val="NormalWeb"/>
        <w:shd w:val="clear" w:color="auto" w:fill="FFFFFF"/>
        <w:spacing w:line="480" w:lineRule="auto"/>
      </w:pPr>
      <w:r>
        <w:t xml:space="preserve">  </w:t>
      </w:r>
      <w:r>
        <w:rPr>
          <w:rStyle w:val="CommentReference"/>
          <w:rFonts w:asciiTheme="minorHAnsi" w:eastAsiaTheme="minorHAnsi" w:hAnsiTheme="minorHAnsi" w:cstheme="minorBidi"/>
        </w:rPr>
        <w:commentReference w:id="2"/>
      </w:r>
    </w:p>
    <w:p w:rsidR="00F8542F" w:rsidRPr="005F3B66" w:rsidRDefault="00F8542F" w:rsidP="00F8542F">
      <w:pPr>
        <w:pStyle w:val="NormalWeb"/>
        <w:shd w:val="clear" w:color="auto" w:fill="FFFFFF"/>
        <w:spacing w:line="480" w:lineRule="auto"/>
      </w:pPr>
      <w:proofErr w:type="spellStart"/>
      <w:r w:rsidRPr="005F3B66">
        <w:t>Porth</w:t>
      </w:r>
      <w:proofErr w:type="spellEnd"/>
      <w:r w:rsidRPr="005F3B66">
        <w:t xml:space="preserve">, C.M. (2011). </w:t>
      </w:r>
      <w:r>
        <w:rPr>
          <w:i/>
        </w:rPr>
        <w:t xml:space="preserve">Essentials of </w:t>
      </w:r>
      <w:proofErr w:type="spellStart"/>
      <w:r>
        <w:rPr>
          <w:i/>
        </w:rPr>
        <w:t>p</w:t>
      </w:r>
      <w:r w:rsidRPr="005F3B66">
        <w:rPr>
          <w:i/>
        </w:rPr>
        <w:t>athophysiology</w:t>
      </w:r>
      <w:proofErr w:type="spellEnd"/>
      <w:r w:rsidRPr="005F3B66">
        <w:rPr>
          <w:i/>
        </w:rPr>
        <w:t xml:space="preserve"> </w:t>
      </w:r>
      <w:r w:rsidRPr="005F3B66">
        <w:t>(3</w:t>
      </w:r>
      <w:r w:rsidRPr="005F3B66">
        <w:rPr>
          <w:vertAlign w:val="superscript"/>
        </w:rPr>
        <w:t>rd</w:t>
      </w:r>
      <w:r w:rsidRPr="005F3B66">
        <w:t xml:space="preserve"> </w:t>
      </w:r>
      <w:proofErr w:type="gramStart"/>
      <w:r w:rsidRPr="005F3B66">
        <w:t>ed</w:t>
      </w:r>
      <w:proofErr w:type="gramEnd"/>
      <w:r w:rsidRPr="005F3B66">
        <w:t xml:space="preserve">.). Philadelphia, PA: </w:t>
      </w:r>
      <w:r>
        <w:t xml:space="preserve">Lippincott      </w:t>
      </w:r>
      <w:r w:rsidRPr="005F3B66">
        <w:t>Williams &amp; Wilkins.</w:t>
      </w:r>
    </w:p>
    <w:p w:rsidR="00B54F34" w:rsidRPr="00DC3EBF" w:rsidRDefault="00885843" w:rsidP="00F8542F">
      <w:pPr>
        <w:spacing w:line="480" w:lineRule="auto"/>
        <w:rPr>
          <w:rFonts w:ascii="Times New Roman" w:hAnsi="Times New Roman" w:cs="Times New Roman"/>
          <w:sz w:val="24"/>
          <w:szCs w:val="24"/>
        </w:rPr>
      </w:pPr>
      <w:r w:rsidRPr="00DC3EBF">
        <w:rPr>
          <w:rFonts w:ascii="Times New Roman" w:hAnsi="Times New Roman" w:cs="Times New Roman"/>
          <w:sz w:val="24"/>
          <w:szCs w:val="24"/>
        </w:rPr>
        <w:t xml:space="preserve"> </w:t>
      </w:r>
      <w:r w:rsidR="00FE7EFD" w:rsidRPr="00DC3EBF">
        <w:rPr>
          <w:rFonts w:ascii="Times New Roman" w:hAnsi="Times New Roman" w:cs="Times New Roman"/>
          <w:sz w:val="24"/>
          <w:szCs w:val="24"/>
        </w:rPr>
        <w:t xml:space="preserve">   </w:t>
      </w:r>
    </w:p>
    <w:p w:rsidR="00B54F34" w:rsidRDefault="00B54F34" w:rsidP="00B54F34">
      <w:pPr>
        <w:jc w:val="center"/>
      </w:pPr>
    </w:p>
    <w:p w:rsidR="00B54F34" w:rsidRDefault="00B54F34"/>
    <w:p w:rsidR="00B54F34" w:rsidRDefault="00B54F34"/>
    <w:p w:rsidR="00B54F34" w:rsidRDefault="00B54F34"/>
    <w:p w:rsidR="00B54F34" w:rsidRDefault="00B54F34"/>
    <w:p w:rsidR="00B54F34" w:rsidRDefault="00B54F34"/>
    <w:p w:rsidR="00B54F34" w:rsidRDefault="00B54F34"/>
    <w:p w:rsidR="00B54F34" w:rsidRDefault="00B54F34"/>
    <w:p w:rsidR="00B54F34" w:rsidRDefault="00B54F34"/>
    <w:p w:rsidR="00B54F34" w:rsidRDefault="00B54F34"/>
    <w:p w:rsidR="00B54F34" w:rsidRDefault="00B54F34"/>
    <w:p w:rsidR="00B54F34" w:rsidRDefault="00B54F34" w:rsidP="00B54F34">
      <w:pPr>
        <w:pStyle w:val="ListParagraph"/>
        <w:numPr>
          <w:ilvl w:val="0"/>
          <w:numId w:val="1"/>
        </w:numPr>
      </w:pPr>
    </w:p>
    <w:p w:rsidR="00B54F34" w:rsidRDefault="00B54F34"/>
    <w:p w:rsidR="00B54F34" w:rsidRDefault="00B54F34"/>
    <w:p w:rsidR="00B54F34" w:rsidRDefault="00B54F34"/>
    <w:p w:rsidR="00B54F34" w:rsidRDefault="00B54F34"/>
    <w:p w:rsidR="00B54F34" w:rsidRDefault="00B54F34"/>
    <w:p w:rsidR="00B54F34" w:rsidRDefault="00B54F34"/>
    <w:p w:rsidR="00B54F34" w:rsidRDefault="00B54F34"/>
    <w:p w:rsidR="00B54F34" w:rsidRDefault="00B54F34"/>
    <w:p w:rsidR="00B54F34" w:rsidRDefault="00B54F34"/>
    <w:p w:rsidR="00B54F34" w:rsidRDefault="00B54F34"/>
    <w:p w:rsidR="00B54F34" w:rsidRDefault="00B54F34"/>
    <w:p w:rsidR="00B54F34" w:rsidRDefault="00B54F34"/>
    <w:p w:rsidR="00B54F34" w:rsidRDefault="00B54F34"/>
    <w:p w:rsidR="00B54F34" w:rsidRDefault="00B54F34"/>
    <w:p w:rsidR="00B54F34" w:rsidRDefault="00B54F34"/>
    <w:p w:rsidR="00B54F34" w:rsidRDefault="00B54F34"/>
    <w:p w:rsidR="00B54F34" w:rsidRDefault="00B54F34"/>
    <w:p w:rsidR="00B54F34" w:rsidRDefault="00B54F34"/>
    <w:p w:rsidR="00B54F34" w:rsidRDefault="00B54F34"/>
    <w:p w:rsidR="00B54F34" w:rsidRDefault="00B54F34"/>
    <w:p w:rsidR="00B54F34" w:rsidRDefault="00B54F34"/>
    <w:p w:rsidR="00B54F34" w:rsidRDefault="00B54F34"/>
    <w:p w:rsidR="00B54F34" w:rsidRDefault="00B54F34"/>
    <w:p w:rsidR="00B54F34" w:rsidRDefault="00B54F34"/>
    <w:p w:rsidR="00B54F34" w:rsidRDefault="00B54F34"/>
    <w:p w:rsidR="00B54F34" w:rsidRDefault="00B54F34"/>
    <w:p w:rsidR="00B54F34" w:rsidRDefault="00B54F34"/>
    <w:p w:rsidR="00B54F34" w:rsidRDefault="00B54F34"/>
    <w:p w:rsidR="00B54F34" w:rsidRDefault="00B54F34"/>
    <w:p w:rsidR="00B54F34" w:rsidRDefault="00B54F34"/>
    <w:p w:rsidR="00B54F34" w:rsidRDefault="00B54F34"/>
    <w:p w:rsidR="00B54F34" w:rsidRDefault="00B54F34"/>
    <w:p w:rsidR="00B54F34" w:rsidRDefault="00B54F34"/>
    <w:p w:rsidR="00B54F34" w:rsidRDefault="00B54F34"/>
    <w:p w:rsidR="00B54F34" w:rsidRDefault="00B54F34"/>
    <w:p w:rsidR="00B54F34" w:rsidRDefault="00B54F34"/>
    <w:p w:rsidR="00B54F34" w:rsidRDefault="00B54F34"/>
    <w:p w:rsidR="00B54F34" w:rsidRDefault="00B54F34"/>
    <w:p w:rsidR="00B54F34" w:rsidRDefault="00B54F34"/>
    <w:p w:rsidR="00B54F34" w:rsidRDefault="00B54F34"/>
    <w:p w:rsidR="00B54F34" w:rsidRDefault="00B54F34"/>
    <w:p w:rsidR="00B54F34" w:rsidRDefault="00B54F34"/>
    <w:p w:rsidR="00B54F34" w:rsidRDefault="00B54F34"/>
    <w:p w:rsidR="00B54F34" w:rsidRDefault="00B54F34"/>
    <w:p w:rsidR="00B54F34" w:rsidRDefault="00B54F34"/>
    <w:p w:rsidR="00B54F34" w:rsidRDefault="00B54F34"/>
    <w:p w:rsidR="00B54F34" w:rsidRDefault="00B54F34"/>
    <w:sectPr w:rsidR="00B54F34" w:rsidSect="007A1191">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10-23T18:38:00Z" w:initials="M">
    <w:p w:rsidR="00F31E2A" w:rsidRDefault="00F31E2A">
      <w:pPr>
        <w:pStyle w:val="CommentText"/>
      </w:pPr>
      <w:r>
        <w:rPr>
          <w:rStyle w:val="CommentReference"/>
        </w:rPr>
        <w:annotationRef/>
      </w:r>
      <w:r>
        <w:t>Running head</w:t>
      </w:r>
    </w:p>
  </w:comment>
  <w:comment w:id="1" w:author="Mary" w:date="2011-10-23T18:39:00Z" w:initials="M">
    <w:p w:rsidR="00F31E2A" w:rsidRDefault="00F31E2A">
      <w:pPr>
        <w:pStyle w:val="CommentText"/>
      </w:pPr>
      <w:r>
        <w:rPr>
          <w:rStyle w:val="CommentReference"/>
        </w:rPr>
        <w:annotationRef/>
      </w:r>
      <w:r>
        <w:t>Not in italics</w:t>
      </w:r>
    </w:p>
  </w:comment>
  <w:comment w:id="2" w:author="Mary" w:date="2011-10-23T18:39:00Z" w:initials="M">
    <w:p w:rsidR="00F31E2A" w:rsidRDefault="00F31E2A">
      <w:pPr>
        <w:pStyle w:val="CommentText"/>
      </w:pPr>
      <w:r>
        <w:rPr>
          <w:rStyle w:val="CommentReference"/>
        </w:rPr>
        <w:annotationRef/>
      </w:r>
      <w:r>
        <w:t xml:space="preserve">No extra space </w:t>
      </w:r>
      <w:r>
        <w:t>here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4F9" w:rsidRDefault="00ED44F9" w:rsidP="00B54F34">
      <w:pPr>
        <w:spacing w:after="0" w:line="240" w:lineRule="auto"/>
      </w:pPr>
      <w:r>
        <w:separator/>
      </w:r>
    </w:p>
  </w:endnote>
  <w:endnote w:type="continuationSeparator" w:id="0">
    <w:p w:rsidR="00ED44F9" w:rsidRDefault="00ED44F9" w:rsidP="00B54F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4F9" w:rsidRDefault="00ED44F9" w:rsidP="00B54F34">
      <w:pPr>
        <w:spacing w:after="0" w:line="240" w:lineRule="auto"/>
      </w:pPr>
      <w:r>
        <w:separator/>
      </w:r>
    </w:p>
  </w:footnote>
  <w:footnote w:type="continuationSeparator" w:id="0">
    <w:p w:rsidR="00ED44F9" w:rsidRDefault="00ED44F9" w:rsidP="00B54F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1704"/>
      <w:docPartObj>
        <w:docPartGallery w:val="Page Numbers (Top of Page)"/>
        <w:docPartUnique/>
      </w:docPartObj>
    </w:sdtPr>
    <w:sdtContent>
      <w:p w:rsidR="007A1191" w:rsidRDefault="007A1191" w:rsidP="007A1191">
        <w:pPr>
          <w:pStyle w:val="Header"/>
        </w:pPr>
        <w:r>
          <w:t xml:space="preserve">CASE </w:t>
        </w:r>
        <w:proofErr w:type="gramStart"/>
        <w:r>
          <w:t>STUDY  7</w:t>
        </w:r>
        <w:proofErr w:type="gramEnd"/>
        <w:r>
          <w:t xml:space="preserve"> </w:t>
        </w:r>
        <w:r>
          <w:tab/>
        </w:r>
        <w:r>
          <w:tab/>
        </w:r>
        <w:fldSimple w:instr=" PAGE   \* MERGEFORMAT ">
          <w:r w:rsidR="00F31E2A">
            <w:rPr>
              <w:noProof/>
            </w:rPr>
            <w:t>2</w:t>
          </w:r>
        </w:fldSimple>
      </w:p>
    </w:sdtContent>
  </w:sdt>
  <w:p w:rsidR="00B54F34" w:rsidRPr="00B54F34" w:rsidRDefault="00B54F34">
    <w:pPr>
      <w:pStyle w:val="Header"/>
      <w:rPr>
        <w:rFonts w:ascii="Times New Roman" w:hAnsi="Times New Roman"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F34" w:rsidRPr="00B54F34" w:rsidRDefault="00B54F34">
    <w:pPr>
      <w:pStyle w:val="Header"/>
      <w:rPr>
        <w:rFonts w:ascii="Times New Roman" w:hAnsi="Times New Roman" w:cs="Times New Roman"/>
      </w:rPr>
    </w:pPr>
    <w:r w:rsidRPr="00B54F34">
      <w:rPr>
        <w:rFonts w:ascii="Times New Roman" w:hAnsi="Times New Roman" w:cs="Times New Roman"/>
      </w:rPr>
      <w:t xml:space="preserve">Running Head: CASE STUDY 7                                                                                                      </w:t>
    </w:r>
    <w:r>
      <w:rPr>
        <w:rFonts w:ascii="Times New Roman" w:hAnsi="Times New Roman" w:cs="Times New Roman"/>
      </w:rPr>
      <w:t xml:space="preserve">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E34D1"/>
    <w:multiLevelType w:val="hybridMultilevel"/>
    <w:tmpl w:val="A46C4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421F6E"/>
    <w:multiLevelType w:val="hybridMultilevel"/>
    <w:tmpl w:val="1292A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54F34"/>
    <w:rsid w:val="00737551"/>
    <w:rsid w:val="007A1191"/>
    <w:rsid w:val="00864537"/>
    <w:rsid w:val="00885843"/>
    <w:rsid w:val="008C207E"/>
    <w:rsid w:val="00A36B37"/>
    <w:rsid w:val="00A56A91"/>
    <w:rsid w:val="00B54F34"/>
    <w:rsid w:val="00B56FD4"/>
    <w:rsid w:val="00BC7073"/>
    <w:rsid w:val="00D8497B"/>
    <w:rsid w:val="00DC3EBF"/>
    <w:rsid w:val="00ED44F9"/>
    <w:rsid w:val="00F31E2A"/>
    <w:rsid w:val="00F8542F"/>
    <w:rsid w:val="00FE7E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F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F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F34"/>
  </w:style>
  <w:style w:type="paragraph" w:styleId="Footer">
    <w:name w:val="footer"/>
    <w:basedOn w:val="Normal"/>
    <w:link w:val="FooterChar"/>
    <w:uiPriority w:val="99"/>
    <w:semiHidden/>
    <w:unhideWhenUsed/>
    <w:rsid w:val="00B54F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4F34"/>
  </w:style>
  <w:style w:type="paragraph" w:styleId="ListParagraph">
    <w:name w:val="List Paragraph"/>
    <w:basedOn w:val="Normal"/>
    <w:uiPriority w:val="34"/>
    <w:qFormat/>
    <w:rsid w:val="00B54F34"/>
    <w:pPr>
      <w:ind w:left="720"/>
      <w:contextualSpacing/>
    </w:pPr>
  </w:style>
  <w:style w:type="paragraph" w:styleId="NormalWeb">
    <w:name w:val="Normal (Web)"/>
    <w:basedOn w:val="Normal"/>
    <w:uiPriority w:val="99"/>
    <w:semiHidden/>
    <w:unhideWhenUsed/>
    <w:rsid w:val="00F8542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37551"/>
    <w:rPr>
      <w:i/>
      <w:iCs/>
    </w:rPr>
  </w:style>
  <w:style w:type="character" w:styleId="CommentReference">
    <w:name w:val="annotation reference"/>
    <w:basedOn w:val="DefaultParagraphFont"/>
    <w:uiPriority w:val="99"/>
    <w:semiHidden/>
    <w:unhideWhenUsed/>
    <w:rsid w:val="00F31E2A"/>
    <w:rPr>
      <w:sz w:val="16"/>
      <w:szCs w:val="16"/>
    </w:rPr>
  </w:style>
  <w:style w:type="paragraph" w:styleId="CommentText">
    <w:name w:val="annotation text"/>
    <w:basedOn w:val="Normal"/>
    <w:link w:val="CommentTextChar"/>
    <w:uiPriority w:val="99"/>
    <w:semiHidden/>
    <w:unhideWhenUsed/>
    <w:rsid w:val="00F31E2A"/>
    <w:pPr>
      <w:spacing w:line="240" w:lineRule="auto"/>
    </w:pPr>
    <w:rPr>
      <w:sz w:val="20"/>
      <w:szCs w:val="20"/>
    </w:rPr>
  </w:style>
  <w:style w:type="character" w:customStyle="1" w:styleId="CommentTextChar">
    <w:name w:val="Comment Text Char"/>
    <w:basedOn w:val="DefaultParagraphFont"/>
    <w:link w:val="CommentText"/>
    <w:uiPriority w:val="99"/>
    <w:semiHidden/>
    <w:rsid w:val="00F31E2A"/>
    <w:rPr>
      <w:sz w:val="20"/>
      <w:szCs w:val="20"/>
    </w:rPr>
  </w:style>
  <w:style w:type="paragraph" w:styleId="CommentSubject">
    <w:name w:val="annotation subject"/>
    <w:basedOn w:val="CommentText"/>
    <w:next w:val="CommentText"/>
    <w:link w:val="CommentSubjectChar"/>
    <w:uiPriority w:val="99"/>
    <w:semiHidden/>
    <w:unhideWhenUsed/>
    <w:rsid w:val="00F31E2A"/>
    <w:rPr>
      <w:b/>
      <w:bCs/>
    </w:rPr>
  </w:style>
  <w:style w:type="character" w:customStyle="1" w:styleId="CommentSubjectChar">
    <w:name w:val="Comment Subject Char"/>
    <w:basedOn w:val="CommentTextChar"/>
    <w:link w:val="CommentSubject"/>
    <w:uiPriority w:val="99"/>
    <w:semiHidden/>
    <w:rsid w:val="00F31E2A"/>
    <w:rPr>
      <w:b/>
      <w:bCs/>
    </w:rPr>
  </w:style>
  <w:style w:type="paragraph" w:styleId="BalloonText">
    <w:name w:val="Balloon Text"/>
    <w:basedOn w:val="Normal"/>
    <w:link w:val="BalloonTextChar"/>
    <w:uiPriority w:val="99"/>
    <w:semiHidden/>
    <w:unhideWhenUsed/>
    <w:rsid w:val="00F31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E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616</Words>
  <Characters>3517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De Leon</dc:creator>
  <cp:lastModifiedBy>Mary</cp:lastModifiedBy>
  <cp:revision>2</cp:revision>
  <dcterms:created xsi:type="dcterms:W3CDTF">2011-10-23T23:41:00Z</dcterms:created>
  <dcterms:modified xsi:type="dcterms:W3CDTF">2011-10-23T23:41:00Z</dcterms:modified>
</cp:coreProperties>
</file>