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33" w:rsidRDefault="00D52E33" w:rsidP="00D52E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Health Promotion Model (HPM)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Frequent Questions and Answers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Nola J. Pender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E506EE">
        <w:rPr>
          <w:rFonts w:ascii="Calibri" w:hAnsi="Calibri" w:cs="Calibri"/>
          <w:b/>
        </w:rPr>
        <w:t>Why did you develop the Health Promotion Model?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Very early in my nursing career, it became apparent that health professionals intervened only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after</w:t>
      </w:r>
      <w:proofErr w:type="gramEnd"/>
      <w:r>
        <w:rPr>
          <w:rFonts w:ascii="Calibri" w:hAnsi="Calibri" w:cs="Calibri"/>
        </w:rPr>
        <w:t xml:space="preserve"> people developed acute or chronic health problems. Attention was devoted to treatment.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 was convinced that the quality of life of individuals could be greatly improved by preventing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problems</w:t>
      </w:r>
      <w:proofErr w:type="gramEnd"/>
      <w:r>
        <w:rPr>
          <w:rFonts w:ascii="Calibri" w:hAnsi="Calibri" w:cs="Calibri"/>
        </w:rPr>
        <w:t xml:space="preserve"> before they occurred. Further, health care dollars could be saved by promoting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healthy</w:t>
      </w:r>
      <w:proofErr w:type="gramEnd"/>
      <w:r>
        <w:rPr>
          <w:rFonts w:ascii="Calibri" w:hAnsi="Calibri" w:cs="Calibri"/>
        </w:rPr>
        <w:t xml:space="preserve"> lifestyles. I became interested in how people make decisions about health behaviors. I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read</w:t>
      </w:r>
      <w:proofErr w:type="gramEnd"/>
      <w:r>
        <w:rPr>
          <w:rFonts w:ascii="Calibri" w:hAnsi="Calibri" w:cs="Calibri"/>
        </w:rPr>
        <w:t xml:space="preserve"> extensively about health, optimal health, high level wellness, and health behavior. The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models</w:t>
      </w:r>
      <w:proofErr w:type="gramEnd"/>
      <w:r>
        <w:rPr>
          <w:rFonts w:ascii="Calibri" w:hAnsi="Calibri" w:cs="Calibri"/>
        </w:rPr>
        <w:t xml:space="preserve"> of preventive behavior, such as the Health Belief Model, focused on “fear” or negative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motivation</w:t>
      </w:r>
      <w:proofErr w:type="gramEnd"/>
      <w:r>
        <w:rPr>
          <w:rFonts w:ascii="Calibri" w:hAnsi="Calibri" w:cs="Calibri"/>
        </w:rPr>
        <w:t>. I decided that a model was needed that focused on positive sources of motivation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for</w:t>
      </w:r>
      <w:proofErr w:type="gramEnd"/>
      <w:r>
        <w:rPr>
          <w:rFonts w:ascii="Calibri" w:hAnsi="Calibri" w:cs="Calibri"/>
        </w:rPr>
        <w:t xml:space="preserve"> health behaviors. The first version of the HPM focused on general influences on health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behaviors</w:t>
      </w:r>
      <w:proofErr w:type="gramEnd"/>
      <w:r>
        <w:rPr>
          <w:rFonts w:ascii="Calibri" w:hAnsi="Calibri" w:cs="Calibri"/>
        </w:rPr>
        <w:t>. The second version of the HPM focused on behavior‐specific influences which have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more</w:t>
      </w:r>
      <w:proofErr w:type="gramEnd"/>
      <w:r>
        <w:rPr>
          <w:rFonts w:ascii="Calibri" w:hAnsi="Calibri" w:cs="Calibri"/>
        </w:rPr>
        <w:t xml:space="preserve"> predictive power than general influences.</w:t>
      </w:r>
    </w:p>
    <w:p w:rsidR="00D52E33" w:rsidRPr="00E506EE" w:rsidRDefault="00D52E33" w:rsidP="00D52E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2. </w:t>
      </w:r>
      <w:r w:rsidRPr="00E506EE">
        <w:rPr>
          <w:rFonts w:ascii="Calibri" w:hAnsi="Calibri" w:cs="Calibri"/>
          <w:b/>
        </w:rPr>
        <w:t>What has been the impact of your work on nursing education?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HPM is taught in community health or health promotion and illness prevention courses at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 xml:space="preserve"> undergraduate and graduate levels in most nursing programs. The HPM is a framework that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nurses</w:t>
      </w:r>
      <w:proofErr w:type="gramEnd"/>
      <w:r>
        <w:rPr>
          <w:rFonts w:ascii="Calibri" w:hAnsi="Calibri" w:cs="Calibri"/>
        </w:rPr>
        <w:t xml:space="preserve"> can use in counseling individuals and families to adopt healthy behaviors. The variables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the HPM can be assessed and interventions focusing on those variables can then be built on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that</w:t>
      </w:r>
      <w:proofErr w:type="gramEnd"/>
      <w:r>
        <w:rPr>
          <w:rFonts w:ascii="Calibri" w:hAnsi="Calibri" w:cs="Calibri"/>
        </w:rPr>
        <w:t xml:space="preserve"> assessment. Providing students with behavioral counseling skills is an important part of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health</w:t>
      </w:r>
      <w:proofErr w:type="gramEnd"/>
      <w:r>
        <w:rPr>
          <w:rFonts w:ascii="Calibri" w:hAnsi="Calibri" w:cs="Calibri"/>
        </w:rPr>
        <w:t xml:space="preserve"> promotion education.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E506EE">
        <w:rPr>
          <w:rFonts w:ascii="Calibri" w:hAnsi="Calibri" w:cs="Calibri"/>
          <w:b/>
        </w:rPr>
        <w:t>What has been the impact of your work on nursing practice?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Health promotion counseling guidelines can be developed for an entire institution and health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promotion</w:t>
      </w:r>
      <w:proofErr w:type="gramEnd"/>
      <w:r>
        <w:rPr>
          <w:rFonts w:ascii="Calibri" w:hAnsi="Calibri" w:cs="Calibri"/>
        </w:rPr>
        <w:t xml:space="preserve"> systems can be put into place that focus on HPM variables. New computer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technologies</w:t>
      </w:r>
      <w:proofErr w:type="gramEnd"/>
      <w:r>
        <w:rPr>
          <w:rFonts w:ascii="Calibri" w:hAnsi="Calibri" w:cs="Calibri"/>
        </w:rPr>
        <w:t xml:space="preserve"> can be used to conduct assessments and tailor interventions to specific individuals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facilitating</w:t>
      </w:r>
      <w:proofErr w:type="gramEnd"/>
      <w:r>
        <w:rPr>
          <w:rFonts w:ascii="Calibri" w:hAnsi="Calibri" w:cs="Calibri"/>
        </w:rPr>
        <w:t xml:space="preserve"> personalized health promotion counseling by the nurse. Tested theories that have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been</w:t>
      </w:r>
      <w:proofErr w:type="gramEnd"/>
      <w:r>
        <w:rPr>
          <w:rFonts w:ascii="Calibri" w:hAnsi="Calibri" w:cs="Calibri"/>
        </w:rPr>
        <w:t xml:space="preserve"> supported can provide the basis for evidence‐based nursing in health promotion.</w:t>
      </w:r>
    </w:p>
    <w:p w:rsidR="00D52E33" w:rsidRPr="00E506EE" w:rsidRDefault="00D52E33" w:rsidP="00D52E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4. </w:t>
      </w:r>
      <w:r w:rsidRPr="00E506EE">
        <w:rPr>
          <w:rFonts w:ascii="Calibri" w:hAnsi="Calibri" w:cs="Calibri"/>
          <w:b/>
        </w:rPr>
        <w:t>What has been the impact of your work on nursing research?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 believe that my research in health promotion has been direction setting for nursing research.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HPM synthesizes research findings from nursing, psychology, and public health into a model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of</w:t>
      </w:r>
      <w:proofErr w:type="gramEnd"/>
      <w:r>
        <w:rPr>
          <w:rFonts w:ascii="Calibri" w:hAnsi="Calibri" w:cs="Calibri"/>
        </w:rPr>
        <w:t xml:space="preserve"> health promoting behavior that can be empirically tested. When I first began systematically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studying</w:t>
      </w:r>
      <w:proofErr w:type="gramEnd"/>
      <w:r>
        <w:rPr>
          <w:rFonts w:ascii="Calibri" w:hAnsi="Calibri" w:cs="Calibri"/>
        </w:rPr>
        <w:t xml:space="preserve"> health promotion, little attention was given to the topic in the National Institutes of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Health.</w:t>
      </w:r>
      <w:proofErr w:type="gramEnd"/>
      <w:r>
        <w:rPr>
          <w:rFonts w:ascii="Calibri" w:hAnsi="Calibri" w:cs="Calibri"/>
        </w:rPr>
        <w:t xml:space="preserve"> Now, there are programs in many Institutes, including the National Institute of Nursing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Research, </w:t>
      </w:r>
      <w:proofErr w:type="gramStart"/>
      <w:r>
        <w:rPr>
          <w:rFonts w:ascii="Calibri" w:hAnsi="Calibri" w:cs="Calibri"/>
        </w:rPr>
        <w:t>that fund</w:t>
      </w:r>
      <w:proofErr w:type="gramEnd"/>
      <w:r>
        <w:rPr>
          <w:rFonts w:ascii="Calibri" w:hAnsi="Calibri" w:cs="Calibri"/>
        </w:rPr>
        <w:t xml:space="preserve"> health promotion studies.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5. Has the HPM been used in other cultures?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HPM has been used and tested in many cultures world‐wide. I have worked with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international</w:t>
      </w:r>
      <w:proofErr w:type="gramEnd"/>
      <w:r>
        <w:rPr>
          <w:rFonts w:ascii="Calibri" w:hAnsi="Calibri" w:cs="Calibri"/>
        </w:rPr>
        <w:t xml:space="preserve"> scholars to assist them in applying the HPM to education, research, and practice.</w:t>
      </w:r>
    </w:p>
    <w:p w:rsidR="00D52E33" w:rsidRDefault="00D52E33" w:rsidP="00D52E3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Examples of countries in which the model has been used include: Thailand, Japan, Taiwan,</w:t>
      </w:r>
    </w:p>
    <w:p w:rsidR="00D52E33" w:rsidRDefault="00D52E33" w:rsidP="00D52E33">
      <w:pPr>
        <w:ind w:left="7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China, Mexico, Ecuador, Iran, and Brazil.</w:t>
      </w:r>
      <w:proofErr w:type="gramEnd"/>
    </w:p>
    <w:p w:rsidR="00947C8B" w:rsidRDefault="00947C8B" w:rsidP="00D52E33">
      <w:pPr>
        <w:ind w:left="720"/>
        <w:rPr>
          <w:rFonts w:ascii="Calibri" w:hAnsi="Calibri" w:cs="Calibri"/>
        </w:rPr>
      </w:pPr>
    </w:p>
    <w:p w:rsidR="00E506EE" w:rsidRDefault="00E506EE" w:rsidP="00E506E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6EE" w:rsidRDefault="00E506EE" w:rsidP="00E506E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C8B" w:rsidRPr="00E506EE" w:rsidRDefault="00E506EE" w:rsidP="00E506E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E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47C8B" w:rsidRPr="00351471" w:rsidRDefault="00947C8B" w:rsidP="00947C8B">
      <w:pPr>
        <w:rPr>
          <w:rFonts w:ascii="Times New Roman" w:hAnsi="Times New Roman" w:cs="Times New Roman"/>
          <w:b/>
          <w:sz w:val="24"/>
          <w:szCs w:val="24"/>
        </w:rPr>
      </w:pPr>
      <w:r w:rsidRPr="00351471">
        <w:rPr>
          <w:rFonts w:ascii="Times New Roman" w:hAnsi="Times New Roman" w:cs="Times New Roman"/>
          <w:b/>
          <w:sz w:val="24"/>
          <w:szCs w:val="24"/>
        </w:rPr>
        <w:t>Nursing theorist book citation:</w:t>
      </w:r>
    </w:p>
    <w:p w:rsidR="00947C8B" w:rsidRPr="00351471" w:rsidRDefault="00947C8B" w:rsidP="00C46C34">
      <w:pPr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351471">
        <w:rPr>
          <w:rFonts w:ascii="Times New Roman" w:hAnsi="Times New Roman" w:cs="Times New Roman"/>
          <w:sz w:val="24"/>
          <w:szCs w:val="24"/>
          <w:lang w:val="en"/>
        </w:rPr>
        <w:t>Sitzman</w:t>
      </w:r>
      <w:proofErr w:type="spellEnd"/>
      <w:r w:rsidRPr="00351471">
        <w:rPr>
          <w:rFonts w:ascii="Times New Roman" w:hAnsi="Times New Roman" w:cs="Times New Roman"/>
          <w:sz w:val="24"/>
          <w:szCs w:val="24"/>
          <w:lang w:val="en"/>
        </w:rPr>
        <w:t>, K</w:t>
      </w:r>
      <w:r w:rsidR="00C101D9" w:rsidRPr="00351471">
        <w:rPr>
          <w:rFonts w:ascii="Times New Roman" w:hAnsi="Times New Roman" w:cs="Times New Roman"/>
          <w:sz w:val="24"/>
          <w:szCs w:val="24"/>
          <w:lang w:val="en"/>
        </w:rPr>
        <w:t xml:space="preserve">., </w:t>
      </w:r>
      <w:proofErr w:type="spellStart"/>
      <w:r w:rsidRPr="00351471">
        <w:rPr>
          <w:rFonts w:ascii="Times New Roman" w:hAnsi="Times New Roman" w:cs="Times New Roman"/>
          <w:sz w:val="24"/>
          <w:szCs w:val="24"/>
          <w:lang w:val="en"/>
        </w:rPr>
        <w:t>Eichelberger</w:t>
      </w:r>
      <w:proofErr w:type="spellEnd"/>
      <w:r w:rsidRPr="00351471">
        <w:rPr>
          <w:rFonts w:ascii="Times New Roman" w:hAnsi="Times New Roman" w:cs="Times New Roman"/>
          <w:sz w:val="24"/>
          <w:szCs w:val="24"/>
          <w:lang w:val="en"/>
        </w:rPr>
        <w:t>, L</w:t>
      </w:r>
      <w:r w:rsidR="00C101D9" w:rsidRPr="00351471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351471">
        <w:rPr>
          <w:rFonts w:ascii="Times New Roman" w:hAnsi="Times New Roman" w:cs="Times New Roman"/>
          <w:sz w:val="24"/>
          <w:szCs w:val="24"/>
          <w:lang w:val="en"/>
        </w:rPr>
        <w:t xml:space="preserve"> (2004) </w:t>
      </w:r>
      <w:r w:rsidRPr="00351471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Understanding the work of nurse </w:t>
      </w:r>
      <w:proofErr w:type="gramStart"/>
      <w:r w:rsidRPr="00351471">
        <w:rPr>
          <w:rFonts w:ascii="Times New Roman" w:hAnsi="Times New Roman" w:cs="Times New Roman"/>
          <w:i/>
          <w:iCs/>
          <w:sz w:val="24"/>
          <w:szCs w:val="24"/>
          <w:lang w:val="en"/>
        </w:rPr>
        <w:t>theorists :</w:t>
      </w:r>
      <w:proofErr w:type="gramEnd"/>
      <w:r w:rsidR="00C101D9" w:rsidRPr="00351471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</w:t>
      </w:r>
      <w:r w:rsidRPr="00351471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creative beginning </w:t>
      </w:r>
      <w:r w:rsidR="007169F2">
        <w:rPr>
          <w:rFonts w:ascii="Times New Roman" w:hAnsi="Times New Roman" w:cs="Times New Roman"/>
          <w:sz w:val="24"/>
          <w:szCs w:val="24"/>
          <w:lang w:val="en"/>
        </w:rPr>
        <w:t>Sudbury, MA: Jones &amp;</w:t>
      </w:r>
      <w:r w:rsidRPr="00351471">
        <w:rPr>
          <w:rFonts w:ascii="Times New Roman" w:hAnsi="Times New Roman" w:cs="Times New Roman"/>
          <w:sz w:val="24"/>
          <w:szCs w:val="24"/>
          <w:lang w:val="en"/>
        </w:rPr>
        <w:t xml:space="preserve"> Bartlett</w:t>
      </w:r>
      <w:r w:rsidR="00C4331E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90691E" w:rsidRPr="00351471" w:rsidRDefault="0090691E" w:rsidP="00947C8B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351471">
        <w:rPr>
          <w:rFonts w:ascii="Times New Roman" w:hAnsi="Times New Roman" w:cs="Times New Roman"/>
          <w:b/>
          <w:sz w:val="24"/>
          <w:szCs w:val="24"/>
          <w:lang w:val="en"/>
        </w:rPr>
        <w:t>Textbook reference:</w:t>
      </w:r>
    </w:p>
    <w:p w:rsidR="0090691E" w:rsidRDefault="0090691E" w:rsidP="0090691E">
      <w:pPr>
        <w:pStyle w:val="hanging-indent-single"/>
      </w:pPr>
      <w:proofErr w:type="spellStart"/>
      <w:proofErr w:type="gramStart"/>
      <w:r w:rsidRPr="00351471">
        <w:t>Finkleman</w:t>
      </w:r>
      <w:proofErr w:type="spellEnd"/>
      <w:r w:rsidRPr="00351471">
        <w:t>, A., &amp; Kenner, C. (2010).</w:t>
      </w:r>
      <w:proofErr w:type="gramEnd"/>
      <w:r w:rsidRPr="00351471">
        <w:t xml:space="preserve"> </w:t>
      </w:r>
      <w:r w:rsidRPr="00351471">
        <w:rPr>
          <w:i/>
          <w:iCs/>
        </w:rPr>
        <w:t>Professional nursing concepts: Competenci</w:t>
      </w:r>
      <w:r w:rsidR="00C4331E">
        <w:rPr>
          <w:i/>
          <w:iCs/>
        </w:rPr>
        <w:t>e</w:t>
      </w:r>
      <w:r w:rsidRPr="00351471">
        <w:rPr>
          <w:i/>
          <w:iCs/>
        </w:rPr>
        <w:t>s for quality leadership</w:t>
      </w:r>
      <w:r w:rsidRPr="00351471">
        <w:t xml:space="preserve"> (2nd </w:t>
      </w:r>
      <w:proofErr w:type="gramStart"/>
      <w:r w:rsidRPr="00351471">
        <w:t>ed</w:t>
      </w:r>
      <w:proofErr w:type="gramEnd"/>
      <w:r w:rsidRPr="00351471">
        <w:t>.). Burlington, MA: Jones &amp; Bartlett.</w:t>
      </w:r>
    </w:p>
    <w:p w:rsidR="00351471" w:rsidRPr="00351471" w:rsidRDefault="00351471" w:rsidP="0090691E">
      <w:pPr>
        <w:pStyle w:val="hanging-indent-single"/>
        <w:rPr>
          <w:b/>
        </w:rPr>
      </w:pPr>
      <w:r w:rsidRPr="00351471">
        <w:rPr>
          <w:b/>
        </w:rPr>
        <w:t xml:space="preserve">University of Michigan websites: </w:t>
      </w:r>
      <w:bookmarkStart w:id="0" w:name="_GoBack"/>
      <w:bookmarkEnd w:id="0"/>
    </w:p>
    <w:p w:rsidR="00351471" w:rsidRDefault="00351471" w:rsidP="00351471">
      <w:pPr>
        <w:pStyle w:val="hanging-indent-sing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Pender, N. (2011).</w:t>
      </w:r>
      <w:proofErr w:type="gramEnd"/>
      <w:r>
        <w:rPr>
          <w:rFonts w:ascii="Arial" w:hAnsi="Arial" w:cs="Arial"/>
        </w:rPr>
        <w:t xml:space="preserve"> Health promotion model: Frequent questions. </w:t>
      </w:r>
      <w:proofErr w:type="gramStart"/>
      <w:r>
        <w:rPr>
          <w:rFonts w:ascii="Arial" w:hAnsi="Arial" w:cs="Arial"/>
        </w:rPr>
        <w:t xml:space="preserve">In </w:t>
      </w:r>
      <w:r>
        <w:rPr>
          <w:rFonts w:ascii="Arial" w:hAnsi="Arial" w:cs="Arial"/>
          <w:i/>
          <w:iCs/>
        </w:rPr>
        <w:t>Deep blue.</w:t>
      </w:r>
      <w:proofErr w:type="gramEnd"/>
      <w:r>
        <w:rPr>
          <w:rFonts w:ascii="Arial" w:hAnsi="Arial" w:cs="Arial"/>
        </w:rPr>
        <w:t xml:space="preserve"> Retrieved November 16, 2012, from University of Michigan website: </w:t>
      </w:r>
      <w:hyperlink r:id="rId5" w:history="1">
        <w:r w:rsidRPr="00C45756">
          <w:rPr>
            <w:rStyle w:val="Hyperlink"/>
            <w:rFonts w:ascii="Arial" w:hAnsi="Arial" w:cs="Arial"/>
          </w:rPr>
          <w:t>http://hdl.handle.net/2027.42/85352</w:t>
        </w:r>
      </w:hyperlink>
    </w:p>
    <w:p w:rsidR="005E774D" w:rsidRDefault="005E774D" w:rsidP="005E774D">
      <w:pPr>
        <w:pStyle w:val="hanging-indent-sing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Walker, S., </w:t>
      </w:r>
      <w:proofErr w:type="spellStart"/>
      <w:r>
        <w:rPr>
          <w:rFonts w:ascii="Arial" w:hAnsi="Arial" w:cs="Arial"/>
        </w:rPr>
        <w:t>Sechrist</w:t>
      </w:r>
      <w:proofErr w:type="spellEnd"/>
      <w:r>
        <w:rPr>
          <w:rFonts w:ascii="Arial" w:hAnsi="Arial" w:cs="Arial"/>
        </w:rPr>
        <w:t>, K., &amp; Pender, N. (1995).</w:t>
      </w:r>
      <w:proofErr w:type="gramEnd"/>
      <w:r>
        <w:rPr>
          <w:rFonts w:ascii="Arial" w:hAnsi="Arial" w:cs="Arial"/>
        </w:rPr>
        <w:t xml:space="preserve"> Health promotion model - instruments to measure health promoting lifestyle: Health-promoting lifestyle profile [HPLP II] (Adult Version). </w:t>
      </w:r>
      <w:proofErr w:type="gramStart"/>
      <w:r>
        <w:rPr>
          <w:rFonts w:ascii="Arial" w:hAnsi="Arial" w:cs="Arial"/>
        </w:rPr>
        <w:t xml:space="preserve">In </w:t>
      </w:r>
      <w:r>
        <w:rPr>
          <w:rFonts w:ascii="Arial" w:hAnsi="Arial" w:cs="Arial"/>
          <w:i/>
          <w:iCs/>
        </w:rPr>
        <w:t>Deep blue.</w:t>
      </w:r>
      <w:proofErr w:type="gramEnd"/>
      <w:r>
        <w:rPr>
          <w:rFonts w:ascii="Arial" w:hAnsi="Arial" w:cs="Arial"/>
        </w:rPr>
        <w:t xml:space="preserve"> Retrieved November 16, 2012, from University of Michigan website: </w:t>
      </w:r>
      <w:hyperlink r:id="rId6" w:history="1">
        <w:r w:rsidRPr="00C45756">
          <w:rPr>
            <w:rStyle w:val="Hyperlink"/>
            <w:rFonts w:ascii="Arial" w:hAnsi="Arial" w:cs="Arial"/>
          </w:rPr>
          <w:t>http://hdl.handle.net/2027.42/85349</w:t>
        </w:r>
      </w:hyperlink>
      <w:r>
        <w:rPr>
          <w:rFonts w:ascii="Arial" w:hAnsi="Arial" w:cs="Arial"/>
        </w:rPr>
        <w:t xml:space="preserve"> </w:t>
      </w:r>
    </w:p>
    <w:p w:rsidR="00351471" w:rsidRDefault="00351471" w:rsidP="00351471">
      <w:pPr>
        <w:pStyle w:val="hanging-indent-single"/>
        <w:rPr>
          <w:rFonts w:ascii="Arial" w:hAnsi="Arial" w:cs="Arial"/>
        </w:rPr>
      </w:pPr>
    </w:p>
    <w:p w:rsidR="00351471" w:rsidRDefault="00351471" w:rsidP="00351471">
      <w:pPr>
        <w:pStyle w:val="hanging-indent-single"/>
        <w:rPr>
          <w:rFonts w:ascii="Arial" w:hAnsi="Arial" w:cs="Arial"/>
        </w:rPr>
      </w:pPr>
    </w:p>
    <w:p w:rsidR="00351471" w:rsidRDefault="00351471" w:rsidP="0090691E">
      <w:pPr>
        <w:pStyle w:val="hanging-indent-single"/>
      </w:pPr>
    </w:p>
    <w:p w:rsidR="00351471" w:rsidRDefault="00351471" w:rsidP="0090691E">
      <w:pPr>
        <w:pStyle w:val="hanging-indent-single"/>
      </w:pPr>
    </w:p>
    <w:p w:rsidR="00351471" w:rsidRPr="00351471" w:rsidRDefault="00351471" w:rsidP="0090691E">
      <w:pPr>
        <w:pStyle w:val="hanging-indent-single"/>
      </w:pPr>
    </w:p>
    <w:p w:rsidR="0090691E" w:rsidRPr="00351471" w:rsidRDefault="0090691E" w:rsidP="00947C8B">
      <w:pPr>
        <w:rPr>
          <w:rFonts w:ascii="Times New Roman" w:hAnsi="Times New Roman" w:cs="Times New Roman"/>
          <w:sz w:val="24"/>
          <w:szCs w:val="24"/>
        </w:rPr>
      </w:pPr>
    </w:p>
    <w:sectPr w:rsidR="0090691E" w:rsidRPr="0035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33"/>
    <w:rsid w:val="00351471"/>
    <w:rsid w:val="0037266C"/>
    <w:rsid w:val="005E774D"/>
    <w:rsid w:val="007169F2"/>
    <w:rsid w:val="008D0E7D"/>
    <w:rsid w:val="0090691E"/>
    <w:rsid w:val="00947C8B"/>
    <w:rsid w:val="00B80BDA"/>
    <w:rsid w:val="00C101D9"/>
    <w:rsid w:val="00C4331E"/>
    <w:rsid w:val="00C46C34"/>
    <w:rsid w:val="00D52E33"/>
    <w:rsid w:val="00E01D20"/>
    <w:rsid w:val="00E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E33"/>
    <w:rPr>
      <w:color w:val="336699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52E33"/>
    <w:rPr>
      <w:rFonts w:ascii="Courier New" w:eastAsia="Times New Roman" w:hAnsi="Courier New" w:cs="Courier New"/>
      <w:sz w:val="31"/>
      <w:szCs w:val="31"/>
    </w:rPr>
  </w:style>
  <w:style w:type="paragraph" w:customStyle="1" w:styleId="hanging-indent-single">
    <w:name w:val="hanging-indent-single"/>
    <w:basedOn w:val="Normal"/>
    <w:rsid w:val="0090691E"/>
    <w:pPr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E33"/>
    <w:rPr>
      <w:color w:val="336699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52E33"/>
    <w:rPr>
      <w:rFonts w:ascii="Courier New" w:eastAsia="Times New Roman" w:hAnsi="Courier New" w:cs="Courier New"/>
      <w:sz w:val="31"/>
      <w:szCs w:val="31"/>
    </w:rPr>
  </w:style>
  <w:style w:type="paragraph" w:customStyle="1" w:styleId="hanging-indent-single">
    <w:name w:val="hanging-indent-single"/>
    <w:basedOn w:val="Normal"/>
    <w:rsid w:val="0090691E"/>
    <w:pPr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823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502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263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dl.handle.net/2027.42/85349" TargetMode="External"/><Relationship Id="rId5" Type="http://schemas.openxmlformats.org/officeDocument/2006/relationships/hyperlink" Target="http://hdl.handle.net/2027.42/853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Ann</dc:creator>
  <cp:lastModifiedBy>Carol Ann</cp:lastModifiedBy>
  <cp:revision>7</cp:revision>
  <dcterms:created xsi:type="dcterms:W3CDTF">2012-11-16T15:49:00Z</dcterms:created>
  <dcterms:modified xsi:type="dcterms:W3CDTF">2012-11-16T17:49:00Z</dcterms:modified>
</cp:coreProperties>
</file>