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0D2" w:rsidRPr="00B010D2" w:rsidRDefault="00B010D2" w:rsidP="00B010D2">
      <w:pPr>
        <w:rPr>
          <w:sz w:val="24"/>
          <w:szCs w:val="24"/>
        </w:rPr>
      </w:pPr>
      <w:bookmarkStart w:id="0" w:name="_GoBack"/>
      <w:bookmarkEnd w:id="0"/>
      <w:r w:rsidRPr="00B010D2">
        <w:rPr>
          <w:b/>
          <w:sz w:val="24"/>
          <w:szCs w:val="24"/>
        </w:rPr>
        <w:t>Preload</w:t>
      </w:r>
      <w:r w:rsidRPr="00B010D2">
        <w:rPr>
          <w:sz w:val="24"/>
          <w:szCs w:val="24"/>
        </w:rPr>
        <w:t>:</w:t>
      </w:r>
    </w:p>
    <w:p w:rsidR="00B010D2" w:rsidRPr="00B010D2" w:rsidRDefault="00B010D2" w:rsidP="00B010D2">
      <w:pPr>
        <w:pStyle w:val="ListParagraph"/>
        <w:numPr>
          <w:ilvl w:val="3"/>
          <w:numId w:val="19"/>
        </w:numPr>
        <w:rPr>
          <w:sz w:val="24"/>
          <w:szCs w:val="24"/>
        </w:rPr>
      </w:pPr>
      <w:proofErr w:type="gramStart"/>
      <w:r w:rsidRPr="00B010D2">
        <w:rPr>
          <w:sz w:val="24"/>
          <w:szCs w:val="24"/>
        </w:rPr>
        <w:t>end-diastolic</w:t>
      </w:r>
      <w:proofErr w:type="gramEnd"/>
      <w:r w:rsidRPr="00B010D2">
        <w:rPr>
          <w:sz w:val="24"/>
          <w:szCs w:val="24"/>
        </w:rPr>
        <w:t xml:space="preserve"> volume or end-diastolic pressure. It is determined by central venous pressure and venous return. Ventricular filling. Vena cava syndrome. </w:t>
      </w:r>
      <w:r w:rsidRPr="00B010D2">
        <w:rPr>
          <w:b/>
          <w:sz w:val="24"/>
          <w:szCs w:val="24"/>
        </w:rPr>
        <w:t>Veins + coronary arteries</w:t>
      </w:r>
    </w:p>
    <w:p w:rsidR="00B010D2" w:rsidRPr="00B010D2" w:rsidRDefault="00B010D2" w:rsidP="00B010D2">
      <w:pPr>
        <w:rPr>
          <w:sz w:val="24"/>
          <w:szCs w:val="24"/>
        </w:rPr>
      </w:pPr>
      <w:r w:rsidRPr="00B010D2">
        <w:rPr>
          <w:b/>
          <w:sz w:val="24"/>
          <w:szCs w:val="24"/>
        </w:rPr>
        <w:t>Afterload</w:t>
      </w:r>
      <w:r w:rsidRPr="00B010D2">
        <w:rPr>
          <w:sz w:val="24"/>
          <w:szCs w:val="24"/>
        </w:rPr>
        <w:t>:</w:t>
      </w:r>
    </w:p>
    <w:p w:rsidR="00B010D2" w:rsidRPr="00B010D2" w:rsidRDefault="00B010D2" w:rsidP="00B010D2">
      <w:pPr>
        <w:pStyle w:val="ListParagraph"/>
        <w:numPr>
          <w:ilvl w:val="3"/>
          <w:numId w:val="19"/>
        </w:numPr>
        <w:rPr>
          <w:sz w:val="24"/>
          <w:szCs w:val="24"/>
        </w:rPr>
      </w:pPr>
      <w:proofErr w:type="gramStart"/>
      <w:r w:rsidRPr="00B010D2">
        <w:rPr>
          <w:sz w:val="24"/>
          <w:szCs w:val="24"/>
        </w:rPr>
        <w:t>the</w:t>
      </w:r>
      <w:proofErr w:type="gramEnd"/>
      <w:r w:rsidRPr="00B010D2">
        <w:rPr>
          <w:sz w:val="24"/>
          <w:szCs w:val="24"/>
        </w:rPr>
        <w:t xml:space="preserve"> load against which the left ventricle must overcome in order to contract. This is determined by PVR or SVR which is constriction or dilation of </w:t>
      </w:r>
      <w:r w:rsidRPr="00B010D2">
        <w:rPr>
          <w:b/>
          <w:sz w:val="24"/>
          <w:szCs w:val="24"/>
        </w:rPr>
        <w:t>arterioles + veins</w:t>
      </w:r>
      <w:r w:rsidRPr="00B010D2">
        <w:rPr>
          <w:sz w:val="24"/>
          <w:szCs w:val="24"/>
        </w:rPr>
        <w:t xml:space="preserve">. The smaller arteries and the heart </w:t>
      </w:r>
      <w:proofErr w:type="gramStart"/>
      <w:r w:rsidRPr="00B010D2">
        <w:rPr>
          <w:sz w:val="24"/>
          <w:szCs w:val="24"/>
        </w:rPr>
        <w:t>has</w:t>
      </w:r>
      <w:proofErr w:type="gramEnd"/>
      <w:r w:rsidRPr="00B010D2">
        <w:rPr>
          <w:sz w:val="24"/>
          <w:szCs w:val="24"/>
        </w:rPr>
        <w:t xml:space="preserve"> to work harder.</w:t>
      </w:r>
    </w:p>
    <w:p w:rsidR="00B010D2" w:rsidRPr="00B010D2" w:rsidRDefault="00B010D2" w:rsidP="00B010D2">
      <w:pPr>
        <w:rPr>
          <w:sz w:val="24"/>
          <w:szCs w:val="24"/>
        </w:rPr>
      </w:pPr>
      <w:r w:rsidRPr="00B010D2">
        <w:rPr>
          <w:b/>
          <w:sz w:val="24"/>
          <w:szCs w:val="24"/>
        </w:rPr>
        <w:t>Starling’s law of the heart</w:t>
      </w:r>
      <w:r w:rsidRPr="00B010D2">
        <w:rPr>
          <w:sz w:val="24"/>
          <w:szCs w:val="24"/>
        </w:rPr>
        <w:t>:</w:t>
      </w:r>
    </w:p>
    <w:p w:rsidR="00B010D2" w:rsidRPr="00B010D2" w:rsidRDefault="00B010D2" w:rsidP="00B010D2">
      <w:pPr>
        <w:pStyle w:val="ListParagraph"/>
        <w:numPr>
          <w:ilvl w:val="3"/>
          <w:numId w:val="19"/>
        </w:numPr>
        <w:rPr>
          <w:sz w:val="24"/>
          <w:szCs w:val="24"/>
        </w:rPr>
      </w:pPr>
      <w:proofErr w:type="gramStart"/>
      <w:r w:rsidRPr="00B010D2">
        <w:rPr>
          <w:sz w:val="24"/>
          <w:szCs w:val="24"/>
        </w:rPr>
        <w:t>the</w:t>
      </w:r>
      <w:proofErr w:type="gramEnd"/>
      <w:r w:rsidRPr="00B010D2">
        <w:rPr>
          <w:sz w:val="24"/>
          <w:szCs w:val="24"/>
        </w:rPr>
        <w:t xml:space="preserve"> force of ventricular contraction is proportional to muscle fiber length. As the muscle fiber length increases there is a corresponding increase in contractile force.</w:t>
      </w:r>
    </w:p>
    <w:p w:rsidR="00B010D2" w:rsidRPr="00B010D2" w:rsidRDefault="00B010D2" w:rsidP="00B010D2">
      <w:pPr>
        <w:rPr>
          <w:sz w:val="24"/>
          <w:szCs w:val="24"/>
        </w:rPr>
      </w:pPr>
      <w:r w:rsidRPr="00B010D2">
        <w:rPr>
          <w:b/>
          <w:sz w:val="24"/>
          <w:szCs w:val="24"/>
        </w:rPr>
        <w:t>Verapamil</w:t>
      </w:r>
      <w:r w:rsidRPr="00B010D2">
        <w:rPr>
          <w:sz w:val="24"/>
          <w:szCs w:val="24"/>
        </w:rPr>
        <w:t xml:space="preserve"> </w:t>
      </w:r>
      <w:r w:rsidRPr="00B010D2">
        <w:rPr>
          <w:b/>
          <w:sz w:val="24"/>
          <w:szCs w:val="24"/>
        </w:rPr>
        <w:t xml:space="preserve">&amp; </w:t>
      </w:r>
      <w:proofErr w:type="spellStart"/>
      <w:r w:rsidRPr="00B010D2">
        <w:rPr>
          <w:b/>
          <w:sz w:val="24"/>
          <w:szCs w:val="24"/>
        </w:rPr>
        <w:t>Diltiazem</w:t>
      </w:r>
      <w:proofErr w:type="spellEnd"/>
      <w:r w:rsidRPr="00B010D2">
        <w:rPr>
          <w:sz w:val="24"/>
          <w:szCs w:val="24"/>
        </w:rPr>
        <w:t xml:space="preserve">: </w:t>
      </w:r>
    </w:p>
    <w:p w:rsidR="00B010D2" w:rsidRPr="00B010D2" w:rsidRDefault="00B010D2" w:rsidP="00B010D2">
      <w:pPr>
        <w:pStyle w:val="ListParagraph"/>
        <w:numPr>
          <w:ilvl w:val="2"/>
          <w:numId w:val="18"/>
        </w:numPr>
        <w:rPr>
          <w:sz w:val="24"/>
          <w:szCs w:val="24"/>
        </w:rPr>
      </w:pPr>
      <w:r w:rsidRPr="00B010D2">
        <w:rPr>
          <w:sz w:val="24"/>
          <w:szCs w:val="24"/>
        </w:rPr>
        <w:t xml:space="preserve">Calcium channel blockers that act on vascular smooth muscle and the heart. They both also produce baroreceptor reflex. </w:t>
      </w:r>
    </w:p>
    <w:p w:rsidR="00B010D2" w:rsidRPr="00B010D2" w:rsidRDefault="00B010D2" w:rsidP="00B010D2">
      <w:pPr>
        <w:pStyle w:val="ListParagraph"/>
        <w:numPr>
          <w:ilvl w:val="2"/>
          <w:numId w:val="18"/>
        </w:numPr>
        <w:rPr>
          <w:sz w:val="24"/>
          <w:szCs w:val="24"/>
        </w:rPr>
      </w:pPr>
      <w:r w:rsidRPr="00B010D2">
        <w:rPr>
          <w:sz w:val="24"/>
          <w:szCs w:val="24"/>
        </w:rPr>
        <w:t xml:space="preserve"> Produces hemodynamic effects on the heart and blood vessels.</w:t>
      </w:r>
    </w:p>
    <w:p w:rsidR="00B010D2" w:rsidRPr="00B010D2" w:rsidRDefault="00B010D2" w:rsidP="00B010D2">
      <w:pPr>
        <w:pStyle w:val="ListParagraph"/>
        <w:numPr>
          <w:ilvl w:val="0"/>
          <w:numId w:val="10"/>
        </w:numPr>
        <w:rPr>
          <w:sz w:val="24"/>
          <w:szCs w:val="24"/>
        </w:rPr>
      </w:pPr>
      <w:r w:rsidRPr="00B010D2">
        <w:rPr>
          <w:sz w:val="24"/>
          <w:szCs w:val="24"/>
        </w:rPr>
        <w:t>Blocks peripheral arterioles: reduces arterial pressure</w:t>
      </w:r>
    </w:p>
    <w:p w:rsidR="00B010D2" w:rsidRPr="00B010D2" w:rsidRDefault="00B010D2" w:rsidP="00B010D2">
      <w:pPr>
        <w:pStyle w:val="ListParagraph"/>
        <w:numPr>
          <w:ilvl w:val="0"/>
          <w:numId w:val="10"/>
        </w:numPr>
        <w:rPr>
          <w:sz w:val="24"/>
          <w:szCs w:val="24"/>
        </w:rPr>
      </w:pPr>
      <w:r w:rsidRPr="00B010D2">
        <w:rPr>
          <w:sz w:val="24"/>
          <w:szCs w:val="24"/>
        </w:rPr>
        <w:t>Blocks arteries and arterioles of heart: increases coronary perfusion</w:t>
      </w:r>
    </w:p>
    <w:p w:rsidR="00B010D2" w:rsidRPr="00B010D2" w:rsidRDefault="00B010D2" w:rsidP="00B010D2">
      <w:pPr>
        <w:pStyle w:val="ListParagraph"/>
        <w:numPr>
          <w:ilvl w:val="0"/>
          <w:numId w:val="10"/>
        </w:numPr>
        <w:rPr>
          <w:sz w:val="24"/>
          <w:szCs w:val="24"/>
        </w:rPr>
      </w:pPr>
      <w:r w:rsidRPr="00B010D2">
        <w:rPr>
          <w:sz w:val="24"/>
          <w:szCs w:val="24"/>
        </w:rPr>
        <w:t>Blocks at SA node: reduces HR</w:t>
      </w:r>
    </w:p>
    <w:p w:rsidR="00B010D2" w:rsidRPr="00B010D2" w:rsidRDefault="00B010D2" w:rsidP="00B010D2">
      <w:pPr>
        <w:pStyle w:val="ListParagraph"/>
        <w:numPr>
          <w:ilvl w:val="0"/>
          <w:numId w:val="10"/>
        </w:numPr>
        <w:rPr>
          <w:sz w:val="24"/>
          <w:szCs w:val="24"/>
        </w:rPr>
      </w:pPr>
      <w:r w:rsidRPr="00B010D2">
        <w:rPr>
          <w:sz w:val="24"/>
          <w:szCs w:val="24"/>
        </w:rPr>
        <w:t>*Blocks at AV node: decreases AV nodal conduction</w:t>
      </w:r>
    </w:p>
    <w:p w:rsidR="00B010D2" w:rsidRPr="00B010D2" w:rsidRDefault="00B010D2" w:rsidP="00B010D2">
      <w:pPr>
        <w:pStyle w:val="ListParagraph"/>
        <w:numPr>
          <w:ilvl w:val="0"/>
          <w:numId w:val="10"/>
        </w:numPr>
        <w:rPr>
          <w:sz w:val="24"/>
          <w:szCs w:val="24"/>
        </w:rPr>
      </w:pPr>
      <w:r w:rsidRPr="00B010D2">
        <w:rPr>
          <w:sz w:val="24"/>
          <w:szCs w:val="24"/>
        </w:rPr>
        <w:t>Blocks in the myocardium: decreases the force of contraction</w:t>
      </w:r>
    </w:p>
    <w:p w:rsidR="00B010D2" w:rsidRPr="00B010D2" w:rsidRDefault="00B010D2" w:rsidP="00B010D2">
      <w:pPr>
        <w:rPr>
          <w:sz w:val="24"/>
          <w:szCs w:val="24"/>
        </w:rPr>
      </w:pPr>
      <w:r w:rsidRPr="00B010D2">
        <w:rPr>
          <w:b/>
          <w:sz w:val="24"/>
          <w:szCs w:val="24"/>
        </w:rPr>
        <w:t>Verapamil (</w:t>
      </w:r>
      <w:proofErr w:type="spellStart"/>
      <w:r w:rsidRPr="00B010D2">
        <w:rPr>
          <w:b/>
          <w:sz w:val="24"/>
          <w:szCs w:val="24"/>
        </w:rPr>
        <w:t>Calan</w:t>
      </w:r>
      <w:proofErr w:type="spellEnd"/>
      <w:r w:rsidRPr="00B010D2">
        <w:rPr>
          <w:b/>
          <w:sz w:val="24"/>
          <w:szCs w:val="24"/>
        </w:rPr>
        <w:t xml:space="preserve">, </w:t>
      </w:r>
      <w:proofErr w:type="spellStart"/>
      <w:r w:rsidRPr="00B010D2">
        <w:rPr>
          <w:b/>
          <w:sz w:val="24"/>
          <w:szCs w:val="24"/>
        </w:rPr>
        <w:t>Covera</w:t>
      </w:r>
      <w:proofErr w:type="spellEnd"/>
      <w:r w:rsidRPr="00B010D2">
        <w:rPr>
          <w:b/>
          <w:sz w:val="24"/>
          <w:szCs w:val="24"/>
        </w:rPr>
        <w:t xml:space="preserve">-HS, </w:t>
      </w:r>
      <w:proofErr w:type="spellStart"/>
      <w:r w:rsidRPr="00B010D2">
        <w:rPr>
          <w:b/>
          <w:sz w:val="24"/>
          <w:szCs w:val="24"/>
        </w:rPr>
        <w:t>Isptin</w:t>
      </w:r>
      <w:proofErr w:type="spellEnd"/>
      <w:r w:rsidRPr="00B010D2">
        <w:rPr>
          <w:b/>
          <w:sz w:val="24"/>
          <w:szCs w:val="24"/>
        </w:rPr>
        <w:t xml:space="preserve">, </w:t>
      </w:r>
      <w:proofErr w:type="spellStart"/>
      <w:r w:rsidRPr="00B010D2">
        <w:rPr>
          <w:b/>
          <w:sz w:val="24"/>
          <w:szCs w:val="24"/>
        </w:rPr>
        <w:t>Verelan</w:t>
      </w:r>
      <w:proofErr w:type="spellEnd"/>
      <w:r w:rsidRPr="00B010D2">
        <w:rPr>
          <w:b/>
          <w:sz w:val="24"/>
          <w:szCs w:val="24"/>
        </w:rPr>
        <w:t>)</w:t>
      </w:r>
    </w:p>
    <w:p w:rsidR="00B010D2" w:rsidRPr="00B010D2" w:rsidRDefault="00B010D2" w:rsidP="00B010D2">
      <w:pPr>
        <w:pStyle w:val="ListParagraph"/>
        <w:numPr>
          <w:ilvl w:val="2"/>
          <w:numId w:val="17"/>
        </w:numPr>
        <w:rPr>
          <w:sz w:val="24"/>
          <w:szCs w:val="24"/>
        </w:rPr>
      </w:pPr>
      <w:r w:rsidRPr="00B010D2">
        <w:rPr>
          <w:sz w:val="24"/>
          <w:szCs w:val="24"/>
        </w:rPr>
        <w:t>Therapeutically used for Angina pectoris, HTN as a first-line agent, cardiac dysrhythmias (atrial flutter, a-fib, paroxysmal supraventricular tachycardia), and migraine. IV Verapamil for dysrhythmias can cause severe cardiovascular effects therefore you must monitor BP and ECG with resuscitation equipment immediately available.</w:t>
      </w:r>
    </w:p>
    <w:p w:rsidR="00B010D2" w:rsidRPr="00B010D2" w:rsidRDefault="00B010D2" w:rsidP="00B010D2">
      <w:pPr>
        <w:ind w:firstLine="360"/>
        <w:rPr>
          <w:sz w:val="24"/>
          <w:szCs w:val="24"/>
        </w:rPr>
      </w:pPr>
      <w:r w:rsidRPr="00B010D2">
        <w:rPr>
          <w:sz w:val="24"/>
          <w:szCs w:val="24"/>
        </w:rPr>
        <w:t xml:space="preserve">Adverse side effects: </w:t>
      </w:r>
    </w:p>
    <w:p w:rsidR="00B010D2" w:rsidRPr="00B010D2" w:rsidRDefault="00B010D2" w:rsidP="00B010D2">
      <w:pPr>
        <w:pStyle w:val="ListParagraph"/>
        <w:numPr>
          <w:ilvl w:val="0"/>
          <w:numId w:val="11"/>
        </w:numPr>
        <w:rPr>
          <w:sz w:val="24"/>
          <w:szCs w:val="24"/>
        </w:rPr>
      </w:pPr>
      <w:r w:rsidRPr="00B010D2">
        <w:rPr>
          <w:sz w:val="24"/>
          <w:szCs w:val="24"/>
        </w:rPr>
        <w:t>Constipation, dizziness, facial flushing, headache, edema of ankles &amp; feet, gingival hyperplasia, heart block</w:t>
      </w:r>
    </w:p>
    <w:p w:rsidR="00B010D2" w:rsidRPr="00B010D2" w:rsidRDefault="00B010D2" w:rsidP="00B010D2">
      <w:pPr>
        <w:ind w:firstLine="360"/>
        <w:rPr>
          <w:sz w:val="24"/>
          <w:szCs w:val="24"/>
        </w:rPr>
      </w:pPr>
      <w:r w:rsidRPr="00B010D2">
        <w:rPr>
          <w:sz w:val="24"/>
          <w:szCs w:val="24"/>
        </w:rPr>
        <w:t>Drug interactions:</w:t>
      </w:r>
    </w:p>
    <w:p w:rsidR="00B010D2" w:rsidRPr="00B010D2" w:rsidRDefault="00B010D2" w:rsidP="00B010D2">
      <w:pPr>
        <w:pStyle w:val="ListParagraph"/>
        <w:numPr>
          <w:ilvl w:val="0"/>
          <w:numId w:val="11"/>
        </w:numPr>
        <w:rPr>
          <w:sz w:val="24"/>
          <w:szCs w:val="24"/>
        </w:rPr>
      </w:pPr>
      <w:r w:rsidRPr="00B010D2">
        <w:rPr>
          <w:sz w:val="24"/>
          <w:szCs w:val="24"/>
        </w:rPr>
        <w:lastRenderedPageBreak/>
        <w:t>Digoxin &amp; Beta-adrenergic blocking agents</w:t>
      </w:r>
    </w:p>
    <w:p w:rsidR="00B010D2" w:rsidRPr="00B010D2" w:rsidRDefault="00B010D2" w:rsidP="00B010D2">
      <w:pPr>
        <w:ind w:firstLine="360"/>
        <w:rPr>
          <w:sz w:val="24"/>
          <w:szCs w:val="24"/>
        </w:rPr>
      </w:pPr>
      <w:r w:rsidRPr="00B010D2">
        <w:rPr>
          <w:sz w:val="24"/>
          <w:szCs w:val="24"/>
        </w:rPr>
        <w:t>Toxicity:</w:t>
      </w:r>
    </w:p>
    <w:p w:rsidR="00B010D2" w:rsidRPr="00B010D2" w:rsidRDefault="00B010D2" w:rsidP="00B010D2">
      <w:pPr>
        <w:pStyle w:val="ListParagraph"/>
        <w:numPr>
          <w:ilvl w:val="0"/>
          <w:numId w:val="11"/>
        </w:numPr>
        <w:rPr>
          <w:sz w:val="24"/>
          <w:szCs w:val="24"/>
        </w:rPr>
      </w:pPr>
      <w:r w:rsidRPr="00B010D2">
        <w:rPr>
          <w:sz w:val="24"/>
          <w:szCs w:val="24"/>
        </w:rPr>
        <w:t xml:space="preserve">Severe hypotension, </w:t>
      </w:r>
      <w:proofErr w:type="spellStart"/>
      <w:r w:rsidRPr="00B010D2">
        <w:rPr>
          <w:sz w:val="24"/>
          <w:szCs w:val="24"/>
        </w:rPr>
        <w:t>bradycardia</w:t>
      </w:r>
      <w:proofErr w:type="spellEnd"/>
      <w:r w:rsidRPr="00B010D2">
        <w:rPr>
          <w:sz w:val="24"/>
          <w:szCs w:val="24"/>
        </w:rPr>
        <w:t xml:space="preserve"> and AV block, ventricular </w:t>
      </w:r>
      <w:proofErr w:type="spellStart"/>
      <w:r w:rsidRPr="00B010D2">
        <w:rPr>
          <w:sz w:val="24"/>
          <w:szCs w:val="24"/>
        </w:rPr>
        <w:t>tachydysrhythmias</w:t>
      </w:r>
      <w:proofErr w:type="spellEnd"/>
    </w:p>
    <w:p w:rsidR="00B010D2" w:rsidRPr="00B010D2" w:rsidRDefault="00B010D2" w:rsidP="00B010D2">
      <w:pPr>
        <w:rPr>
          <w:b/>
          <w:sz w:val="24"/>
          <w:szCs w:val="24"/>
        </w:rPr>
      </w:pPr>
      <w:proofErr w:type="spellStart"/>
      <w:r w:rsidRPr="00B010D2">
        <w:rPr>
          <w:b/>
          <w:sz w:val="24"/>
          <w:szCs w:val="24"/>
        </w:rPr>
        <w:t>Diltiazem</w:t>
      </w:r>
      <w:proofErr w:type="spellEnd"/>
      <w:r w:rsidRPr="00B010D2">
        <w:rPr>
          <w:b/>
          <w:sz w:val="24"/>
          <w:szCs w:val="24"/>
        </w:rPr>
        <w:t xml:space="preserve"> (Cardizem, </w:t>
      </w:r>
      <w:proofErr w:type="spellStart"/>
      <w:r w:rsidRPr="00B010D2">
        <w:rPr>
          <w:b/>
          <w:sz w:val="24"/>
          <w:szCs w:val="24"/>
        </w:rPr>
        <w:t>Cartia</w:t>
      </w:r>
      <w:proofErr w:type="spellEnd"/>
      <w:r w:rsidRPr="00B010D2">
        <w:rPr>
          <w:b/>
          <w:sz w:val="24"/>
          <w:szCs w:val="24"/>
        </w:rPr>
        <w:t xml:space="preserve"> XT, </w:t>
      </w:r>
      <w:proofErr w:type="spellStart"/>
      <w:r w:rsidRPr="00B010D2">
        <w:rPr>
          <w:b/>
          <w:sz w:val="24"/>
          <w:szCs w:val="24"/>
        </w:rPr>
        <w:t>Dilacor</w:t>
      </w:r>
      <w:proofErr w:type="spellEnd"/>
      <w:r w:rsidRPr="00B010D2">
        <w:rPr>
          <w:b/>
          <w:sz w:val="24"/>
          <w:szCs w:val="24"/>
        </w:rPr>
        <w:t xml:space="preserve">, </w:t>
      </w:r>
      <w:proofErr w:type="spellStart"/>
      <w:r w:rsidRPr="00B010D2">
        <w:rPr>
          <w:b/>
          <w:sz w:val="24"/>
          <w:szCs w:val="24"/>
        </w:rPr>
        <w:t>Diltia</w:t>
      </w:r>
      <w:proofErr w:type="spellEnd"/>
      <w:r w:rsidRPr="00B010D2">
        <w:rPr>
          <w:b/>
          <w:sz w:val="24"/>
          <w:szCs w:val="24"/>
        </w:rPr>
        <w:t xml:space="preserve"> XT, </w:t>
      </w:r>
      <w:proofErr w:type="spellStart"/>
      <w:r w:rsidRPr="00B010D2">
        <w:rPr>
          <w:b/>
          <w:sz w:val="24"/>
          <w:szCs w:val="24"/>
        </w:rPr>
        <w:t>Tiazac</w:t>
      </w:r>
      <w:proofErr w:type="spellEnd"/>
      <w:r w:rsidRPr="00B010D2">
        <w:rPr>
          <w:b/>
          <w:sz w:val="24"/>
          <w:szCs w:val="24"/>
        </w:rPr>
        <w:t>)</w:t>
      </w:r>
    </w:p>
    <w:p w:rsidR="00B010D2" w:rsidRPr="00B010D2" w:rsidRDefault="00B010D2" w:rsidP="00B010D2">
      <w:pPr>
        <w:pStyle w:val="ListParagraph"/>
        <w:numPr>
          <w:ilvl w:val="2"/>
          <w:numId w:val="17"/>
        </w:numPr>
        <w:rPr>
          <w:sz w:val="24"/>
          <w:szCs w:val="24"/>
        </w:rPr>
      </w:pPr>
      <w:r w:rsidRPr="00B010D2">
        <w:rPr>
          <w:sz w:val="24"/>
          <w:szCs w:val="24"/>
        </w:rPr>
        <w:t>Used to block calcium channels in the heart and blood vessels and lowers BP by dilation of arterioles. Therapeutically used for angina pectoris, HTN, and cardiac dysrhythmias (atrial flutter, a-fib, and paroxysmal tachycardia)</w:t>
      </w:r>
    </w:p>
    <w:p w:rsidR="00B010D2" w:rsidRPr="00B010D2" w:rsidRDefault="00B010D2" w:rsidP="00B010D2">
      <w:pPr>
        <w:ind w:firstLine="360"/>
        <w:rPr>
          <w:sz w:val="24"/>
          <w:szCs w:val="24"/>
        </w:rPr>
      </w:pPr>
      <w:r w:rsidRPr="00B010D2">
        <w:rPr>
          <w:sz w:val="24"/>
          <w:szCs w:val="24"/>
        </w:rPr>
        <w:t>Adverse Effects:</w:t>
      </w:r>
    </w:p>
    <w:p w:rsidR="00B010D2" w:rsidRPr="00B010D2" w:rsidRDefault="00B010D2" w:rsidP="00B010D2">
      <w:pPr>
        <w:pStyle w:val="ListParagraph"/>
        <w:numPr>
          <w:ilvl w:val="0"/>
          <w:numId w:val="11"/>
        </w:numPr>
        <w:rPr>
          <w:sz w:val="24"/>
          <w:szCs w:val="24"/>
        </w:rPr>
      </w:pPr>
      <w:r w:rsidRPr="00B010D2">
        <w:rPr>
          <w:sz w:val="24"/>
          <w:szCs w:val="24"/>
        </w:rPr>
        <w:t>Dizziness</w:t>
      </w:r>
    </w:p>
    <w:p w:rsidR="00B010D2" w:rsidRPr="00B010D2" w:rsidRDefault="00B010D2" w:rsidP="00B010D2">
      <w:pPr>
        <w:pStyle w:val="ListParagraph"/>
        <w:numPr>
          <w:ilvl w:val="0"/>
          <w:numId w:val="11"/>
        </w:numPr>
        <w:rPr>
          <w:sz w:val="24"/>
          <w:szCs w:val="24"/>
        </w:rPr>
      </w:pPr>
      <w:r w:rsidRPr="00B010D2">
        <w:rPr>
          <w:sz w:val="24"/>
          <w:szCs w:val="24"/>
        </w:rPr>
        <w:t>Flushing</w:t>
      </w:r>
    </w:p>
    <w:p w:rsidR="00B010D2" w:rsidRPr="00B010D2" w:rsidRDefault="00B010D2" w:rsidP="00B010D2">
      <w:pPr>
        <w:pStyle w:val="ListParagraph"/>
        <w:numPr>
          <w:ilvl w:val="0"/>
          <w:numId w:val="11"/>
        </w:numPr>
        <w:rPr>
          <w:sz w:val="24"/>
          <w:szCs w:val="24"/>
        </w:rPr>
      </w:pPr>
      <w:r w:rsidRPr="00B010D2">
        <w:rPr>
          <w:sz w:val="24"/>
          <w:szCs w:val="24"/>
        </w:rPr>
        <w:t>Headache</w:t>
      </w:r>
    </w:p>
    <w:p w:rsidR="00B010D2" w:rsidRPr="00B010D2" w:rsidRDefault="00B010D2" w:rsidP="00B010D2">
      <w:pPr>
        <w:pStyle w:val="ListParagraph"/>
        <w:numPr>
          <w:ilvl w:val="0"/>
          <w:numId w:val="11"/>
        </w:numPr>
        <w:rPr>
          <w:sz w:val="24"/>
          <w:szCs w:val="24"/>
        </w:rPr>
      </w:pPr>
      <w:r w:rsidRPr="00B010D2">
        <w:rPr>
          <w:sz w:val="24"/>
          <w:szCs w:val="24"/>
        </w:rPr>
        <w:t>Edema of ankles &amp; feet</w:t>
      </w:r>
    </w:p>
    <w:p w:rsidR="00B010D2" w:rsidRPr="00B010D2" w:rsidRDefault="00B010D2" w:rsidP="00B010D2">
      <w:pPr>
        <w:pStyle w:val="ListParagraph"/>
        <w:numPr>
          <w:ilvl w:val="0"/>
          <w:numId w:val="11"/>
        </w:numPr>
        <w:rPr>
          <w:sz w:val="24"/>
          <w:szCs w:val="24"/>
        </w:rPr>
      </w:pPr>
      <w:r w:rsidRPr="00B010D2">
        <w:rPr>
          <w:sz w:val="24"/>
          <w:szCs w:val="24"/>
        </w:rPr>
        <w:t xml:space="preserve">Exacerbate </w:t>
      </w:r>
      <w:proofErr w:type="spellStart"/>
      <w:r w:rsidRPr="00B010D2">
        <w:rPr>
          <w:sz w:val="24"/>
          <w:szCs w:val="24"/>
        </w:rPr>
        <w:t>bradycardia</w:t>
      </w:r>
      <w:proofErr w:type="spellEnd"/>
      <w:r w:rsidRPr="00B010D2">
        <w:rPr>
          <w:sz w:val="24"/>
          <w:szCs w:val="24"/>
        </w:rPr>
        <w:t>, sick sinus syndrome, HF, second or third degree heart block</w:t>
      </w:r>
    </w:p>
    <w:p w:rsidR="00B010D2" w:rsidRPr="00B010D2" w:rsidRDefault="00B010D2" w:rsidP="00B010D2">
      <w:pPr>
        <w:ind w:firstLine="360"/>
        <w:rPr>
          <w:sz w:val="24"/>
          <w:szCs w:val="24"/>
        </w:rPr>
      </w:pPr>
      <w:r w:rsidRPr="00B010D2">
        <w:rPr>
          <w:sz w:val="24"/>
          <w:szCs w:val="24"/>
        </w:rPr>
        <w:t xml:space="preserve">Drug interactions: </w:t>
      </w:r>
    </w:p>
    <w:p w:rsidR="00B010D2" w:rsidRPr="00B010D2" w:rsidRDefault="00B010D2" w:rsidP="00B010D2">
      <w:pPr>
        <w:pStyle w:val="ListParagraph"/>
        <w:numPr>
          <w:ilvl w:val="0"/>
          <w:numId w:val="12"/>
        </w:numPr>
        <w:rPr>
          <w:sz w:val="24"/>
          <w:szCs w:val="24"/>
        </w:rPr>
      </w:pPr>
      <w:r w:rsidRPr="00B010D2">
        <w:rPr>
          <w:sz w:val="24"/>
          <w:szCs w:val="24"/>
        </w:rPr>
        <w:t>Digoxin &amp; beta-adrenergic blocking agents</w:t>
      </w:r>
    </w:p>
    <w:p w:rsidR="00B010D2" w:rsidRPr="00B010D2" w:rsidRDefault="00B010D2" w:rsidP="00B010D2">
      <w:pPr>
        <w:rPr>
          <w:sz w:val="24"/>
          <w:szCs w:val="24"/>
        </w:rPr>
      </w:pPr>
      <w:r w:rsidRPr="00B010D2">
        <w:rPr>
          <w:sz w:val="24"/>
          <w:szCs w:val="24"/>
        </w:rPr>
        <w:t xml:space="preserve">Can we give multiple drugs to </w:t>
      </w:r>
      <w:proofErr w:type="spellStart"/>
      <w:r w:rsidRPr="00B010D2">
        <w:rPr>
          <w:sz w:val="24"/>
          <w:szCs w:val="24"/>
        </w:rPr>
        <w:t>pts</w:t>
      </w:r>
      <w:proofErr w:type="spellEnd"/>
      <w:r w:rsidRPr="00B010D2">
        <w:rPr>
          <w:sz w:val="24"/>
          <w:szCs w:val="24"/>
        </w:rPr>
        <w:t xml:space="preserve"> that reduce HR? Like digoxin, CCBs and </w:t>
      </w:r>
      <w:proofErr w:type="spellStart"/>
      <w:r w:rsidRPr="00B010D2">
        <w:rPr>
          <w:sz w:val="24"/>
          <w:szCs w:val="24"/>
        </w:rPr>
        <w:t>metoprolol</w:t>
      </w:r>
      <w:proofErr w:type="spellEnd"/>
      <w:r w:rsidRPr="00B010D2">
        <w:rPr>
          <w:sz w:val="24"/>
          <w:szCs w:val="24"/>
        </w:rPr>
        <w:t xml:space="preserve">? Yes, but should </w:t>
      </w:r>
      <w:proofErr w:type="gramStart"/>
      <w:r w:rsidRPr="00B010D2">
        <w:rPr>
          <w:sz w:val="24"/>
          <w:szCs w:val="24"/>
        </w:rPr>
        <w:t>we,</w:t>
      </w:r>
      <w:proofErr w:type="gramEnd"/>
      <w:r w:rsidRPr="00B010D2">
        <w:rPr>
          <w:sz w:val="24"/>
          <w:szCs w:val="24"/>
        </w:rPr>
        <w:t xml:space="preserve"> and what would you do if you had a pt on multiple HR impacting drugs? However, did you know that if you give CCBs to patients in combo with Digoxin it might cause a severe drop in HR… we would refer to this as digoxin toxicity.</w:t>
      </w:r>
    </w:p>
    <w:p w:rsidR="00B010D2" w:rsidRPr="00B010D2" w:rsidRDefault="00B010D2" w:rsidP="00B010D2">
      <w:pPr>
        <w:pStyle w:val="ListParagraph"/>
        <w:numPr>
          <w:ilvl w:val="2"/>
          <w:numId w:val="12"/>
        </w:numPr>
        <w:rPr>
          <w:sz w:val="24"/>
          <w:szCs w:val="24"/>
        </w:rPr>
      </w:pPr>
      <w:r w:rsidRPr="00B010D2">
        <w:rPr>
          <w:sz w:val="24"/>
          <w:szCs w:val="24"/>
        </w:rPr>
        <w:t xml:space="preserve">I think what she wants us to know here is that when you mix CCBs + Digoxin = digoxin toxicity. Digoxin + </w:t>
      </w:r>
      <w:proofErr w:type="spellStart"/>
      <w:r w:rsidRPr="00B010D2">
        <w:rPr>
          <w:sz w:val="24"/>
          <w:szCs w:val="24"/>
        </w:rPr>
        <w:t>metroprolol</w:t>
      </w:r>
      <w:proofErr w:type="spellEnd"/>
      <w:r w:rsidRPr="00B010D2">
        <w:rPr>
          <w:sz w:val="24"/>
          <w:szCs w:val="24"/>
        </w:rPr>
        <w:t xml:space="preserve"> = digoxin toxicity! No, we cannot give multiple drugs. It lowers HR, hypotensive pt, dizzy, fatigue, present </w:t>
      </w:r>
      <w:proofErr w:type="spellStart"/>
      <w:r w:rsidRPr="00B010D2">
        <w:rPr>
          <w:sz w:val="24"/>
          <w:szCs w:val="24"/>
        </w:rPr>
        <w:t>hyperkalemic</w:t>
      </w:r>
      <w:proofErr w:type="spellEnd"/>
      <w:r w:rsidRPr="00B010D2">
        <w:rPr>
          <w:sz w:val="24"/>
          <w:szCs w:val="24"/>
        </w:rPr>
        <w:t>.</w:t>
      </w:r>
    </w:p>
    <w:p w:rsidR="00B010D2" w:rsidRPr="00B010D2" w:rsidRDefault="00B010D2" w:rsidP="00B010D2">
      <w:pPr>
        <w:pStyle w:val="ListParagraph"/>
        <w:numPr>
          <w:ilvl w:val="2"/>
          <w:numId w:val="12"/>
        </w:numPr>
        <w:rPr>
          <w:sz w:val="24"/>
          <w:szCs w:val="24"/>
        </w:rPr>
      </w:pPr>
      <w:r w:rsidRPr="00B010D2">
        <w:rPr>
          <w:sz w:val="24"/>
          <w:szCs w:val="24"/>
        </w:rPr>
        <w:t xml:space="preserve">Digoxin antidote: </w:t>
      </w:r>
      <w:proofErr w:type="spellStart"/>
      <w:r w:rsidRPr="00B010D2">
        <w:rPr>
          <w:sz w:val="24"/>
          <w:szCs w:val="24"/>
        </w:rPr>
        <w:t>Digibine</w:t>
      </w:r>
      <w:proofErr w:type="spellEnd"/>
    </w:p>
    <w:p w:rsidR="00B010D2" w:rsidRPr="00B010D2" w:rsidRDefault="00B010D2" w:rsidP="00B010D2">
      <w:pPr>
        <w:rPr>
          <w:sz w:val="24"/>
          <w:szCs w:val="24"/>
        </w:rPr>
      </w:pPr>
      <w:r w:rsidRPr="00B010D2">
        <w:rPr>
          <w:sz w:val="24"/>
          <w:szCs w:val="24"/>
        </w:rPr>
        <w:t>ACE inhibitors and ARBS: love them! DO these drugs directly reduce BP or do they indirectly reduce blood pressure?</w:t>
      </w:r>
    </w:p>
    <w:p w:rsidR="00B010D2" w:rsidRPr="00B010D2" w:rsidRDefault="00B010D2" w:rsidP="00B010D2">
      <w:pPr>
        <w:rPr>
          <w:b/>
          <w:sz w:val="24"/>
          <w:szCs w:val="24"/>
        </w:rPr>
      </w:pPr>
      <w:r w:rsidRPr="00B010D2">
        <w:rPr>
          <w:b/>
          <w:sz w:val="24"/>
          <w:szCs w:val="24"/>
        </w:rPr>
        <w:t>ACE inhibitors (</w:t>
      </w:r>
      <w:proofErr w:type="spellStart"/>
      <w:r w:rsidRPr="00B010D2">
        <w:rPr>
          <w:b/>
          <w:sz w:val="24"/>
          <w:szCs w:val="24"/>
        </w:rPr>
        <w:t>Lisinopril</w:t>
      </w:r>
      <w:proofErr w:type="spellEnd"/>
      <w:r w:rsidRPr="00B010D2">
        <w:rPr>
          <w:b/>
          <w:sz w:val="24"/>
          <w:szCs w:val="24"/>
        </w:rPr>
        <w:t xml:space="preserve">, Captopril, </w:t>
      </w:r>
      <w:proofErr w:type="spellStart"/>
      <w:r w:rsidRPr="00B010D2">
        <w:rPr>
          <w:b/>
          <w:sz w:val="24"/>
          <w:szCs w:val="24"/>
        </w:rPr>
        <w:t>Enalapril</w:t>
      </w:r>
      <w:proofErr w:type="spellEnd"/>
      <w:r w:rsidRPr="00B010D2">
        <w:rPr>
          <w:b/>
          <w:sz w:val="24"/>
          <w:szCs w:val="24"/>
        </w:rPr>
        <w:t xml:space="preserve">, </w:t>
      </w:r>
      <w:proofErr w:type="spellStart"/>
      <w:r w:rsidRPr="00B010D2">
        <w:rPr>
          <w:b/>
          <w:sz w:val="24"/>
          <w:szCs w:val="24"/>
        </w:rPr>
        <w:t>Fosinopril</w:t>
      </w:r>
      <w:proofErr w:type="spellEnd"/>
      <w:r w:rsidRPr="00B010D2">
        <w:rPr>
          <w:b/>
          <w:sz w:val="24"/>
          <w:szCs w:val="24"/>
        </w:rPr>
        <w:t>)</w:t>
      </w:r>
    </w:p>
    <w:p w:rsidR="00B010D2" w:rsidRPr="00B010D2" w:rsidRDefault="00B010D2" w:rsidP="00B010D2">
      <w:pPr>
        <w:pStyle w:val="ListParagraph"/>
        <w:numPr>
          <w:ilvl w:val="3"/>
          <w:numId w:val="12"/>
        </w:numPr>
        <w:rPr>
          <w:sz w:val="24"/>
          <w:szCs w:val="24"/>
        </w:rPr>
      </w:pPr>
      <w:proofErr w:type="gramStart"/>
      <w:r w:rsidRPr="00B010D2">
        <w:rPr>
          <w:sz w:val="24"/>
          <w:szCs w:val="24"/>
        </w:rPr>
        <w:t>block</w:t>
      </w:r>
      <w:proofErr w:type="gramEnd"/>
      <w:r w:rsidRPr="00B010D2">
        <w:rPr>
          <w:sz w:val="24"/>
          <w:szCs w:val="24"/>
        </w:rPr>
        <w:t xml:space="preserve"> the enzyme that normally converts angiotensin I to the potent vasoconstrictor angiotensin II, which decreases vasoconstriction and aldosterone production (reduce retention of Na &amp; H20). Also inhibits the breakdown of </w:t>
      </w:r>
      <w:proofErr w:type="spellStart"/>
      <w:r w:rsidRPr="00B010D2">
        <w:rPr>
          <w:sz w:val="24"/>
          <w:szCs w:val="24"/>
        </w:rPr>
        <w:t>bradykinin</w:t>
      </w:r>
      <w:proofErr w:type="spellEnd"/>
      <w:r w:rsidRPr="00B010D2">
        <w:rPr>
          <w:sz w:val="24"/>
          <w:szCs w:val="24"/>
        </w:rPr>
        <w:t xml:space="preserve"> which prolongs </w:t>
      </w:r>
      <w:proofErr w:type="spellStart"/>
      <w:r w:rsidRPr="00B010D2">
        <w:rPr>
          <w:sz w:val="24"/>
          <w:szCs w:val="24"/>
        </w:rPr>
        <w:t>vasodilating</w:t>
      </w:r>
      <w:proofErr w:type="spellEnd"/>
      <w:r w:rsidRPr="00B010D2">
        <w:rPr>
          <w:sz w:val="24"/>
          <w:szCs w:val="24"/>
        </w:rPr>
        <w:t xml:space="preserve"> effects. Helps prevent or reverse the </w:t>
      </w:r>
      <w:r w:rsidRPr="00B010D2">
        <w:rPr>
          <w:sz w:val="24"/>
          <w:szCs w:val="24"/>
        </w:rPr>
        <w:lastRenderedPageBreak/>
        <w:t xml:space="preserve">remodeling of heart muscle and blood vessel walls that impairs cardiovascular function and exacerbates cardiovascular disease processes. It is also used to treat HF and HTN, decrease morbidity and mortality in other cardiovascular disorders. Must get creatinine and potassium lab before giving ACE inhibitors because it affects the kidneys. Worry about Potassium = hyperkalemia! Has a first dose effect (first dose hypotension) and it takes about 3 days for full effect. Take pill at night and tell </w:t>
      </w:r>
      <w:proofErr w:type="spellStart"/>
      <w:r w:rsidRPr="00B010D2">
        <w:rPr>
          <w:sz w:val="24"/>
          <w:szCs w:val="24"/>
        </w:rPr>
        <w:t>pts</w:t>
      </w:r>
      <w:proofErr w:type="spellEnd"/>
      <w:r w:rsidRPr="00B010D2">
        <w:rPr>
          <w:sz w:val="24"/>
          <w:szCs w:val="24"/>
        </w:rPr>
        <w:t xml:space="preserve"> to dangle on the side of the bed to prevent orthostatic hypotension. Swallowing trouble must mean allergy to medication.</w:t>
      </w:r>
    </w:p>
    <w:p w:rsidR="00B010D2" w:rsidRPr="00B010D2" w:rsidRDefault="00B010D2" w:rsidP="00B010D2">
      <w:pPr>
        <w:pStyle w:val="ListParagraph"/>
        <w:numPr>
          <w:ilvl w:val="2"/>
          <w:numId w:val="12"/>
        </w:numPr>
        <w:rPr>
          <w:sz w:val="24"/>
          <w:szCs w:val="24"/>
        </w:rPr>
      </w:pPr>
      <w:r w:rsidRPr="00B010D2">
        <w:rPr>
          <w:sz w:val="24"/>
          <w:szCs w:val="24"/>
        </w:rPr>
        <w:t xml:space="preserve">Therapeutic uses: HTN, HF, MI, diabetic and non-diabetic nephropathy, prevent MI, stroke, and death in </w:t>
      </w:r>
      <w:proofErr w:type="spellStart"/>
      <w:r w:rsidRPr="00B010D2">
        <w:rPr>
          <w:sz w:val="24"/>
          <w:szCs w:val="24"/>
        </w:rPr>
        <w:t>pts</w:t>
      </w:r>
      <w:proofErr w:type="spellEnd"/>
      <w:r w:rsidRPr="00B010D2">
        <w:rPr>
          <w:sz w:val="24"/>
          <w:szCs w:val="24"/>
        </w:rPr>
        <w:t xml:space="preserve"> at high cardiovascular risk</w:t>
      </w:r>
    </w:p>
    <w:p w:rsidR="00B010D2" w:rsidRPr="00B010D2" w:rsidRDefault="00B010D2" w:rsidP="00B010D2">
      <w:pPr>
        <w:rPr>
          <w:sz w:val="24"/>
          <w:szCs w:val="24"/>
        </w:rPr>
      </w:pPr>
      <w:r w:rsidRPr="00B010D2">
        <w:rPr>
          <w:sz w:val="24"/>
          <w:szCs w:val="24"/>
        </w:rPr>
        <w:t xml:space="preserve">Adverse effects: </w:t>
      </w:r>
    </w:p>
    <w:p w:rsidR="00B010D2" w:rsidRPr="00B010D2" w:rsidRDefault="00B010D2" w:rsidP="00B010D2">
      <w:pPr>
        <w:pStyle w:val="ListParagraph"/>
        <w:numPr>
          <w:ilvl w:val="0"/>
          <w:numId w:val="12"/>
        </w:numPr>
        <w:rPr>
          <w:sz w:val="24"/>
          <w:szCs w:val="24"/>
        </w:rPr>
      </w:pPr>
      <w:r w:rsidRPr="00B010D2">
        <w:rPr>
          <w:sz w:val="24"/>
          <w:szCs w:val="24"/>
        </w:rPr>
        <w:t>1</w:t>
      </w:r>
      <w:r w:rsidRPr="00B010D2">
        <w:rPr>
          <w:sz w:val="24"/>
          <w:szCs w:val="24"/>
          <w:vertAlign w:val="superscript"/>
        </w:rPr>
        <w:t>st</w:t>
      </w:r>
      <w:r w:rsidRPr="00B010D2">
        <w:rPr>
          <w:sz w:val="24"/>
          <w:szCs w:val="24"/>
        </w:rPr>
        <w:t>-dose hypotension</w:t>
      </w:r>
    </w:p>
    <w:p w:rsidR="00B010D2" w:rsidRPr="00B010D2" w:rsidRDefault="00B010D2" w:rsidP="00B010D2">
      <w:pPr>
        <w:pStyle w:val="ListParagraph"/>
        <w:numPr>
          <w:ilvl w:val="0"/>
          <w:numId w:val="12"/>
        </w:numPr>
        <w:rPr>
          <w:sz w:val="24"/>
          <w:szCs w:val="24"/>
        </w:rPr>
      </w:pPr>
      <w:r w:rsidRPr="00B010D2">
        <w:rPr>
          <w:sz w:val="24"/>
          <w:szCs w:val="24"/>
        </w:rPr>
        <w:t xml:space="preserve">Fetal injury </w:t>
      </w:r>
    </w:p>
    <w:p w:rsidR="00B010D2" w:rsidRPr="00B010D2" w:rsidRDefault="00B010D2" w:rsidP="00B010D2">
      <w:pPr>
        <w:pStyle w:val="ListParagraph"/>
        <w:numPr>
          <w:ilvl w:val="0"/>
          <w:numId w:val="12"/>
        </w:numPr>
        <w:rPr>
          <w:sz w:val="24"/>
          <w:szCs w:val="24"/>
        </w:rPr>
      </w:pPr>
      <w:r w:rsidRPr="00B010D2">
        <w:rPr>
          <w:sz w:val="24"/>
          <w:szCs w:val="24"/>
        </w:rPr>
        <w:t>Cough</w:t>
      </w:r>
    </w:p>
    <w:p w:rsidR="00B010D2" w:rsidRPr="00B010D2" w:rsidRDefault="00B010D2" w:rsidP="00B010D2">
      <w:pPr>
        <w:pStyle w:val="ListParagraph"/>
        <w:numPr>
          <w:ilvl w:val="0"/>
          <w:numId w:val="12"/>
        </w:numPr>
        <w:rPr>
          <w:sz w:val="24"/>
          <w:szCs w:val="24"/>
        </w:rPr>
      </w:pPr>
      <w:r w:rsidRPr="00B010D2">
        <w:rPr>
          <w:sz w:val="24"/>
          <w:szCs w:val="24"/>
        </w:rPr>
        <w:t>Angioedema</w:t>
      </w:r>
    </w:p>
    <w:p w:rsidR="00B010D2" w:rsidRPr="00B010D2" w:rsidRDefault="00B010D2" w:rsidP="00B010D2">
      <w:pPr>
        <w:pStyle w:val="ListParagraph"/>
        <w:numPr>
          <w:ilvl w:val="0"/>
          <w:numId w:val="12"/>
        </w:numPr>
        <w:rPr>
          <w:sz w:val="24"/>
          <w:szCs w:val="24"/>
        </w:rPr>
      </w:pPr>
      <w:r w:rsidRPr="00B010D2">
        <w:rPr>
          <w:sz w:val="24"/>
          <w:szCs w:val="24"/>
        </w:rPr>
        <w:t>Hyperkalemia</w:t>
      </w:r>
    </w:p>
    <w:p w:rsidR="00B010D2" w:rsidRPr="00B010D2" w:rsidRDefault="00B010D2" w:rsidP="00B010D2">
      <w:pPr>
        <w:pStyle w:val="ListParagraph"/>
        <w:numPr>
          <w:ilvl w:val="0"/>
          <w:numId w:val="12"/>
        </w:numPr>
        <w:rPr>
          <w:sz w:val="24"/>
          <w:szCs w:val="24"/>
        </w:rPr>
      </w:pPr>
      <w:proofErr w:type="spellStart"/>
      <w:r w:rsidRPr="00B010D2">
        <w:rPr>
          <w:sz w:val="24"/>
          <w:szCs w:val="24"/>
        </w:rPr>
        <w:t>Dysgeusia</w:t>
      </w:r>
      <w:proofErr w:type="spellEnd"/>
      <w:r w:rsidRPr="00B010D2">
        <w:rPr>
          <w:sz w:val="24"/>
          <w:szCs w:val="24"/>
        </w:rPr>
        <w:t xml:space="preserve"> and rash</w:t>
      </w:r>
    </w:p>
    <w:p w:rsidR="00B010D2" w:rsidRPr="00B010D2" w:rsidRDefault="00B010D2" w:rsidP="00B010D2">
      <w:pPr>
        <w:pStyle w:val="ListParagraph"/>
        <w:numPr>
          <w:ilvl w:val="0"/>
          <w:numId w:val="12"/>
        </w:numPr>
        <w:rPr>
          <w:sz w:val="24"/>
          <w:szCs w:val="24"/>
        </w:rPr>
      </w:pPr>
      <w:r w:rsidRPr="00B010D2">
        <w:rPr>
          <w:sz w:val="24"/>
          <w:szCs w:val="24"/>
        </w:rPr>
        <w:t>Renal failure</w:t>
      </w:r>
    </w:p>
    <w:p w:rsidR="00B010D2" w:rsidRPr="00B010D2" w:rsidRDefault="00B010D2" w:rsidP="00B010D2">
      <w:pPr>
        <w:pStyle w:val="ListParagraph"/>
        <w:numPr>
          <w:ilvl w:val="0"/>
          <w:numId w:val="12"/>
        </w:numPr>
        <w:rPr>
          <w:sz w:val="24"/>
          <w:szCs w:val="24"/>
        </w:rPr>
      </w:pPr>
      <w:r w:rsidRPr="00B010D2">
        <w:rPr>
          <w:sz w:val="24"/>
          <w:szCs w:val="24"/>
        </w:rPr>
        <w:t>Neutropenia</w:t>
      </w:r>
    </w:p>
    <w:p w:rsidR="00B010D2" w:rsidRPr="00B010D2" w:rsidRDefault="00B010D2" w:rsidP="00B010D2">
      <w:pPr>
        <w:rPr>
          <w:sz w:val="24"/>
          <w:szCs w:val="24"/>
        </w:rPr>
      </w:pPr>
      <w:r w:rsidRPr="00B010D2">
        <w:rPr>
          <w:sz w:val="24"/>
          <w:szCs w:val="24"/>
        </w:rPr>
        <w:t xml:space="preserve">Drug interactions: </w:t>
      </w:r>
    </w:p>
    <w:p w:rsidR="00B010D2" w:rsidRPr="00B010D2" w:rsidRDefault="00B010D2" w:rsidP="00B010D2">
      <w:pPr>
        <w:pStyle w:val="ListParagraph"/>
        <w:numPr>
          <w:ilvl w:val="0"/>
          <w:numId w:val="13"/>
        </w:numPr>
        <w:rPr>
          <w:sz w:val="24"/>
          <w:szCs w:val="24"/>
        </w:rPr>
      </w:pPr>
      <w:r w:rsidRPr="00B010D2">
        <w:rPr>
          <w:sz w:val="24"/>
          <w:szCs w:val="24"/>
        </w:rPr>
        <w:t>Diuretics</w:t>
      </w:r>
    </w:p>
    <w:p w:rsidR="00B010D2" w:rsidRPr="00B010D2" w:rsidRDefault="00B010D2" w:rsidP="00B010D2">
      <w:pPr>
        <w:pStyle w:val="ListParagraph"/>
        <w:numPr>
          <w:ilvl w:val="0"/>
          <w:numId w:val="13"/>
        </w:numPr>
        <w:rPr>
          <w:sz w:val="24"/>
          <w:szCs w:val="24"/>
        </w:rPr>
      </w:pPr>
      <w:r w:rsidRPr="00B010D2">
        <w:rPr>
          <w:sz w:val="24"/>
          <w:szCs w:val="24"/>
        </w:rPr>
        <w:t>Antihypertensive agents</w:t>
      </w:r>
    </w:p>
    <w:p w:rsidR="00B010D2" w:rsidRPr="00B010D2" w:rsidRDefault="00B010D2" w:rsidP="00B010D2">
      <w:pPr>
        <w:pStyle w:val="ListParagraph"/>
        <w:numPr>
          <w:ilvl w:val="0"/>
          <w:numId w:val="13"/>
        </w:numPr>
        <w:rPr>
          <w:sz w:val="24"/>
          <w:szCs w:val="24"/>
        </w:rPr>
      </w:pPr>
      <w:r w:rsidRPr="00B010D2">
        <w:rPr>
          <w:sz w:val="24"/>
          <w:szCs w:val="24"/>
        </w:rPr>
        <w:t>Drugs that raise potassium levels</w:t>
      </w:r>
    </w:p>
    <w:p w:rsidR="00B010D2" w:rsidRPr="00B010D2" w:rsidRDefault="00B010D2" w:rsidP="00B010D2">
      <w:pPr>
        <w:pStyle w:val="ListParagraph"/>
        <w:numPr>
          <w:ilvl w:val="0"/>
          <w:numId w:val="13"/>
        </w:numPr>
        <w:rPr>
          <w:sz w:val="24"/>
          <w:szCs w:val="24"/>
        </w:rPr>
      </w:pPr>
      <w:r w:rsidRPr="00B010D2">
        <w:rPr>
          <w:sz w:val="24"/>
          <w:szCs w:val="24"/>
        </w:rPr>
        <w:t>Lithium</w:t>
      </w:r>
    </w:p>
    <w:p w:rsidR="00B010D2" w:rsidRPr="00B010D2" w:rsidRDefault="00B010D2" w:rsidP="00B010D2">
      <w:pPr>
        <w:pStyle w:val="ListParagraph"/>
        <w:numPr>
          <w:ilvl w:val="0"/>
          <w:numId w:val="13"/>
        </w:numPr>
        <w:rPr>
          <w:sz w:val="24"/>
          <w:szCs w:val="24"/>
        </w:rPr>
      </w:pPr>
      <w:r w:rsidRPr="00B010D2">
        <w:rPr>
          <w:sz w:val="24"/>
          <w:szCs w:val="24"/>
        </w:rPr>
        <w:t>NSAIDs</w:t>
      </w:r>
    </w:p>
    <w:p w:rsidR="00B010D2" w:rsidRPr="00B010D2" w:rsidRDefault="00B010D2" w:rsidP="00B010D2">
      <w:pPr>
        <w:rPr>
          <w:sz w:val="24"/>
          <w:szCs w:val="24"/>
        </w:rPr>
      </w:pPr>
      <w:r w:rsidRPr="00B010D2">
        <w:rPr>
          <w:b/>
          <w:sz w:val="24"/>
          <w:szCs w:val="24"/>
        </w:rPr>
        <w:t>ARBs or Angiotensin II receptor blockers</w:t>
      </w:r>
      <w:r w:rsidRPr="00B010D2">
        <w:rPr>
          <w:sz w:val="24"/>
          <w:szCs w:val="24"/>
        </w:rPr>
        <w:t xml:space="preserve"> </w:t>
      </w:r>
      <w:r w:rsidRPr="00B010D2">
        <w:rPr>
          <w:b/>
          <w:sz w:val="24"/>
          <w:szCs w:val="24"/>
        </w:rPr>
        <w:t xml:space="preserve">(Benicar, </w:t>
      </w:r>
      <w:proofErr w:type="spellStart"/>
      <w:r w:rsidRPr="00B010D2">
        <w:rPr>
          <w:b/>
          <w:sz w:val="24"/>
          <w:szCs w:val="24"/>
        </w:rPr>
        <w:t>Cozaar</w:t>
      </w:r>
      <w:proofErr w:type="spellEnd"/>
      <w:r w:rsidRPr="00B010D2">
        <w:rPr>
          <w:b/>
          <w:sz w:val="24"/>
          <w:szCs w:val="24"/>
        </w:rPr>
        <w:t xml:space="preserve">, </w:t>
      </w:r>
      <w:proofErr w:type="spellStart"/>
      <w:r w:rsidRPr="00B010D2">
        <w:rPr>
          <w:b/>
          <w:sz w:val="24"/>
          <w:szCs w:val="24"/>
        </w:rPr>
        <w:t>Diovon</w:t>
      </w:r>
      <w:proofErr w:type="spellEnd"/>
      <w:r w:rsidRPr="00B010D2">
        <w:rPr>
          <w:b/>
          <w:sz w:val="24"/>
          <w:szCs w:val="24"/>
        </w:rPr>
        <w:t xml:space="preserve">) </w:t>
      </w:r>
    </w:p>
    <w:p w:rsidR="00B010D2" w:rsidRPr="00B010D2" w:rsidRDefault="00B010D2" w:rsidP="00B010D2">
      <w:pPr>
        <w:pStyle w:val="ListParagraph"/>
        <w:numPr>
          <w:ilvl w:val="2"/>
          <w:numId w:val="16"/>
        </w:numPr>
        <w:rPr>
          <w:sz w:val="24"/>
          <w:szCs w:val="24"/>
        </w:rPr>
      </w:pPr>
      <w:r w:rsidRPr="00B010D2">
        <w:rPr>
          <w:sz w:val="24"/>
          <w:szCs w:val="24"/>
        </w:rPr>
        <w:t xml:space="preserve">They were developed to block the strong BP-raising effects of angiotensin II. ARBS compete with angiotensin II for binding sites to prevent angiotensin II from combining with receptors.  ARBs block angiotensin II AT1 receptors mainly found in brain, renal, myocardial, vascular, and adrenal tissue receptors and decrease arterial BP by decreasing systemic vascular resistance. Works the same as ACE inhibitors in management of HTN and HF. Less likely to cause hyperkalemia and </w:t>
      </w:r>
      <w:proofErr w:type="spellStart"/>
      <w:r w:rsidRPr="00B010D2">
        <w:rPr>
          <w:sz w:val="24"/>
          <w:szCs w:val="24"/>
        </w:rPr>
        <w:t>prob</w:t>
      </w:r>
      <w:proofErr w:type="spellEnd"/>
      <w:r w:rsidRPr="00B010D2">
        <w:rPr>
          <w:sz w:val="24"/>
          <w:szCs w:val="24"/>
        </w:rPr>
        <w:t xml:space="preserve"> HF. The net-effect of ARBs doesn’t affect the arteries. Does not cause vasodilation or </w:t>
      </w:r>
      <w:proofErr w:type="spellStart"/>
      <w:r w:rsidRPr="00B010D2">
        <w:rPr>
          <w:sz w:val="24"/>
          <w:szCs w:val="24"/>
        </w:rPr>
        <w:t>arteriodilate</w:t>
      </w:r>
      <w:proofErr w:type="spellEnd"/>
      <w:r w:rsidRPr="00B010D2">
        <w:rPr>
          <w:sz w:val="24"/>
          <w:szCs w:val="24"/>
        </w:rPr>
        <w:t>. Doesn’t cause the hacking cough!</w:t>
      </w:r>
    </w:p>
    <w:p w:rsidR="00B010D2" w:rsidRPr="00B010D2" w:rsidRDefault="00B010D2" w:rsidP="00B010D2">
      <w:pPr>
        <w:rPr>
          <w:sz w:val="24"/>
          <w:szCs w:val="24"/>
        </w:rPr>
      </w:pPr>
      <w:r w:rsidRPr="00B010D2">
        <w:rPr>
          <w:sz w:val="24"/>
          <w:szCs w:val="24"/>
        </w:rPr>
        <w:lastRenderedPageBreak/>
        <w:t>Adverse effects:</w:t>
      </w:r>
    </w:p>
    <w:p w:rsidR="00B010D2" w:rsidRPr="00B010D2" w:rsidRDefault="00B010D2" w:rsidP="00B010D2">
      <w:pPr>
        <w:pStyle w:val="ListParagraph"/>
        <w:numPr>
          <w:ilvl w:val="0"/>
          <w:numId w:val="14"/>
        </w:numPr>
        <w:rPr>
          <w:sz w:val="24"/>
          <w:szCs w:val="24"/>
        </w:rPr>
      </w:pPr>
      <w:r w:rsidRPr="00B010D2">
        <w:rPr>
          <w:sz w:val="24"/>
          <w:szCs w:val="24"/>
        </w:rPr>
        <w:t>Angioedema</w:t>
      </w:r>
    </w:p>
    <w:p w:rsidR="00B010D2" w:rsidRPr="00B010D2" w:rsidRDefault="00B010D2" w:rsidP="00B010D2">
      <w:pPr>
        <w:pStyle w:val="ListParagraph"/>
        <w:numPr>
          <w:ilvl w:val="0"/>
          <w:numId w:val="14"/>
        </w:numPr>
        <w:rPr>
          <w:sz w:val="24"/>
          <w:szCs w:val="24"/>
        </w:rPr>
      </w:pPr>
      <w:r w:rsidRPr="00B010D2">
        <w:rPr>
          <w:sz w:val="24"/>
          <w:szCs w:val="24"/>
        </w:rPr>
        <w:t>Fetal harm</w:t>
      </w:r>
    </w:p>
    <w:p w:rsidR="00B010D2" w:rsidRPr="00B010D2" w:rsidRDefault="00B010D2" w:rsidP="00B010D2">
      <w:pPr>
        <w:pStyle w:val="ListParagraph"/>
        <w:numPr>
          <w:ilvl w:val="0"/>
          <w:numId w:val="14"/>
        </w:numPr>
        <w:rPr>
          <w:sz w:val="24"/>
          <w:szCs w:val="24"/>
        </w:rPr>
      </w:pPr>
      <w:r w:rsidRPr="00B010D2">
        <w:rPr>
          <w:sz w:val="24"/>
          <w:szCs w:val="24"/>
        </w:rPr>
        <w:t>Renal failure</w:t>
      </w:r>
    </w:p>
    <w:p w:rsidR="00B010D2" w:rsidRPr="00B010D2" w:rsidRDefault="00B010D2" w:rsidP="00B010D2">
      <w:pPr>
        <w:rPr>
          <w:sz w:val="24"/>
          <w:szCs w:val="24"/>
        </w:rPr>
      </w:pPr>
      <w:r w:rsidRPr="00B010D2">
        <w:rPr>
          <w:sz w:val="24"/>
          <w:szCs w:val="24"/>
        </w:rPr>
        <w:t>Calcium: if you understand what a CCB does do you think you could reverse that information and figure out what it is that calcium does for your heart? Does it increase or decrease HR and contractility. Don’t confuse calcium for CCB on the exam.</w:t>
      </w:r>
    </w:p>
    <w:p w:rsidR="00B010D2" w:rsidRPr="00B010D2" w:rsidRDefault="00B010D2" w:rsidP="00B010D2">
      <w:pPr>
        <w:pStyle w:val="ListParagraph"/>
        <w:numPr>
          <w:ilvl w:val="2"/>
          <w:numId w:val="15"/>
        </w:numPr>
        <w:rPr>
          <w:sz w:val="24"/>
          <w:szCs w:val="24"/>
        </w:rPr>
      </w:pPr>
      <w:r w:rsidRPr="00B010D2">
        <w:rPr>
          <w:sz w:val="24"/>
          <w:szCs w:val="24"/>
        </w:rPr>
        <w:t>Calcium plays an important role in maintaining vasomotor tone, myocardial contractility, and conduction. It increases HR and increases contractility.</w:t>
      </w:r>
    </w:p>
    <w:p w:rsidR="00B010D2" w:rsidRPr="00B010D2" w:rsidRDefault="00B010D2" w:rsidP="00B010D2">
      <w:pPr>
        <w:rPr>
          <w:sz w:val="24"/>
          <w:szCs w:val="24"/>
        </w:rPr>
      </w:pPr>
      <w:r w:rsidRPr="00B010D2">
        <w:rPr>
          <w:sz w:val="24"/>
          <w:szCs w:val="24"/>
        </w:rPr>
        <w:t xml:space="preserve">I think it would be dangerous to combine medications that act on the RAAS system with diuretic that make you retain potassium.  </w:t>
      </w:r>
    </w:p>
    <w:p w:rsidR="00B010D2" w:rsidRPr="00B010D2" w:rsidRDefault="00B010D2">
      <w:pPr>
        <w:rPr>
          <w:b/>
          <w:sz w:val="24"/>
          <w:szCs w:val="24"/>
        </w:rPr>
      </w:pPr>
    </w:p>
    <w:p w:rsidR="00934228" w:rsidRPr="00B010D2" w:rsidRDefault="009D51E7">
      <w:pPr>
        <w:rPr>
          <w:b/>
          <w:sz w:val="24"/>
          <w:szCs w:val="24"/>
        </w:rPr>
      </w:pPr>
      <w:r w:rsidRPr="00B010D2">
        <w:rPr>
          <w:b/>
          <w:sz w:val="24"/>
          <w:szCs w:val="24"/>
        </w:rPr>
        <w:t>Does your book have any information on the side effects of Catapress? What about your drug cards? I'm just saying there is an interesting side effect that is not related to hypotension. Think about SLUDGE what does the S stand for and would catapress increase that or decrease that?</w:t>
      </w:r>
    </w:p>
    <w:p w:rsidR="009D51E7" w:rsidRPr="00B010D2" w:rsidRDefault="009D51E7" w:rsidP="009D51E7">
      <w:pPr>
        <w:pStyle w:val="ListParagraph"/>
        <w:numPr>
          <w:ilvl w:val="0"/>
          <w:numId w:val="1"/>
        </w:numPr>
        <w:rPr>
          <w:sz w:val="24"/>
          <w:szCs w:val="24"/>
        </w:rPr>
      </w:pPr>
      <w:r w:rsidRPr="00B010D2">
        <w:rPr>
          <w:sz w:val="24"/>
          <w:szCs w:val="24"/>
        </w:rPr>
        <w:t xml:space="preserve">The side effects on the drug card (card 168) are: drowsiness, depression, dizziness, nervousness, and nightmares. I am going to go with nightmares being the answer I think she probably wants- but choose your own if you want  </w:t>
      </w:r>
      <w:r w:rsidRPr="00B010D2">
        <w:rPr>
          <w:sz w:val="24"/>
          <w:szCs w:val="24"/>
        </w:rPr>
        <w:sym w:font="Wingdings" w:char="F04A"/>
      </w:r>
      <w:r w:rsidRPr="00B010D2">
        <w:rPr>
          <w:sz w:val="24"/>
          <w:szCs w:val="24"/>
        </w:rPr>
        <w:t xml:space="preserve"> </w:t>
      </w:r>
    </w:p>
    <w:p w:rsidR="009D51E7" w:rsidRPr="00B010D2" w:rsidRDefault="009D51E7" w:rsidP="009D51E7">
      <w:pPr>
        <w:pStyle w:val="ListParagraph"/>
        <w:numPr>
          <w:ilvl w:val="0"/>
          <w:numId w:val="1"/>
        </w:numPr>
        <w:rPr>
          <w:sz w:val="24"/>
          <w:szCs w:val="24"/>
        </w:rPr>
      </w:pPr>
      <w:r w:rsidRPr="00B010D2">
        <w:rPr>
          <w:sz w:val="24"/>
          <w:szCs w:val="24"/>
        </w:rPr>
        <w:t xml:space="preserve">The S in sludge stands for salivation- catapress increases salivation production. </w:t>
      </w:r>
    </w:p>
    <w:p w:rsidR="009D51E7" w:rsidRPr="00B010D2" w:rsidRDefault="009D51E7" w:rsidP="009D51E7">
      <w:pPr>
        <w:rPr>
          <w:sz w:val="24"/>
          <w:szCs w:val="24"/>
        </w:rPr>
      </w:pPr>
    </w:p>
    <w:p w:rsidR="00F075F4" w:rsidRPr="00B010D2" w:rsidRDefault="009D51E7" w:rsidP="009D51E7">
      <w:pPr>
        <w:spacing w:before="100" w:beforeAutospacing="1" w:after="100" w:afterAutospacing="1" w:line="240" w:lineRule="auto"/>
        <w:rPr>
          <w:rFonts w:eastAsia="Times New Roman" w:cs="Times New Roman"/>
          <w:b/>
          <w:sz w:val="24"/>
          <w:szCs w:val="24"/>
        </w:rPr>
      </w:pPr>
      <w:r w:rsidRPr="00B010D2">
        <w:rPr>
          <w:rFonts w:eastAsia="Times New Roman" w:cs="Times New Roman"/>
          <w:b/>
          <w:sz w:val="24"/>
          <w:szCs w:val="24"/>
        </w:rPr>
        <w:t>Make sure you can match your drug classes to the drugs</w:t>
      </w:r>
      <w:r w:rsidR="00F075F4" w:rsidRPr="00B010D2">
        <w:rPr>
          <w:rFonts w:eastAsia="Times New Roman" w:cs="Times New Roman"/>
          <w:b/>
          <w:sz w:val="24"/>
          <w:szCs w:val="24"/>
        </w:rPr>
        <w:t xml:space="preserve">……… I did the best I could with this? </w:t>
      </w:r>
    </w:p>
    <w:p w:rsidR="00F248A1" w:rsidRPr="00B010D2" w:rsidRDefault="009D51E7" w:rsidP="00F248A1">
      <w:pPr>
        <w:pStyle w:val="ListParagraph"/>
        <w:numPr>
          <w:ilvl w:val="0"/>
          <w:numId w:val="4"/>
        </w:numPr>
        <w:spacing w:before="100" w:beforeAutospacing="1" w:after="100" w:afterAutospacing="1" w:line="240" w:lineRule="auto"/>
        <w:rPr>
          <w:rFonts w:eastAsia="Times New Roman" w:cs="Times New Roman"/>
          <w:b/>
          <w:sz w:val="24"/>
          <w:szCs w:val="24"/>
        </w:rPr>
      </w:pPr>
      <w:proofErr w:type="spellStart"/>
      <w:r w:rsidRPr="00B010D2">
        <w:rPr>
          <w:rFonts w:eastAsia="Times New Roman" w:cs="Times New Roman"/>
          <w:sz w:val="24"/>
          <w:szCs w:val="24"/>
        </w:rPr>
        <w:t>Angiotension</w:t>
      </w:r>
      <w:proofErr w:type="spellEnd"/>
      <w:r w:rsidRPr="00B010D2">
        <w:rPr>
          <w:rFonts w:eastAsia="Times New Roman" w:cs="Times New Roman"/>
          <w:sz w:val="24"/>
          <w:szCs w:val="24"/>
        </w:rPr>
        <w:t xml:space="preserve">-converting </w:t>
      </w:r>
      <w:proofErr w:type="spellStart"/>
      <w:r w:rsidRPr="00B010D2">
        <w:rPr>
          <w:rFonts w:eastAsia="Times New Roman" w:cs="Times New Roman"/>
          <w:sz w:val="24"/>
          <w:szCs w:val="24"/>
        </w:rPr>
        <w:t>exnzyme</w:t>
      </w:r>
      <w:proofErr w:type="spellEnd"/>
      <w:r w:rsidRPr="00B010D2">
        <w:rPr>
          <w:rFonts w:eastAsia="Times New Roman" w:cs="Times New Roman"/>
          <w:sz w:val="24"/>
          <w:szCs w:val="24"/>
        </w:rPr>
        <w:t xml:space="preserve"> (ACE) inhibitors:</w:t>
      </w:r>
      <w:r w:rsidR="00F075F4" w:rsidRPr="00B010D2">
        <w:rPr>
          <w:rFonts w:eastAsia="Times New Roman" w:cs="Times New Roman"/>
          <w:sz w:val="24"/>
          <w:szCs w:val="24"/>
        </w:rPr>
        <w:t xml:space="preserve"> “PRIL”</w:t>
      </w:r>
    </w:p>
    <w:p w:rsidR="00F075F4" w:rsidRPr="00B010D2" w:rsidRDefault="00F075F4" w:rsidP="00F075F4">
      <w:pPr>
        <w:pStyle w:val="ListParagraph"/>
        <w:numPr>
          <w:ilvl w:val="1"/>
          <w:numId w:val="4"/>
        </w:numPr>
        <w:spacing w:before="100" w:beforeAutospacing="1" w:after="100" w:afterAutospacing="1" w:line="240" w:lineRule="auto"/>
        <w:rPr>
          <w:rFonts w:eastAsia="Times New Roman" w:cs="Times New Roman"/>
          <w:b/>
          <w:sz w:val="24"/>
          <w:szCs w:val="24"/>
        </w:rPr>
      </w:pPr>
      <w:proofErr w:type="spellStart"/>
      <w:r w:rsidRPr="00B010D2">
        <w:rPr>
          <w:rFonts w:eastAsia="Times New Roman" w:cs="Times New Roman"/>
          <w:sz w:val="24"/>
          <w:szCs w:val="24"/>
        </w:rPr>
        <w:t>Lisinopril</w:t>
      </w:r>
      <w:proofErr w:type="spellEnd"/>
      <w:r w:rsidRPr="00B010D2">
        <w:rPr>
          <w:rFonts w:eastAsia="Times New Roman" w:cs="Times New Roman"/>
          <w:sz w:val="24"/>
          <w:szCs w:val="24"/>
        </w:rPr>
        <w:t xml:space="preserve"> (Zestril)</w:t>
      </w:r>
    </w:p>
    <w:p w:rsidR="00F075F4" w:rsidRPr="00B010D2" w:rsidRDefault="00F075F4" w:rsidP="00F075F4">
      <w:pPr>
        <w:pStyle w:val="ListParagraph"/>
        <w:numPr>
          <w:ilvl w:val="1"/>
          <w:numId w:val="4"/>
        </w:numPr>
        <w:spacing w:before="100" w:beforeAutospacing="1" w:after="100" w:afterAutospacing="1" w:line="240" w:lineRule="auto"/>
        <w:rPr>
          <w:rFonts w:eastAsia="Times New Roman" w:cs="Times New Roman"/>
          <w:b/>
          <w:sz w:val="24"/>
          <w:szCs w:val="24"/>
        </w:rPr>
      </w:pPr>
      <w:r w:rsidRPr="00B010D2">
        <w:rPr>
          <w:rFonts w:eastAsia="Times New Roman" w:cs="Times New Roman"/>
          <w:sz w:val="24"/>
          <w:szCs w:val="24"/>
        </w:rPr>
        <w:t>Captopril (</w:t>
      </w:r>
      <w:proofErr w:type="spellStart"/>
      <w:r w:rsidRPr="00B010D2">
        <w:rPr>
          <w:rFonts w:eastAsia="Times New Roman" w:cs="Times New Roman"/>
          <w:sz w:val="24"/>
          <w:szCs w:val="24"/>
        </w:rPr>
        <w:t>Capoten</w:t>
      </w:r>
      <w:proofErr w:type="spellEnd"/>
      <w:r w:rsidRPr="00B010D2">
        <w:rPr>
          <w:rFonts w:eastAsia="Times New Roman" w:cs="Times New Roman"/>
          <w:sz w:val="24"/>
          <w:szCs w:val="24"/>
        </w:rPr>
        <w:t>)</w:t>
      </w:r>
    </w:p>
    <w:p w:rsidR="00F075F4" w:rsidRPr="00B010D2" w:rsidRDefault="00F075F4" w:rsidP="00F075F4">
      <w:pPr>
        <w:pStyle w:val="ListParagraph"/>
        <w:numPr>
          <w:ilvl w:val="1"/>
          <w:numId w:val="4"/>
        </w:numPr>
        <w:spacing w:before="100" w:beforeAutospacing="1" w:after="100" w:afterAutospacing="1" w:line="240" w:lineRule="auto"/>
        <w:rPr>
          <w:rFonts w:eastAsia="Times New Roman" w:cs="Times New Roman"/>
          <w:b/>
          <w:sz w:val="24"/>
          <w:szCs w:val="24"/>
        </w:rPr>
      </w:pPr>
      <w:proofErr w:type="spellStart"/>
      <w:r w:rsidRPr="00B010D2">
        <w:rPr>
          <w:rFonts w:eastAsia="Times New Roman" w:cs="Times New Roman"/>
          <w:sz w:val="24"/>
          <w:szCs w:val="24"/>
        </w:rPr>
        <w:t>Enalapril</w:t>
      </w:r>
      <w:proofErr w:type="spellEnd"/>
      <w:r w:rsidRPr="00B010D2">
        <w:rPr>
          <w:rFonts w:eastAsia="Times New Roman" w:cs="Times New Roman"/>
          <w:sz w:val="24"/>
          <w:szCs w:val="24"/>
        </w:rPr>
        <w:t xml:space="preserve"> (</w:t>
      </w:r>
      <w:proofErr w:type="spellStart"/>
      <w:r w:rsidRPr="00B010D2">
        <w:rPr>
          <w:rFonts w:eastAsia="Times New Roman" w:cs="Times New Roman"/>
          <w:sz w:val="24"/>
          <w:szCs w:val="24"/>
        </w:rPr>
        <w:t>Vasotec</w:t>
      </w:r>
      <w:proofErr w:type="spellEnd"/>
      <w:r w:rsidRPr="00B010D2">
        <w:rPr>
          <w:rFonts w:eastAsia="Times New Roman" w:cs="Times New Roman"/>
          <w:sz w:val="24"/>
          <w:szCs w:val="24"/>
        </w:rPr>
        <w:t>)</w:t>
      </w:r>
    </w:p>
    <w:p w:rsidR="00F075F4" w:rsidRPr="00B010D2" w:rsidRDefault="00F075F4" w:rsidP="00F075F4">
      <w:pPr>
        <w:pStyle w:val="ListParagraph"/>
        <w:numPr>
          <w:ilvl w:val="1"/>
          <w:numId w:val="4"/>
        </w:numPr>
        <w:spacing w:before="100" w:beforeAutospacing="1" w:after="100" w:afterAutospacing="1" w:line="240" w:lineRule="auto"/>
        <w:rPr>
          <w:rFonts w:eastAsia="Times New Roman" w:cs="Times New Roman"/>
          <w:b/>
          <w:sz w:val="24"/>
          <w:szCs w:val="24"/>
        </w:rPr>
      </w:pPr>
      <w:proofErr w:type="spellStart"/>
      <w:r w:rsidRPr="00B010D2">
        <w:rPr>
          <w:rFonts w:eastAsia="Times New Roman" w:cs="Times New Roman"/>
          <w:sz w:val="24"/>
          <w:szCs w:val="24"/>
        </w:rPr>
        <w:t>Fosinopril</w:t>
      </w:r>
      <w:proofErr w:type="spellEnd"/>
      <w:r w:rsidRPr="00B010D2">
        <w:rPr>
          <w:rFonts w:eastAsia="Times New Roman" w:cs="Times New Roman"/>
          <w:sz w:val="24"/>
          <w:szCs w:val="24"/>
        </w:rPr>
        <w:t xml:space="preserve">  (</w:t>
      </w:r>
      <w:proofErr w:type="spellStart"/>
      <w:r w:rsidRPr="00B010D2">
        <w:rPr>
          <w:rFonts w:eastAsia="Times New Roman" w:cs="Times New Roman"/>
          <w:sz w:val="24"/>
          <w:szCs w:val="24"/>
        </w:rPr>
        <w:t>Monopril</w:t>
      </w:r>
      <w:proofErr w:type="spellEnd"/>
      <w:r w:rsidRPr="00B010D2">
        <w:rPr>
          <w:rFonts w:eastAsia="Times New Roman" w:cs="Times New Roman"/>
          <w:sz w:val="24"/>
          <w:szCs w:val="24"/>
        </w:rPr>
        <w:t>)</w:t>
      </w:r>
    </w:p>
    <w:p w:rsidR="009D51E7" w:rsidRPr="00B010D2" w:rsidRDefault="009D51E7" w:rsidP="009D51E7">
      <w:pPr>
        <w:pStyle w:val="ListParagraph"/>
        <w:numPr>
          <w:ilvl w:val="0"/>
          <w:numId w:val="4"/>
        </w:numPr>
        <w:spacing w:before="100" w:beforeAutospacing="1" w:after="100" w:afterAutospacing="1" w:line="240" w:lineRule="auto"/>
        <w:rPr>
          <w:rFonts w:eastAsia="Times New Roman" w:cs="Times New Roman"/>
          <w:b/>
          <w:sz w:val="24"/>
          <w:szCs w:val="24"/>
        </w:rPr>
      </w:pPr>
      <w:r w:rsidRPr="00B010D2">
        <w:rPr>
          <w:rFonts w:eastAsia="Times New Roman" w:cs="Times New Roman"/>
          <w:sz w:val="24"/>
          <w:szCs w:val="24"/>
        </w:rPr>
        <w:t>Angiotensin II receptor blockers (ARB’s)</w:t>
      </w:r>
    </w:p>
    <w:p w:rsidR="00F075F4" w:rsidRPr="00B010D2" w:rsidRDefault="00F075F4" w:rsidP="00F075F4">
      <w:pPr>
        <w:pStyle w:val="ListParagraph"/>
        <w:numPr>
          <w:ilvl w:val="1"/>
          <w:numId w:val="4"/>
        </w:numPr>
        <w:spacing w:before="100" w:beforeAutospacing="1" w:after="100" w:afterAutospacing="1" w:line="240" w:lineRule="auto"/>
        <w:rPr>
          <w:rFonts w:eastAsia="Times New Roman" w:cs="Times New Roman"/>
          <w:sz w:val="24"/>
          <w:szCs w:val="24"/>
        </w:rPr>
      </w:pPr>
      <w:r w:rsidRPr="00B010D2">
        <w:rPr>
          <w:rFonts w:eastAsia="Times New Roman" w:cs="Times New Roman"/>
          <w:sz w:val="24"/>
          <w:szCs w:val="24"/>
        </w:rPr>
        <w:t>Candesartan (Benicar)</w:t>
      </w:r>
    </w:p>
    <w:p w:rsidR="00F075F4" w:rsidRPr="00B010D2" w:rsidRDefault="00F075F4" w:rsidP="00F075F4">
      <w:pPr>
        <w:pStyle w:val="ListParagraph"/>
        <w:numPr>
          <w:ilvl w:val="1"/>
          <w:numId w:val="4"/>
        </w:numPr>
        <w:spacing w:before="100" w:beforeAutospacing="1" w:after="100" w:afterAutospacing="1" w:line="240" w:lineRule="auto"/>
        <w:rPr>
          <w:rFonts w:eastAsia="Times New Roman" w:cs="Times New Roman"/>
          <w:b/>
          <w:sz w:val="24"/>
          <w:szCs w:val="24"/>
        </w:rPr>
      </w:pPr>
      <w:r w:rsidRPr="00B010D2">
        <w:rPr>
          <w:rFonts w:eastAsia="Times New Roman" w:cs="Times New Roman"/>
          <w:sz w:val="24"/>
          <w:szCs w:val="24"/>
        </w:rPr>
        <w:t>Losartan (</w:t>
      </w:r>
      <w:proofErr w:type="spellStart"/>
      <w:r w:rsidRPr="00B010D2">
        <w:rPr>
          <w:rFonts w:eastAsia="Times New Roman" w:cs="Times New Roman"/>
          <w:sz w:val="24"/>
          <w:szCs w:val="24"/>
        </w:rPr>
        <w:t>Cozzar</w:t>
      </w:r>
      <w:proofErr w:type="spellEnd"/>
      <w:r w:rsidRPr="00B010D2">
        <w:rPr>
          <w:rFonts w:eastAsia="Times New Roman" w:cs="Times New Roman"/>
          <w:sz w:val="24"/>
          <w:szCs w:val="24"/>
        </w:rPr>
        <w:t>)</w:t>
      </w:r>
    </w:p>
    <w:p w:rsidR="00F075F4" w:rsidRPr="00B010D2" w:rsidRDefault="00F075F4" w:rsidP="00F075F4">
      <w:pPr>
        <w:pStyle w:val="ListParagraph"/>
        <w:numPr>
          <w:ilvl w:val="1"/>
          <w:numId w:val="4"/>
        </w:numPr>
        <w:spacing w:before="100" w:beforeAutospacing="1" w:after="100" w:afterAutospacing="1" w:line="240" w:lineRule="auto"/>
        <w:rPr>
          <w:rFonts w:eastAsia="Times New Roman" w:cs="Times New Roman"/>
          <w:b/>
          <w:sz w:val="24"/>
          <w:szCs w:val="24"/>
        </w:rPr>
      </w:pPr>
      <w:proofErr w:type="spellStart"/>
      <w:r w:rsidRPr="00B010D2">
        <w:rPr>
          <w:rFonts w:eastAsia="Times New Roman" w:cs="Times New Roman"/>
          <w:sz w:val="24"/>
          <w:szCs w:val="24"/>
        </w:rPr>
        <w:t>Valsatran</w:t>
      </w:r>
      <w:proofErr w:type="spellEnd"/>
      <w:r w:rsidRPr="00B010D2">
        <w:rPr>
          <w:rFonts w:eastAsia="Times New Roman" w:cs="Times New Roman"/>
          <w:sz w:val="24"/>
          <w:szCs w:val="24"/>
        </w:rPr>
        <w:t xml:space="preserve"> (</w:t>
      </w:r>
      <w:proofErr w:type="spellStart"/>
      <w:r w:rsidRPr="00B010D2">
        <w:rPr>
          <w:rFonts w:eastAsia="Times New Roman" w:cs="Times New Roman"/>
          <w:sz w:val="24"/>
          <w:szCs w:val="24"/>
        </w:rPr>
        <w:t>Diovon</w:t>
      </w:r>
      <w:proofErr w:type="spellEnd"/>
      <w:r w:rsidRPr="00B010D2">
        <w:rPr>
          <w:rFonts w:eastAsia="Times New Roman" w:cs="Times New Roman"/>
          <w:sz w:val="24"/>
          <w:szCs w:val="24"/>
        </w:rPr>
        <w:t>)</w:t>
      </w:r>
    </w:p>
    <w:p w:rsidR="009D51E7" w:rsidRPr="00B010D2" w:rsidRDefault="009D51E7" w:rsidP="009D51E7">
      <w:pPr>
        <w:pStyle w:val="ListParagraph"/>
        <w:numPr>
          <w:ilvl w:val="0"/>
          <w:numId w:val="4"/>
        </w:numPr>
        <w:spacing w:before="100" w:beforeAutospacing="1" w:after="100" w:afterAutospacing="1" w:line="240" w:lineRule="auto"/>
        <w:rPr>
          <w:rFonts w:eastAsia="Times New Roman" w:cs="Times New Roman"/>
          <w:b/>
          <w:sz w:val="24"/>
          <w:szCs w:val="24"/>
        </w:rPr>
      </w:pPr>
      <w:proofErr w:type="spellStart"/>
      <w:r w:rsidRPr="00B010D2">
        <w:rPr>
          <w:rFonts w:eastAsia="Times New Roman" w:cs="Times New Roman"/>
          <w:sz w:val="24"/>
          <w:szCs w:val="24"/>
        </w:rPr>
        <w:t>Antiadrenergics</w:t>
      </w:r>
      <w:proofErr w:type="spellEnd"/>
      <w:r w:rsidR="00F075F4" w:rsidRPr="00B010D2">
        <w:rPr>
          <w:rFonts w:eastAsia="Times New Roman" w:cs="Times New Roman"/>
          <w:sz w:val="24"/>
          <w:szCs w:val="24"/>
        </w:rPr>
        <w:t xml:space="preserve"> (Also known as </w:t>
      </w:r>
      <w:proofErr w:type="spellStart"/>
      <w:r w:rsidR="00F075F4" w:rsidRPr="00B010D2">
        <w:rPr>
          <w:rFonts w:eastAsia="Times New Roman" w:cs="Times New Roman"/>
          <w:sz w:val="24"/>
          <w:szCs w:val="24"/>
        </w:rPr>
        <w:t>Sympatholytics</w:t>
      </w:r>
      <w:proofErr w:type="spellEnd"/>
      <w:r w:rsidR="00F075F4" w:rsidRPr="00B010D2">
        <w:rPr>
          <w:rFonts w:eastAsia="Times New Roman" w:cs="Times New Roman"/>
          <w:sz w:val="24"/>
          <w:szCs w:val="24"/>
        </w:rPr>
        <w:t>)</w:t>
      </w:r>
    </w:p>
    <w:p w:rsidR="00F075F4" w:rsidRPr="00B010D2" w:rsidRDefault="00F075F4" w:rsidP="00F075F4">
      <w:pPr>
        <w:pStyle w:val="ListParagraph"/>
        <w:numPr>
          <w:ilvl w:val="1"/>
          <w:numId w:val="4"/>
        </w:numPr>
        <w:spacing w:before="100" w:beforeAutospacing="1" w:after="100" w:afterAutospacing="1" w:line="240" w:lineRule="auto"/>
        <w:rPr>
          <w:rFonts w:eastAsia="Times New Roman" w:cs="Times New Roman"/>
          <w:b/>
          <w:sz w:val="24"/>
          <w:szCs w:val="24"/>
        </w:rPr>
      </w:pPr>
      <w:r w:rsidRPr="00B010D2">
        <w:rPr>
          <w:rFonts w:eastAsia="Times New Roman" w:cs="Times New Roman"/>
          <w:sz w:val="24"/>
          <w:szCs w:val="24"/>
        </w:rPr>
        <w:t>Beta-adrenergic blockers</w:t>
      </w:r>
    </w:p>
    <w:p w:rsidR="00F075F4" w:rsidRPr="00B010D2" w:rsidRDefault="00F075F4" w:rsidP="00F075F4">
      <w:pPr>
        <w:pStyle w:val="ListParagraph"/>
        <w:numPr>
          <w:ilvl w:val="1"/>
          <w:numId w:val="4"/>
        </w:numPr>
        <w:spacing w:before="100" w:beforeAutospacing="1" w:after="100" w:afterAutospacing="1" w:line="240" w:lineRule="auto"/>
        <w:rPr>
          <w:rFonts w:eastAsia="Times New Roman" w:cs="Times New Roman"/>
          <w:b/>
          <w:sz w:val="24"/>
          <w:szCs w:val="24"/>
        </w:rPr>
      </w:pPr>
      <w:r w:rsidRPr="00B010D2">
        <w:rPr>
          <w:rFonts w:eastAsia="Times New Roman" w:cs="Times New Roman"/>
          <w:sz w:val="24"/>
          <w:szCs w:val="24"/>
        </w:rPr>
        <w:lastRenderedPageBreak/>
        <w:t>Alpha1 blockers</w:t>
      </w:r>
    </w:p>
    <w:p w:rsidR="00F075F4" w:rsidRPr="00B010D2" w:rsidRDefault="00F075F4" w:rsidP="00F075F4">
      <w:pPr>
        <w:pStyle w:val="ListParagraph"/>
        <w:numPr>
          <w:ilvl w:val="1"/>
          <w:numId w:val="4"/>
        </w:numPr>
        <w:spacing w:before="100" w:beforeAutospacing="1" w:after="100" w:afterAutospacing="1" w:line="240" w:lineRule="auto"/>
        <w:rPr>
          <w:rFonts w:eastAsia="Times New Roman" w:cs="Times New Roman"/>
          <w:b/>
          <w:sz w:val="24"/>
          <w:szCs w:val="24"/>
        </w:rPr>
      </w:pPr>
      <w:r w:rsidRPr="00B010D2">
        <w:rPr>
          <w:rFonts w:eastAsia="Times New Roman" w:cs="Times New Roman"/>
          <w:sz w:val="24"/>
          <w:szCs w:val="24"/>
        </w:rPr>
        <w:t>Alpha/beta blockers (</w:t>
      </w:r>
      <w:proofErr w:type="spellStart"/>
      <w:r w:rsidRPr="00B010D2">
        <w:rPr>
          <w:rFonts w:eastAsia="Times New Roman" w:cs="Times New Roman"/>
          <w:sz w:val="24"/>
          <w:szCs w:val="24"/>
        </w:rPr>
        <w:t>carvedilol</w:t>
      </w:r>
      <w:proofErr w:type="spellEnd"/>
      <w:r w:rsidRPr="00B010D2">
        <w:rPr>
          <w:rFonts w:eastAsia="Times New Roman" w:cs="Times New Roman"/>
          <w:sz w:val="24"/>
          <w:szCs w:val="24"/>
        </w:rPr>
        <w:t xml:space="preserve"> and labetalol)</w:t>
      </w:r>
    </w:p>
    <w:p w:rsidR="00F075F4" w:rsidRPr="00B010D2" w:rsidRDefault="00F075F4" w:rsidP="00F075F4">
      <w:pPr>
        <w:pStyle w:val="ListParagraph"/>
        <w:numPr>
          <w:ilvl w:val="1"/>
          <w:numId w:val="4"/>
        </w:numPr>
        <w:spacing w:before="100" w:beforeAutospacing="1" w:after="100" w:afterAutospacing="1" w:line="240" w:lineRule="auto"/>
        <w:rPr>
          <w:rFonts w:eastAsia="Times New Roman" w:cs="Times New Roman"/>
          <w:b/>
          <w:sz w:val="24"/>
          <w:szCs w:val="24"/>
        </w:rPr>
      </w:pPr>
      <w:r w:rsidRPr="00B010D2">
        <w:rPr>
          <w:rFonts w:eastAsia="Times New Roman" w:cs="Times New Roman"/>
          <w:sz w:val="24"/>
          <w:szCs w:val="24"/>
        </w:rPr>
        <w:t>Centrally acting alpha1 agonists</w:t>
      </w:r>
    </w:p>
    <w:p w:rsidR="00F075F4" w:rsidRPr="00B010D2" w:rsidRDefault="00F075F4" w:rsidP="00F075F4">
      <w:pPr>
        <w:pStyle w:val="ListParagraph"/>
        <w:numPr>
          <w:ilvl w:val="1"/>
          <w:numId w:val="4"/>
        </w:numPr>
        <w:spacing w:before="100" w:beforeAutospacing="1" w:after="100" w:afterAutospacing="1" w:line="240" w:lineRule="auto"/>
        <w:rPr>
          <w:rFonts w:eastAsia="Times New Roman" w:cs="Times New Roman"/>
          <w:sz w:val="24"/>
          <w:szCs w:val="24"/>
        </w:rPr>
      </w:pPr>
      <w:r w:rsidRPr="00B010D2">
        <w:rPr>
          <w:rFonts w:eastAsia="Times New Roman" w:cs="Times New Roman"/>
          <w:sz w:val="24"/>
          <w:szCs w:val="24"/>
        </w:rPr>
        <w:t>Adrenergic neuron blockers</w:t>
      </w:r>
    </w:p>
    <w:p w:rsidR="00523145" w:rsidRPr="00B010D2" w:rsidRDefault="00F075F4" w:rsidP="00523145">
      <w:pPr>
        <w:pStyle w:val="ListParagraph"/>
        <w:numPr>
          <w:ilvl w:val="2"/>
          <w:numId w:val="4"/>
        </w:numPr>
        <w:spacing w:before="100" w:beforeAutospacing="1" w:after="100" w:afterAutospacing="1" w:line="240" w:lineRule="auto"/>
        <w:rPr>
          <w:rFonts w:eastAsia="Times New Roman" w:cs="Times New Roman"/>
          <w:sz w:val="24"/>
          <w:szCs w:val="24"/>
        </w:rPr>
      </w:pPr>
      <w:r w:rsidRPr="00B010D2">
        <w:rPr>
          <w:rFonts w:eastAsia="Times New Roman" w:cs="Times New Roman"/>
          <w:sz w:val="24"/>
          <w:szCs w:val="24"/>
        </w:rPr>
        <w:t xml:space="preserve">Direct acting vasodilators, also fall under this category- they are hydralazine and </w:t>
      </w:r>
      <w:proofErr w:type="spellStart"/>
      <w:r w:rsidRPr="00B010D2">
        <w:rPr>
          <w:rFonts w:eastAsia="Times New Roman" w:cs="Times New Roman"/>
          <w:sz w:val="24"/>
          <w:szCs w:val="24"/>
        </w:rPr>
        <w:t>minoxidil</w:t>
      </w:r>
      <w:proofErr w:type="spellEnd"/>
    </w:p>
    <w:p w:rsidR="009D51E7" w:rsidRPr="00B010D2" w:rsidRDefault="009D51E7" w:rsidP="00523145">
      <w:pPr>
        <w:pStyle w:val="ListParagraph"/>
        <w:numPr>
          <w:ilvl w:val="0"/>
          <w:numId w:val="4"/>
        </w:numPr>
        <w:spacing w:before="100" w:beforeAutospacing="1" w:after="100" w:afterAutospacing="1" w:line="240" w:lineRule="auto"/>
        <w:rPr>
          <w:rFonts w:eastAsia="Times New Roman" w:cs="Times New Roman"/>
          <w:sz w:val="24"/>
          <w:szCs w:val="24"/>
        </w:rPr>
      </w:pPr>
      <w:r w:rsidRPr="00B010D2">
        <w:rPr>
          <w:rFonts w:eastAsia="Times New Roman" w:cs="Times New Roman"/>
          <w:sz w:val="24"/>
          <w:szCs w:val="24"/>
        </w:rPr>
        <w:t>Calcium channel blockers</w:t>
      </w:r>
    </w:p>
    <w:p w:rsidR="00523145" w:rsidRPr="00B010D2" w:rsidRDefault="00523145" w:rsidP="00523145">
      <w:pPr>
        <w:pStyle w:val="ListParagraph"/>
        <w:numPr>
          <w:ilvl w:val="1"/>
          <w:numId w:val="4"/>
        </w:numPr>
        <w:spacing w:before="100" w:beforeAutospacing="1" w:after="100" w:afterAutospacing="1" w:line="240" w:lineRule="auto"/>
        <w:rPr>
          <w:rFonts w:eastAsia="Times New Roman" w:cs="Times New Roman"/>
          <w:sz w:val="24"/>
          <w:szCs w:val="24"/>
        </w:rPr>
      </w:pPr>
      <w:r w:rsidRPr="00B010D2">
        <w:rPr>
          <w:rFonts w:eastAsia="Times New Roman" w:cs="Times New Roman"/>
          <w:sz w:val="24"/>
          <w:szCs w:val="24"/>
        </w:rPr>
        <w:t xml:space="preserve">Verapamil </w:t>
      </w:r>
    </w:p>
    <w:p w:rsidR="00523145" w:rsidRPr="00B010D2" w:rsidRDefault="00523145" w:rsidP="00523145">
      <w:pPr>
        <w:pStyle w:val="ListParagraph"/>
        <w:numPr>
          <w:ilvl w:val="1"/>
          <w:numId w:val="4"/>
        </w:numPr>
        <w:spacing w:before="100" w:beforeAutospacing="1" w:after="100" w:afterAutospacing="1" w:line="240" w:lineRule="auto"/>
        <w:rPr>
          <w:rFonts w:eastAsia="Times New Roman" w:cs="Times New Roman"/>
          <w:sz w:val="24"/>
          <w:szCs w:val="24"/>
        </w:rPr>
      </w:pPr>
      <w:proofErr w:type="spellStart"/>
      <w:r w:rsidRPr="00B010D2">
        <w:rPr>
          <w:rFonts w:eastAsia="Times New Roman" w:cs="Times New Roman"/>
          <w:sz w:val="24"/>
          <w:szCs w:val="24"/>
        </w:rPr>
        <w:t>Dilitiazem</w:t>
      </w:r>
      <w:proofErr w:type="spellEnd"/>
    </w:p>
    <w:p w:rsidR="00523145" w:rsidRPr="00B010D2" w:rsidRDefault="00523145" w:rsidP="00523145">
      <w:pPr>
        <w:pStyle w:val="ListParagraph"/>
        <w:numPr>
          <w:ilvl w:val="1"/>
          <w:numId w:val="4"/>
        </w:numPr>
        <w:spacing w:before="100" w:beforeAutospacing="1" w:after="100" w:afterAutospacing="1" w:line="240" w:lineRule="auto"/>
        <w:rPr>
          <w:rFonts w:eastAsia="Times New Roman" w:cs="Times New Roman"/>
          <w:sz w:val="24"/>
          <w:szCs w:val="24"/>
        </w:rPr>
      </w:pPr>
      <w:proofErr w:type="spellStart"/>
      <w:r w:rsidRPr="00B010D2">
        <w:rPr>
          <w:rFonts w:eastAsia="Times New Roman" w:cs="Times New Roman"/>
          <w:sz w:val="24"/>
          <w:szCs w:val="24"/>
        </w:rPr>
        <w:t>Nifedipine</w:t>
      </w:r>
      <w:proofErr w:type="spellEnd"/>
    </w:p>
    <w:p w:rsidR="009D51E7" w:rsidRPr="00B010D2" w:rsidRDefault="009D51E7" w:rsidP="009D51E7">
      <w:pPr>
        <w:pStyle w:val="ListParagraph"/>
        <w:numPr>
          <w:ilvl w:val="0"/>
          <w:numId w:val="4"/>
        </w:numPr>
        <w:spacing w:before="100" w:beforeAutospacing="1" w:after="100" w:afterAutospacing="1" w:line="240" w:lineRule="auto"/>
        <w:rPr>
          <w:rFonts w:eastAsia="Times New Roman" w:cs="Times New Roman"/>
          <w:b/>
          <w:sz w:val="24"/>
          <w:szCs w:val="24"/>
        </w:rPr>
      </w:pPr>
      <w:r w:rsidRPr="00B010D2">
        <w:rPr>
          <w:rFonts w:eastAsia="Times New Roman" w:cs="Times New Roman"/>
          <w:sz w:val="24"/>
          <w:szCs w:val="24"/>
        </w:rPr>
        <w:t>Diuretics</w:t>
      </w:r>
    </w:p>
    <w:p w:rsidR="00F075F4" w:rsidRPr="00B010D2" w:rsidRDefault="00F075F4" w:rsidP="00F075F4">
      <w:pPr>
        <w:pStyle w:val="ListParagraph"/>
        <w:numPr>
          <w:ilvl w:val="1"/>
          <w:numId w:val="4"/>
        </w:numPr>
        <w:spacing w:before="100" w:beforeAutospacing="1" w:after="100" w:afterAutospacing="1" w:line="240" w:lineRule="auto"/>
        <w:rPr>
          <w:rFonts w:eastAsia="Times New Roman" w:cs="Times New Roman"/>
          <w:b/>
          <w:sz w:val="24"/>
          <w:szCs w:val="24"/>
        </w:rPr>
      </w:pPr>
      <w:r w:rsidRPr="00B010D2">
        <w:rPr>
          <w:rFonts w:eastAsia="Times New Roman" w:cs="Times New Roman"/>
          <w:sz w:val="24"/>
          <w:szCs w:val="24"/>
        </w:rPr>
        <w:t>Thiazide diuretics</w:t>
      </w:r>
    </w:p>
    <w:p w:rsidR="00F075F4" w:rsidRPr="00B010D2" w:rsidRDefault="00F075F4" w:rsidP="00F075F4">
      <w:pPr>
        <w:pStyle w:val="ListParagraph"/>
        <w:numPr>
          <w:ilvl w:val="1"/>
          <w:numId w:val="4"/>
        </w:numPr>
        <w:spacing w:before="100" w:beforeAutospacing="1" w:after="100" w:afterAutospacing="1" w:line="240" w:lineRule="auto"/>
        <w:rPr>
          <w:rFonts w:eastAsia="Times New Roman" w:cs="Times New Roman"/>
          <w:b/>
          <w:sz w:val="24"/>
          <w:szCs w:val="24"/>
        </w:rPr>
      </w:pPr>
      <w:r w:rsidRPr="00B010D2">
        <w:rPr>
          <w:rFonts w:eastAsia="Times New Roman" w:cs="Times New Roman"/>
          <w:sz w:val="24"/>
          <w:szCs w:val="24"/>
        </w:rPr>
        <w:t>Loop diuretics</w:t>
      </w:r>
    </w:p>
    <w:p w:rsidR="00523145" w:rsidRPr="00B010D2" w:rsidRDefault="00F075F4" w:rsidP="00523145">
      <w:pPr>
        <w:pStyle w:val="ListParagraph"/>
        <w:numPr>
          <w:ilvl w:val="1"/>
          <w:numId w:val="4"/>
        </w:numPr>
        <w:spacing w:before="100" w:beforeAutospacing="1" w:after="100" w:afterAutospacing="1" w:line="240" w:lineRule="auto"/>
        <w:rPr>
          <w:rFonts w:eastAsia="Times New Roman" w:cs="Times New Roman"/>
          <w:b/>
          <w:sz w:val="24"/>
          <w:szCs w:val="24"/>
        </w:rPr>
      </w:pPr>
      <w:r w:rsidRPr="00B010D2">
        <w:rPr>
          <w:rFonts w:eastAsia="Times New Roman" w:cs="Times New Roman"/>
          <w:sz w:val="24"/>
          <w:szCs w:val="24"/>
        </w:rPr>
        <w:t>Potassium-</w:t>
      </w:r>
      <w:r w:rsidR="00523145" w:rsidRPr="00B010D2">
        <w:rPr>
          <w:rFonts w:eastAsia="Times New Roman" w:cs="Times New Roman"/>
          <w:sz w:val="24"/>
          <w:szCs w:val="24"/>
        </w:rPr>
        <w:t>sparing diuretics</w:t>
      </w:r>
    </w:p>
    <w:p w:rsidR="00523145" w:rsidRPr="00B010D2" w:rsidRDefault="00523145" w:rsidP="00523145">
      <w:pPr>
        <w:pStyle w:val="ListParagraph"/>
        <w:numPr>
          <w:ilvl w:val="0"/>
          <w:numId w:val="4"/>
        </w:numPr>
        <w:spacing w:before="100" w:beforeAutospacing="1" w:after="100" w:afterAutospacing="1" w:line="240" w:lineRule="auto"/>
        <w:rPr>
          <w:rFonts w:eastAsia="Times New Roman" w:cs="Times New Roman"/>
          <w:b/>
          <w:sz w:val="24"/>
          <w:szCs w:val="24"/>
        </w:rPr>
      </w:pPr>
      <w:r w:rsidRPr="00B010D2">
        <w:rPr>
          <w:rFonts w:eastAsia="Times New Roman" w:cs="Times New Roman"/>
          <w:sz w:val="24"/>
          <w:szCs w:val="24"/>
        </w:rPr>
        <w:t>Anticoagulants</w:t>
      </w:r>
    </w:p>
    <w:p w:rsidR="00523145" w:rsidRPr="00B010D2" w:rsidRDefault="00523145" w:rsidP="00523145">
      <w:pPr>
        <w:pStyle w:val="ListParagraph"/>
        <w:numPr>
          <w:ilvl w:val="1"/>
          <w:numId w:val="4"/>
        </w:numPr>
        <w:spacing w:before="100" w:beforeAutospacing="1" w:after="100" w:afterAutospacing="1" w:line="240" w:lineRule="auto"/>
        <w:rPr>
          <w:rFonts w:eastAsia="Times New Roman" w:cs="Times New Roman"/>
          <w:b/>
          <w:sz w:val="24"/>
          <w:szCs w:val="24"/>
        </w:rPr>
      </w:pPr>
      <w:r w:rsidRPr="00B010D2">
        <w:rPr>
          <w:rFonts w:eastAsia="Times New Roman" w:cs="Times New Roman"/>
          <w:sz w:val="24"/>
          <w:szCs w:val="24"/>
        </w:rPr>
        <w:t xml:space="preserve">Heparin </w:t>
      </w:r>
    </w:p>
    <w:p w:rsidR="00523145" w:rsidRPr="00B010D2" w:rsidRDefault="00523145" w:rsidP="00523145">
      <w:pPr>
        <w:pStyle w:val="ListParagraph"/>
        <w:numPr>
          <w:ilvl w:val="2"/>
          <w:numId w:val="4"/>
        </w:numPr>
        <w:spacing w:before="100" w:beforeAutospacing="1" w:after="100" w:afterAutospacing="1" w:line="240" w:lineRule="auto"/>
        <w:rPr>
          <w:rFonts w:eastAsia="Times New Roman" w:cs="Times New Roman"/>
          <w:b/>
          <w:sz w:val="24"/>
          <w:szCs w:val="24"/>
        </w:rPr>
      </w:pPr>
      <w:r w:rsidRPr="00B010D2">
        <w:rPr>
          <w:rFonts w:eastAsia="Times New Roman" w:cs="Times New Roman"/>
          <w:sz w:val="24"/>
          <w:szCs w:val="24"/>
        </w:rPr>
        <w:t>Protamine sulfate is the antidote</w:t>
      </w:r>
    </w:p>
    <w:p w:rsidR="00523145" w:rsidRPr="00B010D2" w:rsidRDefault="00523145" w:rsidP="00523145">
      <w:pPr>
        <w:pStyle w:val="ListParagraph"/>
        <w:numPr>
          <w:ilvl w:val="1"/>
          <w:numId w:val="4"/>
        </w:numPr>
        <w:spacing w:before="100" w:beforeAutospacing="1" w:after="100" w:afterAutospacing="1" w:line="240" w:lineRule="auto"/>
        <w:rPr>
          <w:rFonts w:eastAsia="Times New Roman" w:cs="Times New Roman"/>
          <w:b/>
          <w:sz w:val="24"/>
          <w:szCs w:val="24"/>
        </w:rPr>
      </w:pPr>
      <w:proofErr w:type="spellStart"/>
      <w:r w:rsidRPr="00B010D2">
        <w:rPr>
          <w:rFonts w:eastAsia="Times New Roman" w:cs="Times New Roman"/>
          <w:sz w:val="24"/>
          <w:szCs w:val="24"/>
        </w:rPr>
        <w:t>Fondaparinux</w:t>
      </w:r>
      <w:proofErr w:type="spellEnd"/>
      <w:r w:rsidRPr="00B010D2">
        <w:rPr>
          <w:rFonts w:eastAsia="Times New Roman" w:cs="Times New Roman"/>
          <w:sz w:val="24"/>
          <w:szCs w:val="24"/>
        </w:rPr>
        <w:t xml:space="preserve"> (</w:t>
      </w:r>
      <w:proofErr w:type="spellStart"/>
      <w:r w:rsidRPr="00B010D2">
        <w:rPr>
          <w:rFonts w:eastAsia="Times New Roman" w:cs="Times New Roman"/>
          <w:sz w:val="24"/>
          <w:szCs w:val="24"/>
        </w:rPr>
        <w:t>Ariztra</w:t>
      </w:r>
      <w:proofErr w:type="spellEnd"/>
      <w:r w:rsidRPr="00B010D2">
        <w:rPr>
          <w:rFonts w:eastAsia="Times New Roman" w:cs="Times New Roman"/>
          <w:sz w:val="24"/>
          <w:szCs w:val="24"/>
        </w:rPr>
        <w:t xml:space="preserve">) – a sympathetic anticoagulant </w:t>
      </w:r>
    </w:p>
    <w:p w:rsidR="00523145" w:rsidRPr="00B010D2" w:rsidRDefault="00523145" w:rsidP="00523145">
      <w:pPr>
        <w:pStyle w:val="ListParagraph"/>
        <w:numPr>
          <w:ilvl w:val="1"/>
          <w:numId w:val="4"/>
        </w:numPr>
        <w:spacing w:before="100" w:beforeAutospacing="1" w:after="100" w:afterAutospacing="1" w:line="240" w:lineRule="auto"/>
        <w:rPr>
          <w:rFonts w:eastAsia="Times New Roman" w:cs="Times New Roman"/>
          <w:b/>
          <w:sz w:val="24"/>
          <w:szCs w:val="24"/>
        </w:rPr>
      </w:pPr>
      <w:r w:rsidRPr="00B010D2">
        <w:rPr>
          <w:rFonts w:eastAsia="Times New Roman" w:cs="Times New Roman"/>
          <w:sz w:val="24"/>
          <w:szCs w:val="24"/>
        </w:rPr>
        <w:t xml:space="preserve">Direct </w:t>
      </w:r>
      <w:proofErr w:type="spellStart"/>
      <w:r w:rsidRPr="00B010D2">
        <w:rPr>
          <w:rFonts w:eastAsia="Times New Roman" w:cs="Times New Roman"/>
          <w:sz w:val="24"/>
          <w:szCs w:val="24"/>
        </w:rPr>
        <w:t>Thombin</w:t>
      </w:r>
      <w:proofErr w:type="spellEnd"/>
      <w:r w:rsidRPr="00B010D2">
        <w:rPr>
          <w:rFonts w:eastAsia="Times New Roman" w:cs="Times New Roman"/>
          <w:sz w:val="24"/>
          <w:szCs w:val="24"/>
        </w:rPr>
        <w:t xml:space="preserve"> Inhibitors:</w:t>
      </w:r>
    </w:p>
    <w:p w:rsidR="00523145" w:rsidRPr="00B010D2" w:rsidRDefault="00523145" w:rsidP="00523145">
      <w:pPr>
        <w:pStyle w:val="ListParagraph"/>
        <w:numPr>
          <w:ilvl w:val="2"/>
          <w:numId w:val="4"/>
        </w:numPr>
        <w:spacing w:before="100" w:beforeAutospacing="1" w:after="100" w:afterAutospacing="1" w:line="240" w:lineRule="auto"/>
        <w:rPr>
          <w:rFonts w:eastAsia="Times New Roman" w:cs="Times New Roman"/>
          <w:b/>
          <w:sz w:val="24"/>
          <w:szCs w:val="24"/>
        </w:rPr>
      </w:pPr>
      <w:proofErr w:type="spellStart"/>
      <w:r w:rsidRPr="00B010D2">
        <w:rPr>
          <w:rFonts w:eastAsia="Times New Roman" w:cs="Times New Roman"/>
          <w:sz w:val="24"/>
          <w:szCs w:val="24"/>
        </w:rPr>
        <w:t>Bivalirudin</w:t>
      </w:r>
      <w:proofErr w:type="spellEnd"/>
      <w:r w:rsidRPr="00B010D2">
        <w:rPr>
          <w:rFonts w:eastAsia="Times New Roman" w:cs="Times New Roman"/>
          <w:sz w:val="24"/>
          <w:szCs w:val="24"/>
        </w:rPr>
        <w:t xml:space="preserve"> (</w:t>
      </w:r>
      <w:proofErr w:type="spellStart"/>
      <w:r w:rsidRPr="00B010D2">
        <w:rPr>
          <w:rFonts w:eastAsia="Times New Roman" w:cs="Times New Roman"/>
          <w:sz w:val="24"/>
          <w:szCs w:val="24"/>
        </w:rPr>
        <w:t>Angiomax</w:t>
      </w:r>
      <w:proofErr w:type="spellEnd"/>
      <w:r w:rsidRPr="00B010D2">
        <w:rPr>
          <w:rFonts w:eastAsia="Times New Roman" w:cs="Times New Roman"/>
          <w:sz w:val="24"/>
          <w:szCs w:val="24"/>
        </w:rPr>
        <w:t>)</w:t>
      </w:r>
    </w:p>
    <w:p w:rsidR="00523145" w:rsidRPr="00B010D2" w:rsidRDefault="00523145" w:rsidP="00523145">
      <w:pPr>
        <w:pStyle w:val="ListParagraph"/>
        <w:numPr>
          <w:ilvl w:val="2"/>
          <w:numId w:val="4"/>
        </w:numPr>
        <w:spacing w:before="100" w:beforeAutospacing="1" w:after="100" w:afterAutospacing="1" w:line="240" w:lineRule="auto"/>
        <w:rPr>
          <w:rFonts w:eastAsia="Times New Roman" w:cs="Times New Roman"/>
          <w:b/>
          <w:sz w:val="24"/>
          <w:szCs w:val="24"/>
        </w:rPr>
      </w:pPr>
      <w:proofErr w:type="spellStart"/>
      <w:r w:rsidRPr="00B010D2">
        <w:rPr>
          <w:rFonts w:eastAsia="Times New Roman" w:cs="Times New Roman"/>
          <w:sz w:val="24"/>
          <w:szCs w:val="24"/>
        </w:rPr>
        <w:t>Lepirudin</w:t>
      </w:r>
      <w:proofErr w:type="spellEnd"/>
      <w:r w:rsidRPr="00B010D2">
        <w:rPr>
          <w:rFonts w:eastAsia="Times New Roman" w:cs="Times New Roman"/>
          <w:sz w:val="24"/>
          <w:szCs w:val="24"/>
        </w:rPr>
        <w:t xml:space="preserve"> (</w:t>
      </w:r>
      <w:proofErr w:type="spellStart"/>
      <w:r w:rsidRPr="00B010D2">
        <w:rPr>
          <w:rFonts w:eastAsia="Times New Roman" w:cs="Times New Roman"/>
          <w:sz w:val="24"/>
          <w:szCs w:val="24"/>
        </w:rPr>
        <w:t>Refludan</w:t>
      </w:r>
      <w:proofErr w:type="spellEnd"/>
      <w:r w:rsidRPr="00B010D2">
        <w:rPr>
          <w:rFonts w:eastAsia="Times New Roman" w:cs="Times New Roman"/>
          <w:sz w:val="24"/>
          <w:szCs w:val="24"/>
        </w:rPr>
        <w:t>)</w:t>
      </w:r>
    </w:p>
    <w:p w:rsidR="00523145" w:rsidRPr="00B010D2" w:rsidRDefault="00523145" w:rsidP="00523145">
      <w:pPr>
        <w:pStyle w:val="ListParagraph"/>
        <w:numPr>
          <w:ilvl w:val="2"/>
          <w:numId w:val="4"/>
        </w:numPr>
        <w:spacing w:before="100" w:beforeAutospacing="1" w:after="100" w:afterAutospacing="1" w:line="240" w:lineRule="auto"/>
        <w:rPr>
          <w:rFonts w:eastAsia="Times New Roman" w:cs="Times New Roman"/>
          <w:b/>
          <w:sz w:val="24"/>
          <w:szCs w:val="24"/>
        </w:rPr>
      </w:pPr>
      <w:proofErr w:type="spellStart"/>
      <w:r w:rsidRPr="00B010D2">
        <w:rPr>
          <w:rFonts w:eastAsia="Times New Roman" w:cs="Times New Roman"/>
          <w:sz w:val="24"/>
          <w:szCs w:val="24"/>
        </w:rPr>
        <w:t>Argatroban</w:t>
      </w:r>
      <w:proofErr w:type="spellEnd"/>
      <w:r w:rsidRPr="00B010D2">
        <w:rPr>
          <w:rFonts w:eastAsia="Times New Roman" w:cs="Times New Roman"/>
          <w:sz w:val="24"/>
          <w:szCs w:val="24"/>
        </w:rPr>
        <w:t xml:space="preserve"> (</w:t>
      </w:r>
      <w:proofErr w:type="spellStart"/>
      <w:r w:rsidRPr="00B010D2">
        <w:rPr>
          <w:rFonts w:eastAsia="Times New Roman" w:cs="Times New Roman"/>
          <w:sz w:val="24"/>
          <w:szCs w:val="24"/>
        </w:rPr>
        <w:t>Acova</w:t>
      </w:r>
      <w:proofErr w:type="spellEnd"/>
      <w:r w:rsidRPr="00B010D2">
        <w:rPr>
          <w:rFonts w:eastAsia="Times New Roman" w:cs="Times New Roman"/>
          <w:sz w:val="24"/>
          <w:szCs w:val="24"/>
        </w:rPr>
        <w:t>)</w:t>
      </w:r>
    </w:p>
    <w:p w:rsidR="00523145" w:rsidRPr="00B010D2" w:rsidRDefault="00523145" w:rsidP="00523145">
      <w:pPr>
        <w:pStyle w:val="ListParagraph"/>
        <w:numPr>
          <w:ilvl w:val="2"/>
          <w:numId w:val="4"/>
        </w:numPr>
        <w:spacing w:before="100" w:beforeAutospacing="1" w:after="100" w:afterAutospacing="1" w:line="240" w:lineRule="auto"/>
        <w:rPr>
          <w:rFonts w:eastAsia="Times New Roman" w:cs="Times New Roman"/>
          <w:b/>
          <w:sz w:val="24"/>
          <w:szCs w:val="24"/>
        </w:rPr>
      </w:pPr>
      <w:proofErr w:type="spellStart"/>
      <w:r w:rsidRPr="00B010D2">
        <w:rPr>
          <w:rFonts w:eastAsia="Times New Roman" w:cs="Times New Roman"/>
          <w:sz w:val="24"/>
          <w:szCs w:val="24"/>
        </w:rPr>
        <w:t>Desirudin</w:t>
      </w:r>
      <w:proofErr w:type="spellEnd"/>
      <w:r w:rsidRPr="00B010D2">
        <w:rPr>
          <w:rFonts w:eastAsia="Times New Roman" w:cs="Times New Roman"/>
          <w:sz w:val="24"/>
          <w:szCs w:val="24"/>
        </w:rPr>
        <w:t xml:space="preserve"> (</w:t>
      </w:r>
      <w:proofErr w:type="spellStart"/>
      <w:r w:rsidRPr="00B010D2">
        <w:rPr>
          <w:rFonts w:eastAsia="Times New Roman" w:cs="Times New Roman"/>
          <w:sz w:val="24"/>
          <w:szCs w:val="24"/>
        </w:rPr>
        <w:t>Ipravask</w:t>
      </w:r>
      <w:proofErr w:type="spellEnd"/>
      <w:r w:rsidRPr="00B010D2">
        <w:rPr>
          <w:rFonts w:eastAsia="Times New Roman" w:cs="Times New Roman"/>
          <w:sz w:val="24"/>
          <w:szCs w:val="24"/>
        </w:rPr>
        <w:t>)</w:t>
      </w:r>
    </w:p>
    <w:p w:rsidR="00523145" w:rsidRPr="00B010D2" w:rsidRDefault="00523145" w:rsidP="00523145">
      <w:pPr>
        <w:pStyle w:val="ListParagraph"/>
        <w:numPr>
          <w:ilvl w:val="2"/>
          <w:numId w:val="4"/>
        </w:numPr>
        <w:spacing w:before="100" w:beforeAutospacing="1" w:after="100" w:afterAutospacing="1" w:line="240" w:lineRule="auto"/>
        <w:rPr>
          <w:rFonts w:eastAsia="Times New Roman" w:cs="Times New Roman"/>
          <w:b/>
          <w:sz w:val="24"/>
          <w:szCs w:val="24"/>
        </w:rPr>
      </w:pPr>
      <w:proofErr w:type="spellStart"/>
      <w:r w:rsidRPr="00B010D2">
        <w:rPr>
          <w:rFonts w:eastAsia="Times New Roman" w:cs="Times New Roman"/>
          <w:sz w:val="24"/>
          <w:szCs w:val="24"/>
        </w:rPr>
        <w:t>Debigatran</w:t>
      </w:r>
      <w:proofErr w:type="spellEnd"/>
      <w:r w:rsidRPr="00B010D2">
        <w:rPr>
          <w:rFonts w:eastAsia="Times New Roman" w:cs="Times New Roman"/>
          <w:sz w:val="24"/>
          <w:szCs w:val="24"/>
        </w:rPr>
        <w:t xml:space="preserve"> (</w:t>
      </w:r>
      <w:proofErr w:type="spellStart"/>
      <w:r w:rsidRPr="00B010D2">
        <w:rPr>
          <w:rFonts w:eastAsia="Times New Roman" w:cs="Times New Roman"/>
          <w:sz w:val="24"/>
          <w:szCs w:val="24"/>
        </w:rPr>
        <w:t>Pradaxa</w:t>
      </w:r>
      <w:proofErr w:type="spellEnd"/>
      <w:r w:rsidRPr="00B010D2">
        <w:rPr>
          <w:rFonts w:eastAsia="Times New Roman" w:cs="Times New Roman"/>
          <w:sz w:val="24"/>
          <w:szCs w:val="24"/>
        </w:rPr>
        <w:t>)</w:t>
      </w:r>
    </w:p>
    <w:p w:rsidR="00523145" w:rsidRPr="00B010D2" w:rsidRDefault="00523145" w:rsidP="00523145">
      <w:pPr>
        <w:pStyle w:val="ListParagraph"/>
        <w:numPr>
          <w:ilvl w:val="1"/>
          <w:numId w:val="4"/>
        </w:numPr>
        <w:spacing w:before="100" w:beforeAutospacing="1" w:after="100" w:afterAutospacing="1" w:line="240" w:lineRule="auto"/>
        <w:rPr>
          <w:rFonts w:eastAsia="Times New Roman" w:cs="Times New Roman"/>
          <w:b/>
          <w:sz w:val="24"/>
          <w:szCs w:val="24"/>
        </w:rPr>
      </w:pPr>
      <w:r w:rsidRPr="00B010D2">
        <w:rPr>
          <w:rFonts w:eastAsia="Times New Roman" w:cs="Times New Roman"/>
          <w:sz w:val="24"/>
          <w:szCs w:val="24"/>
        </w:rPr>
        <w:t>ORAL anticoagulant:</w:t>
      </w:r>
    </w:p>
    <w:p w:rsidR="00523145" w:rsidRPr="00B010D2" w:rsidRDefault="00523145" w:rsidP="00523145">
      <w:pPr>
        <w:pStyle w:val="ListParagraph"/>
        <w:numPr>
          <w:ilvl w:val="2"/>
          <w:numId w:val="4"/>
        </w:numPr>
        <w:spacing w:before="100" w:beforeAutospacing="1" w:after="100" w:afterAutospacing="1" w:line="240" w:lineRule="auto"/>
        <w:rPr>
          <w:rFonts w:eastAsia="Times New Roman" w:cs="Times New Roman"/>
          <w:b/>
          <w:sz w:val="24"/>
          <w:szCs w:val="24"/>
        </w:rPr>
      </w:pPr>
      <w:r w:rsidRPr="00B010D2">
        <w:rPr>
          <w:rFonts w:eastAsia="Times New Roman" w:cs="Times New Roman"/>
          <w:sz w:val="24"/>
          <w:szCs w:val="24"/>
        </w:rPr>
        <w:t>Warfarin</w:t>
      </w:r>
    </w:p>
    <w:p w:rsidR="00523145" w:rsidRPr="00B010D2" w:rsidRDefault="00523145" w:rsidP="00523145">
      <w:pPr>
        <w:pStyle w:val="ListParagraph"/>
        <w:numPr>
          <w:ilvl w:val="0"/>
          <w:numId w:val="4"/>
        </w:numPr>
        <w:spacing w:before="100" w:beforeAutospacing="1" w:after="100" w:afterAutospacing="1" w:line="240" w:lineRule="auto"/>
        <w:rPr>
          <w:rFonts w:eastAsia="Times New Roman" w:cs="Times New Roman"/>
          <w:b/>
          <w:sz w:val="24"/>
          <w:szCs w:val="24"/>
        </w:rPr>
      </w:pPr>
      <w:proofErr w:type="spellStart"/>
      <w:r w:rsidRPr="00B010D2">
        <w:rPr>
          <w:rFonts w:eastAsia="Times New Roman" w:cs="Times New Roman"/>
          <w:sz w:val="24"/>
          <w:szCs w:val="24"/>
        </w:rPr>
        <w:t>Antiplatelets</w:t>
      </w:r>
      <w:proofErr w:type="spellEnd"/>
    </w:p>
    <w:p w:rsidR="00523145" w:rsidRPr="00B010D2" w:rsidRDefault="00523145" w:rsidP="00523145">
      <w:pPr>
        <w:pStyle w:val="ListParagraph"/>
        <w:numPr>
          <w:ilvl w:val="1"/>
          <w:numId w:val="4"/>
        </w:numPr>
        <w:spacing w:before="100" w:beforeAutospacing="1" w:after="100" w:afterAutospacing="1" w:line="240" w:lineRule="auto"/>
        <w:rPr>
          <w:rFonts w:eastAsia="Times New Roman" w:cs="Times New Roman"/>
          <w:b/>
          <w:sz w:val="24"/>
          <w:szCs w:val="24"/>
        </w:rPr>
      </w:pPr>
      <w:r w:rsidRPr="00B010D2">
        <w:rPr>
          <w:rFonts w:eastAsia="Times New Roman" w:cs="Times New Roman"/>
          <w:sz w:val="24"/>
          <w:szCs w:val="24"/>
        </w:rPr>
        <w:t>Aspirin</w:t>
      </w:r>
    </w:p>
    <w:p w:rsidR="00523145" w:rsidRPr="00B010D2" w:rsidRDefault="00523145" w:rsidP="00523145">
      <w:pPr>
        <w:pStyle w:val="ListParagraph"/>
        <w:numPr>
          <w:ilvl w:val="1"/>
          <w:numId w:val="4"/>
        </w:numPr>
        <w:spacing w:before="100" w:beforeAutospacing="1" w:after="100" w:afterAutospacing="1" w:line="240" w:lineRule="auto"/>
        <w:rPr>
          <w:rFonts w:eastAsia="Times New Roman" w:cs="Times New Roman"/>
          <w:b/>
          <w:sz w:val="24"/>
          <w:szCs w:val="24"/>
        </w:rPr>
      </w:pPr>
      <w:proofErr w:type="spellStart"/>
      <w:r w:rsidRPr="00B010D2">
        <w:rPr>
          <w:rFonts w:eastAsia="Times New Roman" w:cs="Times New Roman"/>
          <w:sz w:val="24"/>
          <w:szCs w:val="24"/>
        </w:rPr>
        <w:t>Ticlopidine</w:t>
      </w:r>
      <w:proofErr w:type="spellEnd"/>
      <w:r w:rsidRPr="00B010D2">
        <w:rPr>
          <w:rFonts w:eastAsia="Times New Roman" w:cs="Times New Roman"/>
          <w:sz w:val="24"/>
          <w:szCs w:val="24"/>
        </w:rPr>
        <w:t xml:space="preserve"> (</w:t>
      </w:r>
      <w:proofErr w:type="spellStart"/>
      <w:r w:rsidRPr="00B010D2">
        <w:rPr>
          <w:rFonts w:eastAsia="Times New Roman" w:cs="Times New Roman"/>
          <w:sz w:val="24"/>
          <w:szCs w:val="24"/>
        </w:rPr>
        <w:t>Ticlid</w:t>
      </w:r>
      <w:proofErr w:type="spellEnd"/>
      <w:r w:rsidRPr="00B010D2">
        <w:rPr>
          <w:rFonts w:eastAsia="Times New Roman" w:cs="Times New Roman"/>
          <w:sz w:val="24"/>
          <w:szCs w:val="24"/>
        </w:rPr>
        <w:t>)</w:t>
      </w:r>
    </w:p>
    <w:p w:rsidR="00523145" w:rsidRPr="00B010D2" w:rsidRDefault="00523145" w:rsidP="00523145">
      <w:pPr>
        <w:pStyle w:val="ListParagraph"/>
        <w:numPr>
          <w:ilvl w:val="1"/>
          <w:numId w:val="4"/>
        </w:numPr>
        <w:spacing w:before="100" w:beforeAutospacing="1" w:after="100" w:afterAutospacing="1" w:line="240" w:lineRule="auto"/>
        <w:rPr>
          <w:rFonts w:eastAsia="Times New Roman" w:cs="Times New Roman"/>
          <w:b/>
          <w:sz w:val="24"/>
          <w:szCs w:val="24"/>
        </w:rPr>
      </w:pPr>
      <w:r w:rsidRPr="00B010D2">
        <w:rPr>
          <w:rFonts w:eastAsia="Times New Roman" w:cs="Times New Roman"/>
          <w:sz w:val="24"/>
          <w:szCs w:val="24"/>
        </w:rPr>
        <w:t xml:space="preserve"> </w:t>
      </w:r>
      <w:proofErr w:type="spellStart"/>
      <w:r w:rsidRPr="00B010D2">
        <w:rPr>
          <w:rFonts w:eastAsia="Times New Roman" w:cs="Times New Roman"/>
          <w:sz w:val="24"/>
          <w:szCs w:val="24"/>
        </w:rPr>
        <w:t>Clopidogrel</w:t>
      </w:r>
      <w:proofErr w:type="spellEnd"/>
      <w:r w:rsidRPr="00B010D2">
        <w:rPr>
          <w:rFonts w:eastAsia="Times New Roman" w:cs="Times New Roman"/>
          <w:sz w:val="24"/>
          <w:szCs w:val="24"/>
        </w:rPr>
        <w:t xml:space="preserve"> (Plavix)</w:t>
      </w:r>
    </w:p>
    <w:p w:rsidR="00523145" w:rsidRPr="00B010D2" w:rsidRDefault="00523145" w:rsidP="00523145">
      <w:pPr>
        <w:pStyle w:val="ListParagraph"/>
        <w:numPr>
          <w:ilvl w:val="0"/>
          <w:numId w:val="4"/>
        </w:numPr>
        <w:spacing w:before="100" w:beforeAutospacing="1" w:after="100" w:afterAutospacing="1" w:line="240" w:lineRule="auto"/>
        <w:rPr>
          <w:rFonts w:eastAsia="Times New Roman" w:cs="Times New Roman"/>
          <w:b/>
          <w:sz w:val="24"/>
          <w:szCs w:val="24"/>
        </w:rPr>
      </w:pPr>
      <w:proofErr w:type="spellStart"/>
      <w:r w:rsidRPr="00B010D2">
        <w:rPr>
          <w:rFonts w:eastAsia="Times New Roman" w:cs="Times New Roman"/>
          <w:sz w:val="24"/>
          <w:szCs w:val="24"/>
        </w:rPr>
        <w:t>Thrombolytics</w:t>
      </w:r>
      <w:proofErr w:type="spellEnd"/>
      <w:r w:rsidRPr="00B010D2">
        <w:rPr>
          <w:rFonts w:eastAsia="Times New Roman" w:cs="Times New Roman"/>
          <w:sz w:val="24"/>
          <w:szCs w:val="24"/>
        </w:rPr>
        <w:t xml:space="preserve"> </w:t>
      </w:r>
    </w:p>
    <w:p w:rsidR="00523145" w:rsidRPr="00B010D2" w:rsidRDefault="00523145" w:rsidP="00523145">
      <w:pPr>
        <w:pStyle w:val="ListParagraph"/>
        <w:numPr>
          <w:ilvl w:val="1"/>
          <w:numId w:val="4"/>
        </w:numPr>
        <w:spacing w:before="100" w:beforeAutospacing="1" w:after="100" w:afterAutospacing="1" w:line="240" w:lineRule="auto"/>
        <w:rPr>
          <w:rFonts w:eastAsia="Times New Roman" w:cs="Times New Roman"/>
          <w:b/>
          <w:sz w:val="24"/>
          <w:szCs w:val="24"/>
        </w:rPr>
      </w:pPr>
      <w:r w:rsidRPr="00B010D2">
        <w:rPr>
          <w:rFonts w:eastAsia="Times New Roman" w:cs="Times New Roman"/>
          <w:sz w:val="24"/>
          <w:szCs w:val="24"/>
        </w:rPr>
        <w:t>Streptokinase (</w:t>
      </w:r>
      <w:proofErr w:type="spellStart"/>
      <w:r w:rsidRPr="00B010D2">
        <w:rPr>
          <w:rFonts w:eastAsia="Times New Roman" w:cs="Times New Roman"/>
          <w:sz w:val="24"/>
          <w:szCs w:val="24"/>
        </w:rPr>
        <w:t>Streptase</w:t>
      </w:r>
      <w:proofErr w:type="spellEnd"/>
      <w:r w:rsidRPr="00B010D2">
        <w:rPr>
          <w:rFonts w:eastAsia="Times New Roman" w:cs="Times New Roman"/>
          <w:sz w:val="24"/>
          <w:szCs w:val="24"/>
        </w:rPr>
        <w:t xml:space="preserve">) </w:t>
      </w:r>
    </w:p>
    <w:p w:rsidR="00523145" w:rsidRPr="00B010D2" w:rsidRDefault="00523145" w:rsidP="00523145">
      <w:pPr>
        <w:pStyle w:val="ListParagraph"/>
        <w:numPr>
          <w:ilvl w:val="1"/>
          <w:numId w:val="4"/>
        </w:numPr>
        <w:spacing w:before="100" w:beforeAutospacing="1" w:after="100" w:afterAutospacing="1" w:line="240" w:lineRule="auto"/>
        <w:rPr>
          <w:rFonts w:eastAsia="Times New Roman" w:cs="Times New Roman"/>
          <w:b/>
          <w:sz w:val="24"/>
          <w:szCs w:val="24"/>
        </w:rPr>
      </w:pPr>
      <w:proofErr w:type="spellStart"/>
      <w:r w:rsidRPr="00B010D2">
        <w:rPr>
          <w:rFonts w:eastAsia="Times New Roman" w:cs="Times New Roman"/>
          <w:sz w:val="24"/>
          <w:szCs w:val="24"/>
        </w:rPr>
        <w:t>Alteplase</w:t>
      </w:r>
      <w:proofErr w:type="spellEnd"/>
      <w:r w:rsidRPr="00B010D2">
        <w:rPr>
          <w:rFonts w:eastAsia="Times New Roman" w:cs="Times New Roman"/>
          <w:sz w:val="24"/>
          <w:szCs w:val="24"/>
        </w:rPr>
        <w:t xml:space="preserve"> (</w:t>
      </w:r>
      <w:proofErr w:type="spellStart"/>
      <w:r w:rsidRPr="00B010D2">
        <w:rPr>
          <w:rFonts w:eastAsia="Times New Roman" w:cs="Times New Roman"/>
          <w:sz w:val="24"/>
          <w:szCs w:val="24"/>
        </w:rPr>
        <w:t>tPa</w:t>
      </w:r>
      <w:proofErr w:type="spellEnd"/>
      <w:r w:rsidRPr="00B010D2">
        <w:rPr>
          <w:rFonts w:eastAsia="Times New Roman" w:cs="Times New Roman"/>
          <w:sz w:val="24"/>
          <w:szCs w:val="24"/>
        </w:rPr>
        <w:t>)</w:t>
      </w:r>
    </w:p>
    <w:p w:rsidR="009D1C1D" w:rsidRPr="00B010D2" w:rsidRDefault="009D1C1D" w:rsidP="009D1C1D">
      <w:pPr>
        <w:spacing w:before="100" w:beforeAutospacing="1" w:after="100" w:afterAutospacing="1" w:line="240" w:lineRule="auto"/>
        <w:rPr>
          <w:b/>
          <w:sz w:val="24"/>
          <w:szCs w:val="24"/>
        </w:rPr>
      </w:pPr>
      <w:proofErr w:type="spellStart"/>
      <w:r w:rsidRPr="00B010D2">
        <w:rPr>
          <w:b/>
          <w:sz w:val="24"/>
          <w:szCs w:val="24"/>
        </w:rPr>
        <w:t>Gemfibrozil</w:t>
      </w:r>
      <w:proofErr w:type="spellEnd"/>
      <w:r w:rsidRPr="00B010D2">
        <w:rPr>
          <w:b/>
          <w:sz w:val="24"/>
          <w:szCs w:val="24"/>
        </w:rPr>
        <w:t xml:space="preserve">: I believe this medication is in your statin chapter. Did you know that we cannot give this medication with </w:t>
      </w:r>
      <w:proofErr w:type="spellStart"/>
      <w:r w:rsidRPr="00B010D2">
        <w:rPr>
          <w:b/>
          <w:sz w:val="24"/>
          <w:szCs w:val="24"/>
        </w:rPr>
        <w:t>coumadin</w:t>
      </w:r>
      <w:proofErr w:type="spellEnd"/>
      <w:r w:rsidRPr="00B010D2">
        <w:rPr>
          <w:b/>
          <w:sz w:val="24"/>
          <w:szCs w:val="24"/>
        </w:rPr>
        <w:t xml:space="preserve"> because patients have a tendency to bleed all over the </w:t>
      </w:r>
      <w:proofErr w:type="gramStart"/>
      <w:r w:rsidRPr="00B010D2">
        <w:rPr>
          <w:b/>
          <w:sz w:val="24"/>
          <w:szCs w:val="24"/>
        </w:rPr>
        <w:t>place.</w:t>
      </w:r>
      <w:proofErr w:type="gramEnd"/>
      <w:r w:rsidRPr="00B010D2">
        <w:rPr>
          <w:b/>
          <w:sz w:val="24"/>
          <w:szCs w:val="24"/>
        </w:rPr>
        <w:t xml:space="preserve"> </w:t>
      </w:r>
      <w:proofErr w:type="gramStart"/>
      <w:r w:rsidRPr="00B010D2">
        <w:rPr>
          <w:b/>
          <w:sz w:val="24"/>
          <w:szCs w:val="24"/>
        </w:rPr>
        <w:t>Very messy stuff.</w:t>
      </w:r>
      <w:proofErr w:type="gramEnd"/>
    </w:p>
    <w:p w:rsidR="009D51E7" w:rsidRPr="00B010D2" w:rsidRDefault="009D1C1D" w:rsidP="009D51E7">
      <w:pPr>
        <w:pStyle w:val="ListParagraph"/>
        <w:numPr>
          <w:ilvl w:val="0"/>
          <w:numId w:val="5"/>
        </w:numPr>
        <w:spacing w:before="100" w:beforeAutospacing="1" w:after="100" w:afterAutospacing="1" w:line="240" w:lineRule="auto"/>
        <w:rPr>
          <w:rFonts w:eastAsia="Times New Roman" w:cs="Times New Roman"/>
          <w:b/>
          <w:sz w:val="24"/>
          <w:szCs w:val="24"/>
        </w:rPr>
      </w:pPr>
      <w:proofErr w:type="spellStart"/>
      <w:r w:rsidRPr="00B010D2">
        <w:rPr>
          <w:rFonts w:eastAsia="Times New Roman" w:cs="Times New Roman"/>
          <w:sz w:val="24"/>
          <w:szCs w:val="24"/>
        </w:rPr>
        <w:t>Gemfibrozil</w:t>
      </w:r>
      <w:proofErr w:type="spellEnd"/>
      <w:r w:rsidRPr="00B010D2">
        <w:rPr>
          <w:rFonts w:eastAsia="Times New Roman" w:cs="Times New Roman"/>
          <w:sz w:val="24"/>
          <w:szCs w:val="24"/>
        </w:rPr>
        <w:t xml:space="preserve"> (</w:t>
      </w:r>
      <w:proofErr w:type="spellStart"/>
      <w:r w:rsidRPr="00B010D2">
        <w:rPr>
          <w:rFonts w:eastAsia="Times New Roman" w:cs="Times New Roman"/>
          <w:sz w:val="24"/>
          <w:szCs w:val="24"/>
        </w:rPr>
        <w:t>Lopid</w:t>
      </w:r>
      <w:proofErr w:type="spellEnd"/>
      <w:r w:rsidRPr="00B010D2">
        <w:rPr>
          <w:rFonts w:eastAsia="Times New Roman" w:cs="Times New Roman"/>
          <w:sz w:val="24"/>
          <w:szCs w:val="24"/>
        </w:rPr>
        <w:t xml:space="preserve">) is an </w:t>
      </w:r>
      <w:proofErr w:type="spellStart"/>
      <w:r w:rsidRPr="00B010D2">
        <w:rPr>
          <w:rFonts w:eastAsia="Times New Roman" w:cs="Times New Roman"/>
          <w:sz w:val="24"/>
          <w:szCs w:val="24"/>
        </w:rPr>
        <w:t>antilipemic</w:t>
      </w:r>
      <w:proofErr w:type="spellEnd"/>
      <w:r w:rsidRPr="00B010D2">
        <w:rPr>
          <w:rFonts w:eastAsia="Times New Roman" w:cs="Times New Roman"/>
          <w:sz w:val="24"/>
          <w:szCs w:val="24"/>
        </w:rPr>
        <w:t xml:space="preserve"> aka an </w:t>
      </w:r>
      <w:proofErr w:type="spellStart"/>
      <w:r w:rsidRPr="00B010D2">
        <w:rPr>
          <w:rFonts w:eastAsia="Times New Roman" w:cs="Times New Roman"/>
          <w:b/>
          <w:sz w:val="24"/>
          <w:szCs w:val="24"/>
        </w:rPr>
        <w:t>antihyperlipidemic</w:t>
      </w:r>
      <w:proofErr w:type="spellEnd"/>
      <w:r w:rsidRPr="00B010D2">
        <w:rPr>
          <w:rFonts w:eastAsia="Times New Roman" w:cs="Times New Roman"/>
          <w:b/>
          <w:sz w:val="24"/>
          <w:szCs w:val="24"/>
        </w:rPr>
        <w:t xml:space="preserve">. </w:t>
      </w:r>
      <w:r w:rsidRPr="00B010D2">
        <w:rPr>
          <w:rFonts w:eastAsia="Times New Roman" w:cs="Times New Roman"/>
          <w:sz w:val="24"/>
          <w:szCs w:val="24"/>
        </w:rPr>
        <w:t xml:space="preserve"> </w:t>
      </w:r>
    </w:p>
    <w:p w:rsidR="009D1C1D" w:rsidRPr="00B010D2" w:rsidRDefault="009D1C1D" w:rsidP="009D51E7">
      <w:pPr>
        <w:pStyle w:val="ListParagraph"/>
        <w:numPr>
          <w:ilvl w:val="0"/>
          <w:numId w:val="5"/>
        </w:numPr>
        <w:spacing w:before="100" w:beforeAutospacing="1" w:after="100" w:afterAutospacing="1" w:line="240" w:lineRule="auto"/>
        <w:rPr>
          <w:rFonts w:eastAsia="Times New Roman" w:cs="Times New Roman"/>
          <w:b/>
          <w:sz w:val="24"/>
          <w:szCs w:val="24"/>
        </w:rPr>
      </w:pPr>
      <w:r w:rsidRPr="00B010D2">
        <w:rPr>
          <w:rFonts w:eastAsia="Times New Roman" w:cs="Times New Roman"/>
          <w:sz w:val="24"/>
          <w:szCs w:val="24"/>
        </w:rPr>
        <w:t>Contraindications include: allergy to the drug, and people with hepatic or severe renal dysfunction or gallbladder disease (because it is metabolized in the liver)</w:t>
      </w:r>
    </w:p>
    <w:p w:rsidR="009D1C1D" w:rsidRPr="00B010D2" w:rsidRDefault="009D1C1D" w:rsidP="009D51E7">
      <w:pPr>
        <w:pStyle w:val="ListParagraph"/>
        <w:numPr>
          <w:ilvl w:val="0"/>
          <w:numId w:val="5"/>
        </w:numPr>
        <w:spacing w:before="100" w:beforeAutospacing="1" w:after="100" w:afterAutospacing="1" w:line="240" w:lineRule="auto"/>
        <w:rPr>
          <w:rFonts w:eastAsia="Times New Roman" w:cs="Times New Roman"/>
          <w:b/>
          <w:sz w:val="24"/>
          <w:szCs w:val="24"/>
        </w:rPr>
      </w:pPr>
      <w:r w:rsidRPr="00B010D2">
        <w:rPr>
          <w:rFonts w:eastAsia="Times New Roman" w:cs="Times New Roman"/>
          <w:sz w:val="24"/>
          <w:szCs w:val="24"/>
        </w:rPr>
        <w:t>Adverse effects:</w:t>
      </w:r>
    </w:p>
    <w:p w:rsidR="009D1C1D" w:rsidRPr="00B010D2" w:rsidRDefault="009D1C1D" w:rsidP="009D1C1D">
      <w:pPr>
        <w:pStyle w:val="ListParagraph"/>
        <w:numPr>
          <w:ilvl w:val="1"/>
          <w:numId w:val="5"/>
        </w:numPr>
        <w:spacing w:before="100" w:beforeAutospacing="1" w:after="100" w:afterAutospacing="1" w:line="240" w:lineRule="auto"/>
        <w:rPr>
          <w:rFonts w:eastAsia="Times New Roman" w:cs="Times New Roman"/>
          <w:b/>
          <w:sz w:val="24"/>
          <w:szCs w:val="24"/>
        </w:rPr>
      </w:pPr>
      <w:r w:rsidRPr="00B010D2">
        <w:rPr>
          <w:rFonts w:eastAsia="Times New Roman" w:cs="Times New Roman"/>
          <w:sz w:val="24"/>
          <w:szCs w:val="24"/>
        </w:rPr>
        <w:t>Blurred vision</w:t>
      </w:r>
    </w:p>
    <w:p w:rsidR="009D1C1D" w:rsidRPr="00B010D2" w:rsidRDefault="009D1C1D" w:rsidP="009D1C1D">
      <w:pPr>
        <w:pStyle w:val="ListParagraph"/>
        <w:numPr>
          <w:ilvl w:val="1"/>
          <w:numId w:val="5"/>
        </w:numPr>
        <w:spacing w:before="100" w:beforeAutospacing="1" w:after="100" w:afterAutospacing="1" w:line="240" w:lineRule="auto"/>
        <w:rPr>
          <w:rFonts w:eastAsia="Times New Roman" w:cs="Times New Roman"/>
          <w:b/>
          <w:sz w:val="24"/>
          <w:szCs w:val="24"/>
        </w:rPr>
      </w:pPr>
      <w:r w:rsidRPr="00B010D2">
        <w:rPr>
          <w:rFonts w:eastAsia="Times New Roman" w:cs="Times New Roman"/>
          <w:sz w:val="24"/>
          <w:szCs w:val="24"/>
        </w:rPr>
        <w:lastRenderedPageBreak/>
        <w:t>Dizziness</w:t>
      </w:r>
    </w:p>
    <w:p w:rsidR="009D1C1D" w:rsidRPr="00B010D2" w:rsidRDefault="009D1C1D" w:rsidP="009D1C1D">
      <w:pPr>
        <w:pStyle w:val="ListParagraph"/>
        <w:numPr>
          <w:ilvl w:val="1"/>
          <w:numId w:val="5"/>
        </w:numPr>
        <w:spacing w:before="100" w:beforeAutospacing="1" w:after="100" w:afterAutospacing="1" w:line="240" w:lineRule="auto"/>
        <w:rPr>
          <w:rFonts w:eastAsia="Times New Roman" w:cs="Times New Roman"/>
          <w:b/>
          <w:sz w:val="24"/>
          <w:szCs w:val="24"/>
        </w:rPr>
      </w:pPr>
      <w:r w:rsidRPr="00B010D2">
        <w:rPr>
          <w:rFonts w:eastAsia="Times New Roman" w:cs="Times New Roman"/>
          <w:sz w:val="24"/>
          <w:szCs w:val="24"/>
        </w:rPr>
        <w:t>Fatigue</w:t>
      </w:r>
    </w:p>
    <w:p w:rsidR="009D1C1D" w:rsidRPr="00B010D2" w:rsidRDefault="009D1C1D" w:rsidP="009D1C1D">
      <w:pPr>
        <w:pStyle w:val="ListParagraph"/>
        <w:numPr>
          <w:ilvl w:val="1"/>
          <w:numId w:val="5"/>
        </w:numPr>
        <w:spacing w:before="100" w:beforeAutospacing="1" w:after="100" w:afterAutospacing="1" w:line="240" w:lineRule="auto"/>
        <w:rPr>
          <w:rFonts w:eastAsia="Times New Roman" w:cs="Times New Roman"/>
          <w:b/>
          <w:sz w:val="24"/>
          <w:szCs w:val="24"/>
        </w:rPr>
      </w:pPr>
      <w:r w:rsidRPr="00B010D2">
        <w:rPr>
          <w:rFonts w:eastAsia="Times New Roman" w:cs="Times New Roman"/>
          <w:sz w:val="24"/>
          <w:szCs w:val="24"/>
        </w:rPr>
        <w:t>Headache</w:t>
      </w:r>
    </w:p>
    <w:p w:rsidR="009D1C1D" w:rsidRPr="00B010D2" w:rsidRDefault="009D1C1D" w:rsidP="009D1C1D">
      <w:pPr>
        <w:pStyle w:val="ListParagraph"/>
        <w:numPr>
          <w:ilvl w:val="1"/>
          <w:numId w:val="5"/>
        </w:numPr>
        <w:spacing w:before="100" w:beforeAutospacing="1" w:after="100" w:afterAutospacing="1" w:line="240" w:lineRule="auto"/>
        <w:rPr>
          <w:rFonts w:eastAsia="Times New Roman" w:cs="Times New Roman"/>
          <w:b/>
          <w:sz w:val="24"/>
          <w:szCs w:val="24"/>
        </w:rPr>
      </w:pPr>
      <w:r w:rsidRPr="00B010D2">
        <w:rPr>
          <w:rFonts w:eastAsia="Times New Roman" w:cs="Times New Roman"/>
          <w:sz w:val="24"/>
          <w:szCs w:val="24"/>
        </w:rPr>
        <w:t xml:space="preserve">N/V, diarrhea </w:t>
      </w:r>
    </w:p>
    <w:p w:rsidR="009D1C1D" w:rsidRPr="00B010D2" w:rsidRDefault="009D1C1D" w:rsidP="009D1C1D">
      <w:pPr>
        <w:pStyle w:val="ListParagraph"/>
        <w:numPr>
          <w:ilvl w:val="0"/>
          <w:numId w:val="5"/>
        </w:numPr>
        <w:spacing w:before="100" w:beforeAutospacing="1" w:after="100" w:afterAutospacing="1" w:line="240" w:lineRule="auto"/>
        <w:rPr>
          <w:rFonts w:eastAsia="Times New Roman" w:cs="Times New Roman"/>
          <w:b/>
          <w:sz w:val="24"/>
          <w:szCs w:val="24"/>
        </w:rPr>
      </w:pPr>
      <w:r w:rsidRPr="00B010D2">
        <w:rPr>
          <w:rFonts w:eastAsia="Times New Roman" w:cs="Times New Roman"/>
          <w:sz w:val="24"/>
          <w:szCs w:val="24"/>
        </w:rPr>
        <w:t>Interacts with the drug cyclosporine by lowering the effects of it</w:t>
      </w:r>
    </w:p>
    <w:p w:rsidR="009D1C1D" w:rsidRPr="00B010D2" w:rsidRDefault="009D1C1D" w:rsidP="009D1C1D">
      <w:pPr>
        <w:pStyle w:val="ListParagraph"/>
        <w:numPr>
          <w:ilvl w:val="0"/>
          <w:numId w:val="5"/>
        </w:numPr>
        <w:spacing w:before="100" w:beforeAutospacing="1" w:after="100" w:afterAutospacing="1" w:line="240" w:lineRule="auto"/>
        <w:rPr>
          <w:rFonts w:eastAsia="Times New Roman" w:cs="Times New Roman"/>
          <w:b/>
          <w:sz w:val="24"/>
          <w:szCs w:val="24"/>
        </w:rPr>
      </w:pPr>
      <w:r w:rsidRPr="00B010D2">
        <w:rPr>
          <w:rFonts w:eastAsia="Times New Roman" w:cs="Times New Roman"/>
          <w:sz w:val="24"/>
          <w:szCs w:val="24"/>
        </w:rPr>
        <w:t>**It increases the effects of oral anticoagulants (duh)</w:t>
      </w:r>
    </w:p>
    <w:p w:rsidR="009D1C1D" w:rsidRPr="00B010D2" w:rsidRDefault="009D1C1D" w:rsidP="009D1C1D">
      <w:pPr>
        <w:spacing w:before="100" w:beforeAutospacing="1" w:after="100" w:afterAutospacing="1" w:line="240" w:lineRule="auto"/>
        <w:rPr>
          <w:sz w:val="24"/>
          <w:szCs w:val="24"/>
        </w:rPr>
      </w:pPr>
      <w:r w:rsidRPr="00B010D2">
        <w:rPr>
          <w:b/>
          <w:sz w:val="24"/>
          <w:szCs w:val="24"/>
        </w:rPr>
        <w:t xml:space="preserve">ACE inhibitors: we like these meds for heart failure: can you remember why? </w:t>
      </w:r>
      <w:proofErr w:type="gramStart"/>
      <w:r w:rsidRPr="00B010D2">
        <w:rPr>
          <w:b/>
          <w:sz w:val="24"/>
          <w:szCs w:val="24"/>
        </w:rPr>
        <w:t>what</w:t>
      </w:r>
      <w:proofErr w:type="gramEnd"/>
      <w:r w:rsidRPr="00B010D2">
        <w:rPr>
          <w:b/>
          <w:sz w:val="24"/>
          <w:szCs w:val="24"/>
        </w:rPr>
        <w:t xml:space="preserve"> did I say about </w:t>
      </w:r>
      <w:proofErr w:type="spellStart"/>
      <w:r w:rsidRPr="00B010D2">
        <w:rPr>
          <w:b/>
          <w:sz w:val="24"/>
          <w:szCs w:val="24"/>
        </w:rPr>
        <w:t>kinin</w:t>
      </w:r>
      <w:proofErr w:type="spellEnd"/>
      <w:r w:rsidRPr="00B010D2">
        <w:rPr>
          <w:b/>
          <w:sz w:val="24"/>
          <w:szCs w:val="24"/>
        </w:rPr>
        <w:t xml:space="preserve"> and cardiac remodeling over time. </w:t>
      </w:r>
      <w:proofErr w:type="gramStart"/>
      <w:r w:rsidRPr="00B010D2">
        <w:rPr>
          <w:b/>
          <w:sz w:val="24"/>
          <w:szCs w:val="24"/>
        </w:rPr>
        <w:t>remember</w:t>
      </w:r>
      <w:proofErr w:type="gramEnd"/>
      <w:r w:rsidRPr="00B010D2">
        <w:rPr>
          <w:b/>
          <w:sz w:val="24"/>
          <w:szCs w:val="24"/>
        </w:rPr>
        <w:t xml:space="preserve"> cardiac remodeling is progressive! </w:t>
      </w:r>
      <w:proofErr w:type="gramStart"/>
      <w:r w:rsidRPr="00B010D2">
        <w:rPr>
          <w:b/>
          <w:sz w:val="24"/>
          <w:szCs w:val="24"/>
        </w:rPr>
        <w:t>it</w:t>
      </w:r>
      <w:proofErr w:type="gramEnd"/>
      <w:r w:rsidRPr="00B010D2">
        <w:rPr>
          <w:b/>
          <w:sz w:val="24"/>
          <w:szCs w:val="24"/>
        </w:rPr>
        <w:t xml:space="preserve"> doesn't happen overnight.</w:t>
      </w:r>
      <w:r w:rsidR="00F248A1" w:rsidRPr="00B010D2">
        <w:rPr>
          <w:b/>
          <w:sz w:val="24"/>
          <w:szCs w:val="24"/>
        </w:rPr>
        <w:t xml:space="preserve"> </w:t>
      </w:r>
      <w:r w:rsidR="00F248A1" w:rsidRPr="00B010D2">
        <w:rPr>
          <w:sz w:val="24"/>
          <w:szCs w:val="24"/>
        </w:rPr>
        <w:t>(Page 828 in Abrams)</w:t>
      </w:r>
    </w:p>
    <w:p w:rsidR="009D1C1D" w:rsidRPr="00B010D2" w:rsidRDefault="00F248A1" w:rsidP="00F248A1">
      <w:pPr>
        <w:pStyle w:val="ListParagraph"/>
        <w:numPr>
          <w:ilvl w:val="0"/>
          <w:numId w:val="6"/>
        </w:numPr>
        <w:spacing w:before="100" w:beforeAutospacing="1" w:after="100" w:afterAutospacing="1" w:line="240" w:lineRule="auto"/>
        <w:rPr>
          <w:rFonts w:eastAsia="Times New Roman" w:cs="Times New Roman"/>
          <w:sz w:val="24"/>
          <w:szCs w:val="24"/>
        </w:rPr>
      </w:pPr>
      <w:r w:rsidRPr="00B010D2">
        <w:rPr>
          <w:rFonts w:eastAsia="Times New Roman" w:cs="Times New Roman"/>
          <w:sz w:val="24"/>
          <w:szCs w:val="24"/>
        </w:rPr>
        <w:t xml:space="preserve">They are used in the management of heart failure because they decrease peripheral vascular resistance, cardiac workload, and ventricular remodeling. </w:t>
      </w:r>
    </w:p>
    <w:p w:rsidR="00950367" w:rsidRPr="00B010D2" w:rsidRDefault="00950367" w:rsidP="00F248A1">
      <w:pPr>
        <w:pStyle w:val="ListParagraph"/>
        <w:numPr>
          <w:ilvl w:val="0"/>
          <w:numId w:val="6"/>
        </w:numPr>
        <w:spacing w:before="100" w:beforeAutospacing="1" w:after="100" w:afterAutospacing="1" w:line="240" w:lineRule="auto"/>
        <w:rPr>
          <w:rFonts w:eastAsia="Times New Roman" w:cs="Times New Roman"/>
          <w:sz w:val="24"/>
          <w:szCs w:val="24"/>
        </w:rPr>
      </w:pPr>
      <w:r w:rsidRPr="00B010D2">
        <w:rPr>
          <w:rFonts w:eastAsia="Times New Roman" w:cs="Times New Roman"/>
          <w:sz w:val="24"/>
          <w:szCs w:val="24"/>
        </w:rPr>
        <w:t xml:space="preserve">As far as the </w:t>
      </w:r>
      <w:proofErr w:type="spellStart"/>
      <w:r w:rsidRPr="00B010D2">
        <w:rPr>
          <w:rFonts w:eastAsia="Times New Roman" w:cs="Times New Roman"/>
          <w:sz w:val="24"/>
          <w:szCs w:val="24"/>
        </w:rPr>
        <w:t>kinin</w:t>
      </w:r>
      <w:proofErr w:type="spellEnd"/>
      <w:r w:rsidRPr="00B010D2">
        <w:rPr>
          <w:rFonts w:eastAsia="Times New Roman" w:cs="Times New Roman"/>
          <w:sz w:val="24"/>
          <w:szCs w:val="24"/>
        </w:rPr>
        <w:t xml:space="preserve"> and remodeling relationship goes, I think she is looking for the fact that after a heart attack, </w:t>
      </w:r>
      <w:proofErr w:type="spellStart"/>
      <w:r w:rsidRPr="00B010D2">
        <w:rPr>
          <w:rFonts w:eastAsia="Times New Roman" w:cs="Times New Roman"/>
          <w:sz w:val="24"/>
          <w:szCs w:val="24"/>
        </w:rPr>
        <w:t>kinin</w:t>
      </w:r>
      <w:proofErr w:type="spellEnd"/>
      <w:r w:rsidRPr="00B010D2">
        <w:rPr>
          <w:rFonts w:eastAsia="Times New Roman" w:cs="Times New Roman"/>
          <w:sz w:val="24"/>
          <w:szCs w:val="24"/>
        </w:rPr>
        <w:t xml:space="preserve"> tries to remodel your heart (naturally) and after part of your heart dies it cannot recover so it gets stuck in a loop where it eventually lowers your cardiac output? I THINK? Look on the “Patho-Pharm II- week 9” </w:t>
      </w:r>
      <w:proofErr w:type="gramStart"/>
      <w:r w:rsidRPr="00B010D2">
        <w:rPr>
          <w:rFonts w:eastAsia="Times New Roman" w:cs="Times New Roman"/>
          <w:sz w:val="24"/>
          <w:szCs w:val="24"/>
        </w:rPr>
        <w:t>powerpoint</w:t>
      </w:r>
      <w:proofErr w:type="gramEnd"/>
      <w:r w:rsidRPr="00B010D2">
        <w:rPr>
          <w:rFonts w:eastAsia="Times New Roman" w:cs="Times New Roman"/>
          <w:sz w:val="24"/>
          <w:szCs w:val="24"/>
        </w:rPr>
        <w:t>, slide six.</w:t>
      </w:r>
    </w:p>
    <w:p w:rsidR="00950367" w:rsidRPr="00B010D2" w:rsidRDefault="00950367" w:rsidP="00950367">
      <w:pPr>
        <w:spacing w:before="100" w:beforeAutospacing="1" w:after="100" w:afterAutospacing="1" w:line="240" w:lineRule="auto"/>
        <w:rPr>
          <w:rFonts w:eastAsia="Times New Roman" w:cs="Times New Roman"/>
          <w:sz w:val="24"/>
          <w:szCs w:val="24"/>
        </w:rPr>
      </w:pPr>
    </w:p>
    <w:p w:rsidR="00950367" w:rsidRPr="00B010D2" w:rsidRDefault="00950367" w:rsidP="00950367">
      <w:pPr>
        <w:spacing w:before="100" w:beforeAutospacing="1" w:after="100" w:afterAutospacing="1" w:line="240" w:lineRule="auto"/>
        <w:rPr>
          <w:rFonts w:eastAsia="Times New Roman" w:cs="Times New Roman"/>
          <w:sz w:val="24"/>
          <w:szCs w:val="24"/>
        </w:rPr>
      </w:pPr>
      <w:r w:rsidRPr="00B010D2">
        <w:rPr>
          <w:rFonts w:eastAsia="Times New Roman" w:cs="Times New Roman"/>
          <w:b/>
          <w:sz w:val="24"/>
          <w:szCs w:val="24"/>
        </w:rPr>
        <w:t xml:space="preserve">Stages and symptoms of heart failure: </w:t>
      </w:r>
      <w:r w:rsidRPr="00B010D2">
        <w:rPr>
          <w:rFonts w:eastAsia="Times New Roman" w:cs="Times New Roman"/>
          <w:sz w:val="24"/>
          <w:szCs w:val="24"/>
        </w:rPr>
        <w:t>(Page 764/765 Abrams, there is a cool chart, I’d take a look at it)</w:t>
      </w:r>
    </w:p>
    <w:p w:rsidR="006C3F49" w:rsidRPr="00B010D2" w:rsidRDefault="006C3F49" w:rsidP="006C3F49">
      <w:pPr>
        <w:pStyle w:val="ListParagraph"/>
        <w:numPr>
          <w:ilvl w:val="0"/>
          <w:numId w:val="8"/>
        </w:numPr>
        <w:spacing w:before="100" w:beforeAutospacing="1" w:after="100" w:afterAutospacing="1" w:line="240" w:lineRule="auto"/>
        <w:rPr>
          <w:rFonts w:eastAsia="Times New Roman" w:cs="Times New Roman"/>
          <w:sz w:val="24"/>
          <w:szCs w:val="24"/>
        </w:rPr>
      </w:pPr>
      <w:r w:rsidRPr="00B010D2">
        <w:rPr>
          <w:rFonts w:eastAsia="Times New Roman" w:cs="Times New Roman"/>
          <w:sz w:val="24"/>
          <w:szCs w:val="24"/>
        </w:rPr>
        <w:t>Signs &amp; Symptoms</w:t>
      </w:r>
    </w:p>
    <w:p w:rsidR="006C3F49" w:rsidRPr="00B010D2" w:rsidRDefault="006C3F49" w:rsidP="006C3F49">
      <w:pPr>
        <w:pStyle w:val="ListParagraph"/>
        <w:numPr>
          <w:ilvl w:val="1"/>
          <w:numId w:val="8"/>
        </w:numPr>
        <w:spacing w:before="100" w:beforeAutospacing="1" w:after="100" w:afterAutospacing="1" w:line="240" w:lineRule="auto"/>
        <w:rPr>
          <w:rFonts w:eastAsia="Times New Roman" w:cs="Times New Roman"/>
          <w:sz w:val="24"/>
          <w:szCs w:val="24"/>
        </w:rPr>
      </w:pPr>
      <w:r w:rsidRPr="00B010D2">
        <w:rPr>
          <w:rFonts w:eastAsia="Times New Roman" w:cs="Times New Roman"/>
          <w:sz w:val="24"/>
          <w:szCs w:val="24"/>
        </w:rPr>
        <w:t>SOB</w:t>
      </w:r>
    </w:p>
    <w:p w:rsidR="006C3F49" w:rsidRPr="00B010D2" w:rsidRDefault="006C3F49" w:rsidP="006C3F49">
      <w:pPr>
        <w:pStyle w:val="ListParagraph"/>
        <w:numPr>
          <w:ilvl w:val="1"/>
          <w:numId w:val="8"/>
        </w:numPr>
        <w:spacing w:before="100" w:beforeAutospacing="1" w:after="100" w:afterAutospacing="1" w:line="240" w:lineRule="auto"/>
        <w:rPr>
          <w:rFonts w:eastAsia="Times New Roman" w:cs="Times New Roman"/>
          <w:sz w:val="24"/>
          <w:szCs w:val="24"/>
        </w:rPr>
      </w:pPr>
      <w:r w:rsidRPr="00B010D2">
        <w:rPr>
          <w:rFonts w:eastAsia="Times New Roman" w:cs="Times New Roman"/>
          <w:sz w:val="24"/>
          <w:szCs w:val="24"/>
        </w:rPr>
        <w:t>Palpitations</w:t>
      </w:r>
    </w:p>
    <w:p w:rsidR="006C3F49" w:rsidRPr="00B010D2" w:rsidRDefault="006C3F49" w:rsidP="006C3F49">
      <w:pPr>
        <w:pStyle w:val="ListParagraph"/>
        <w:numPr>
          <w:ilvl w:val="1"/>
          <w:numId w:val="8"/>
        </w:numPr>
        <w:spacing w:before="100" w:beforeAutospacing="1" w:after="100" w:afterAutospacing="1" w:line="240" w:lineRule="auto"/>
        <w:rPr>
          <w:rFonts w:eastAsia="Times New Roman" w:cs="Times New Roman"/>
          <w:sz w:val="24"/>
          <w:szCs w:val="24"/>
        </w:rPr>
      </w:pPr>
      <w:r w:rsidRPr="00B010D2">
        <w:rPr>
          <w:rFonts w:eastAsia="Times New Roman" w:cs="Times New Roman"/>
          <w:sz w:val="24"/>
          <w:szCs w:val="24"/>
        </w:rPr>
        <w:t>Tachycardia</w:t>
      </w:r>
    </w:p>
    <w:p w:rsidR="006C3F49" w:rsidRPr="00B010D2" w:rsidRDefault="006C3F49" w:rsidP="006C3F49">
      <w:pPr>
        <w:pStyle w:val="ListParagraph"/>
        <w:numPr>
          <w:ilvl w:val="1"/>
          <w:numId w:val="8"/>
        </w:numPr>
        <w:spacing w:before="100" w:beforeAutospacing="1" w:after="100" w:afterAutospacing="1" w:line="240" w:lineRule="auto"/>
        <w:rPr>
          <w:rFonts w:eastAsia="Times New Roman" w:cs="Times New Roman"/>
          <w:sz w:val="24"/>
          <w:szCs w:val="24"/>
        </w:rPr>
      </w:pPr>
      <w:r w:rsidRPr="00B010D2">
        <w:rPr>
          <w:rFonts w:eastAsia="Times New Roman" w:cs="Times New Roman"/>
          <w:sz w:val="24"/>
          <w:szCs w:val="24"/>
        </w:rPr>
        <w:t>Weakness/Dizziness</w:t>
      </w:r>
    </w:p>
    <w:p w:rsidR="006C3F49" w:rsidRPr="00B010D2" w:rsidRDefault="006C3F49" w:rsidP="006C3F49">
      <w:pPr>
        <w:pStyle w:val="ListParagraph"/>
        <w:numPr>
          <w:ilvl w:val="1"/>
          <w:numId w:val="8"/>
        </w:numPr>
        <w:spacing w:before="100" w:beforeAutospacing="1" w:after="100" w:afterAutospacing="1" w:line="240" w:lineRule="auto"/>
        <w:rPr>
          <w:rFonts w:eastAsia="Times New Roman" w:cs="Times New Roman"/>
          <w:sz w:val="24"/>
          <w:szCs w:val="24"/>
        </w:rPr>
      </w:pPr>
      <w:r w:rsidRPr="00B010D2">
        <w:rPr>
          <w:rFonts w:eastAsia="Times New Roman" w:cs="Times New Roman"/>
          <w:sz w:val="24"/>
          <w:szCs w:val="24"/>
        </w:rPr>
        <w:t>Nausea</w:t>
      </w:r>
    </w:p>
    <w:p w:rsidR="006C3F49" w:rsidRPr="00B010D2" w:rsidRDefault="006C3F49" w:rsidP="006C3F49">
      <w:pPr>
        <w:pStyle w:val="ListParagraph"/>
        <w:numPr>
          <w:ilvl w:val="1"/>
          <w:numId w:val="8"/>
        </w:numPr>
        <w:spacing w:before="100" w:beforeAutospacing="1" w:after="100" w:afterAutospacing="1" w:line="240" w:lineRule="auto"/>
        <w:rPr>
          <w:rFonts w:eastAsia="Times New Roman" w:cs="Times New Roman"/>
          <w:sz w:val="24"/>
          <w:szCs w:val="24"/>
        </w:rPr>
      </w:pPr>
      <w:r w:rsidRPr="00B010D2">
        <w:rPr>
          <w:rFonts w:eastAsia="Times New Roman" w:cs="Times New Roman"/>
          <w:sz w:val="24"/>
          <w:szCs w:val="24"/>
        </w:rPr>
        <w:t>Sweating</w:t>
      </w:r>
    </w:p>
    <w:p w:rsidR="006C3F49" w:rsidRPr="00B010D2" w:rsidRDefault="006C3F49" w:rsidP="006C3F49">
      <w:pPr>
        <w:spacing w:before="100" w:beforeAutospacing="1" w:after="100" w:afterAutospacing="1" w:line="240" w:lineRule="auto"/>
        <w:rPr>
          <w:rFonts w:eastAsia="Times New Roman" w:cs="Times New Roman"/>
          <w:sz w:val="24"/>
          <w:szCs w:val="24"/>
        </w:rPr>
      </w:pPr>
      <w:r w:rsidRPr="00B010D2">
        <w:rPr>
          <w:rFonts w:eastAsia="Times New Roman" w:cs="Times New Roman"/>
          <w:sz w:val="24"/>
          <w:szCs w:val="24"/>
        </w:rPr>
        <w:t>STAGES:</w:t>
      </w:r>
    </w:p>
    <w:p w:rsidR="00950367" w:rsidRPr="00B010D2" w:rsidRDefault="00950367" w:rsidP="00950367">
      <w:pPr>
        <w:pStyle w:val="ListParagraph"/>
        <w:numPr>
          <w:ilvl w:val="0"/>
          <w:numId w:val="7"/>
        </w:numPr>
        <w:spacing w:before="100" w:beforeAutospacing="1" w:after="100" w:afterAutospacing="1" w:line="240" w:lineRule="auto"/>
        <w:rPr>
          <w:rFonts w:eastAsia="Times New Roman" w:cs="Times New Roman"/>
          <w:b/>
          <w:sz w:val="24"/>
          <w:szCs w:val="24"/>
        </w:rPr>
      </w:pPr>
      <w:r w:rsidRPr="00B010D2">
        <w:rPr>
          <w:rFonts w:eastAsia="Times New Roman" w:cs="Times New Roman"/>
          <w:sz w:val="24"/>
          <w:szCs w:val="24"/>
        </w:rPr>
        <w:t>Compensated</w:t>
      </w:r>
      <w:r w:rsidRPr="00B010D2">
        <w:rPr>
          <w:rFonts w:eastAsia="Times New Roman" w:cs="Times New Roman"/>
          <w:sz w:val="24"/>
          <w:szCs w:val="24"/>
        </w:rPr>
        <w:tab/>
      </w:r>
    </w:p>
    <w:p w:rsidR="00950367" w:rsidRPr="00B010D2" w:rsidRDefault="00950367" w:rsidP="00950367">
      <w:pPr>
        <w:pStyle w:val="ListParagraph"/>
        <w:numPr>
          <w:ilvl w:val="1"/>
          <w:numId w:val="7"/>
        </w:numPr>
        <w:spacing w:before="100" w:beforeAutospacing="1" w:after="100" w:afterAutospacing="1" w:line="240" w:lineRule="auto"/>
        <w:rPr>
          <w:rFonts w:eastAsia="Times New Roman" w:cs="Times New Roman"/>
          <w:b/>
          <w:sz w:val="24"/>
          <w:szCs w:val="24"/>
        </w:rPr>
      </w:pPr>
      <w:r w:rsidRPr="00B010D2">
        <w:rPr>
          <w:rFonts w:eastAsia="Times New Roman" w:cs="Times New Roman"/>
          <w:sz w:val="24"/>
          <w:szCs w:val="24"/>
        </w:rPr>
        <w:t>No symptoms at rest and no edema</w:t>
      </w:r>
    </w:p>
    <w:p w:rsidR="006C3F49" w:rsidRPr="00B010D2" w:rsidRDefault="00950367" w:rsidP="006C3F49">
      <w:pPr>
        <w:pStyle w:val="ListParagraph"/>
        <w:numPr>
          <w:ilvl w:val="1"/>
          <w:numId w:val="7"/>
        </w:numPr>
        <w:spacing w:before="100" w:beforeAutospacing="1" w:after="100" w:afterAutospacing="1" w:line="240" w:lineRule="auto"/>
        <w:rPr>
          <w:rFonts w:eastAsia="Times New Roman" w:cs="Times New Roman"/>
          <w:b/>
          <w:sz w:val="24"/>
          <w:szCs w:val="24"/>
        </w:rPr>
      </w:pPr>
      <w:r w:rsidRPr="00B010D2">
        <w:rPr>
          <w:rFonts w:eastAsia="Times New Roman" w:cs="Times New Roman"/>
          <w:sz w:val="24"/>
          <w:szCs w:val="24"/>
        </w:rPr>
        <w:t>Dyspnea and fatigue occur only w/activities involving moderate or higher levels of exertion</w:t>
      </w:r>
    </w:p>
    <w:p w:rsidR="006C3F49" w:rsidRPr="00B010D2" w:rsidRDefault="006C3F49" w:rsidP="006C3F49">
      <w:pPr>
        <w:pStyle w:val="ListParagraph"/>
        <w:numPr>
          <w:ilvl w:val="0"/>
          <w:numId w:val="7"/>
        </w:numPr>
        <w:spacing w:before="100" w:beforeAutospacing="1" w:after="100" w:afterAutospacing="1" w:line="240" w:lineRule="auto"/>
        <w:rPr>
          <w:rFonts w:eastAsia="Times New Roman" w:cs="Times New Roman"/>
          <w:b/>
          <w:sz w:val="24"/>
          <w:szCs w:val="24"/>
        </w:rPr>
      </w:pPr>
      <w:r w:rsidRPr="00B010D2">
        <w:rPr>
          <w:rFonts w:eastAsia="Times New Roman" w:cs="Times New Roman"/>
          <w:sz w:val="24"/>
          <w:szCs w:val="24"/>
        </w:rPr>
        <w:t>Decompensated</w:t>
      </w:r>
    </w:p>
    <w:p w:rsidR="006C3F49" w:rsidRPr="00B010D2" w:rsidRDefault="006C3F49" w:rsidP="006C3F49">
      <w:pPr>
        <w:pStyle w:val="ListParagraph"/>
        <w:numPr>
          <w:ilvl w:val="1"/>
          <w:numId w:val="7"/>
        </w:numPr>
        <w:spacing w:before="100" w:beforeAutospacing="1" w:after="100" w:afterAutospacing="1" w:line="240" w:lineRule="auto"/>
        <w:rPr>
          <w:rFonts w:eastAsia="Times New Roman" w:cs="Times New Roman"/>
          <w:b/>
          <w:sz w:val="24"/>
          <w:szCs w:val="24"/>
        </w:rPr>
      </w:pPr>
      <w:r w:rsidRPr="00B010D2">
        <w:rPr>
          <w:rFonts w:eastAsia="Times New Roman" w:cs="Times New Roman"/>
          <w:sz w:val="24"/>
          <w:szCs w:val="24"/>
        </w:rPr>
        <w:t>Symptoms occur w/minimal exertion and are accompanied by ankle edema and JVD</w:t>
      </w:r>
    </w:p>
    <w:p w:rsidR="006C3F49" w:rsidRPr="00B010D2" w:rsidRDefault="006C3F49" w:rsidP="006C3F49">
      <w:pPr>
        <w:pStyle w:val="ListParagraph"/>
        <w:numPr>
          <w:ilvl w:val="0"/>
          <w:numId w:val="7"/>
        </w:numPr>
        <w:spacing w:before="100" w:beforeAutospacing="1" w:after="100" w:afterAutospacing="1" w:line="240" w:lineRule="auto"/>
        <w:rPr>
          <w:rFonts w:eastAsia="Times New Roman" w:cs="Times New Roman"/>
          <w:b/>
          <w:sz w:val="24"/>
          <w:szCs w:val="24"/>
        </w:rPr>
      </w:pPr>
      <w:r w:rsidRPr="00B010D2">
        <w:rPr>
          <w:rFonts w:eastAsia="Times New Roman" w:cs="Times New Roman"/>
          <w:sz w:val="24"/>
          <w:szCs w:val="24"/>
        </w:rPr>
        <w:t>Acute:</w:t>
      </w:r>
    </w:p>
    <w:p w:rsidR="006C3F49" w:rsidRPr="00A04FF5" w:rsidRDefault="006C3F49" w:rsidP="006C3F49">
      <w:pPr>
        <w:pStyle w:val="ListParagraph"/>
        <w:numPr>
          <w:ilvl w:val="1"/>
          <w:numId w:val="7"/>
        </w:numPr>
        <w:spacing w:before="100" w:beforeAutospacing="1" w:after="100" w:afterAutospacing="1" w:line="240" w:lineRule="auto"/>
        <w:rPr>
          <w:rFonts w:eastAsia="Times New Roman" w:cs="Times New Roman"/>
          <w:b/>
          <w:sz w:val="24"/>
          <w:szCs w:val="24"/>
        </w:rPr>
      </w:pPr>
      <w:r w:rsidRPr="00B010D2">
        <w:rPr>
          <w:rFonts w:eastAsia="Times New Roman" w:cs="Times New Roman"/>
          <w:sz w:val="24"/>
          <w:szCs w:val="24"/>
        </w:rPr>
        <w:t>Symptoms occur w/ pulmonary edema</w:t>
      </w:r>
    </w:p>
    <w:p w:rsidR="00A04FF5" w:rsidRDefault="00A04FF5" w:rsidP="00A04FF5">
      <w:pPr>
        <w:spacing w:line="240" w:lineRule="auto"/>
        <w:rPr>
          <w:rFonts w:ascii="Times New Roman" w:hAnsi="Times New Roman" w:cs="Times New Roman"/>
          <w:b/>
          <w:sz w:val="24"/>
          <w:szCs w:val="24"/>
        </w:rPr>
      </w:pPr>
      <w:r w:rsidRPr="00111978">
        <w:rPr>
          <w:rFonts w:ascii="Times New Roman" w:hAnsi="Times New Roman" w:cs="Times New Roman"/>
          <w:b/>
          <w:sz w:val="24"/>
          <w:szCs w:val="24"/>
        </w:rPr>
        <w:lastRenderedPageBreak/>
        <w:t xml:space="preserve">Spironolactone: blocks </w:t>
      </w:r>
      <w:proofErr w:type="gramStart"/>
      <w:r w:rsidRPr="00111978">
        <w:rPr>
          <w:rFonts w:ascii="Times New Roman" w:hAnsi="Times New Roman" w:cs="Times New Roman"/>
          <w:b/>
          <w:sz w:val="24"/>
          <w:szCs w:val="24"/>
        </w:rPr>
        <w:t>receptors...what receptors does</w:t>
      </w:r>
      <w:proofErr w:type="gramEnd"/>
      <w:r w:rsidRPr="00111978">
        <w:rPr>
          <w:rFonts w:ascii="Times New Roman" w:hAnsi="Times New Roman" w:cs="Times New Roman"/>
          <w:b/>
          <w:sz w:val="24"/>
          <w:szCs w:val="24"/>
        </w:rPr>
        <w:t xml:space="preserve"> this drug block? I think this would be good to know.</w:t>
      </w:r>
    </w:p>
    <w:p w:rsidR="00A04FF5" w:rsidRPr="00CD00F4" w:rsidRDefault="00A04FF5" w:rsidP="00A04FF5">
      <w:pPr>
        <w:pStyle w:val="ListParagraph"/>
        <w:numPr>
          <w:ilvl w:val="0"/>
          <w:numId w:val="35"/>
        </w:numPr>
        <w:spacing w:line="240" w:lineRule="auto"/>
        <w:rPr>
          <w:rFonts w:ascii="Times New Roman" w:hAnsi="Times New Roman" w:cs="Times New Roman"/>
          <w:b/>
          <w:sz w:val="24"/>
          <w:szCs w:val="24"/>
        </w:rPr>
      </w:pPr>
      <w:r>
        <w:rPr>
          <w:rFonts w:ascii="Times New Roman" w:hAnsi="Times New Roman" w:cs="Times New Roman"/>
          <w:sz w:val="24"/>
          <w:szCs w:val="24"/>
        </w:rPr>
        <w:t>Spironolactone (</w:t>
      </w:r>
      <w:proofErr w:type="spellStart"/>
      <w:r>
        <w:rPr>
          <w:rFonts w:ascii="Times New Roman" w:hAnsi="Times New Roman" w:cs="Times New Roman"/>
          <w:sz w:val="24"/>
          <w:szCs w:val="24"/>
        </w:rPr>
        <w:t>aldactone</w:t>
      </w:r>
      <w:proofErr w:type="spellEnd"/>
      <w:r>
        <w:rPr>
          <w:rFonts w:ascii="Times New Roman" w:hAnsi="Times New Roman" w:cs="Times New Roman"/>
          <w:sz w:val="24"/>
          <w:szCs w:val="24"/>
        </w:rPr>
        <w:t xml:space="preserve">) </w:t>
      </w:r>
      <w:r w:rsidRPr="004D3CE5">
        <w:rPr>
          <w:rFonts w:ascii="Times New Roman" w:hAnsi="Times New Roman" w:cs="Times New Roman"/>
          <w:b/>
          <w:i/>
          <w:sz w:val="24"/>
          <w:szCs w:val="24"/>
          <w:u w:val="single"/>
        </w:rPr>
        <w:t>blocks the aldosterone receptors</w:t>
      </w:r>
      <w:r>
        <w:rPr>
          <w:rFonts w:ascii="Times New Roman" w:hAnsi="Times New Roman" w:cs="Times New Roman"/>
          <w:sz w:val="24"/>
          <w:szCs w:val="24"/>
        </w:rPr>
        <w:t>.</w:t>
      </w:r>
    </w:p>
    <w:p w:rsidR="00A04FF5" w:rsidRPr="00CD00F4" w:rsidRDefault="00A04FF5" w:rsidP="00A04FF5">
      <w:pPr>
        <w:pStyle w:val="ListParagraph"/>
        <w:numPr>
          <w:ilvl w:val="0"/>
          <w:numId w:val="35"/>
        </w:numPr>
        <w:spacing w:line="240" w:lineRule="auto"/>
        <w:rPr>
          <w:rFonts w:ascii="Times New Roman" w:hAnsi="Times New Roman" w:cs="Times New Roman"/>
          <w:b/>
          <w:sz w:val="24"/>
          <w:szCs w:val="24"/>
        </w:rPr>
      </w:pPr>
      <w:r>
        <w:rPr>
          <w:rFonts w:ascii="Times New Roman" w:hAnsi="Times New Roman" w:cs="Times New Roman"/>
          <w:sz w:val="24"/>
          <w:szCs w:val="24"/>
        </w:rPr>
        <w:t>Spironolactone blocks these receptor sites to stop retaining sodium and water.</w:t>
      </w:r>
    </w:p>
    <w:p w:rsidR="00A04FF5" w:rsidRPr="00ED61A2" w:rsidRDefault="00A04FF5" w:rsidP="00A04FF5">
      <w:pPr>
        <w:pStyle w:val="ListParagraph"/>
        <w:numPr>
          <w:ilvl w:val="0"/>
          <w:numId w:val="35"/>
        </w:numPr>
        <w:spacing w:line="240" w:lineRule="auto"/>
        <w:rPr>
          <w:rFonts w:ascii="Times New Roman" w:hAnsi="Times New Roman" w:cs="Times New Roman"/>
          <w:b/>
          <w:sz w:val="24"/>
          <w:szCs w:val="24"/>
        </w:rPr>
      </w:pPr>
      <w:r>
        <w:rPr>
          <w:rFonts w:ascii="Times New Roman" w:hAnsi="Times New Roman" w:cs="Times New Roman"/>
          <w:sz w:val="24"/>
          <w:szCs w:val="24"/>
        </w:rPr>
        <w:t>Have to watch potassium levels with this drug (potassium sparing diuretic).</w:t>
      </w:r>
    </w:p>
    <w:p w:rsidR="00A04FF5" w:rsidRDefault="00A04FF5" w:rsidP="00A04FF5">
      <w:pPr>
        <w:spacing w:line="240" w:lineRule="auto"/>
        <w:rPr>
          <w:rFonts w:ascii="Times New Roman" w:hAnsi="Times New Roman" w:cs="Times New Roman"/>
          <w:b/>
          <w:sz w:val="24"/>
          <w:szCs w:val="24"/>
        </w:rPr>
      </w:pPr>
      <w:r w:rsidRPr="00111978">
        <w:rPr>
          <w:rFonts w:ascii="Times New Roman" w:hAnsi="Times New Roman" w:cs="Times New Roman"/>
          <w:b/>
          <w:sz w:val="24"/>
          <w:szCs w:val="24"/>
        </w:rPr>
        <w:t>Know your digoxin levels</w:t>
      </w:r>
    </w:p>
    <w:p w:rsidR="00A04FF5" w:rsidRPr="00111978" w:rsidRDefault="00A04FF5" w:rsidP="00A04FF5">
      <w:pPr>
        <w:pStyle w:val="ListParagraph"/>
        <w:numPr>
          <w:ilvl w:val="0"/>
          <w:numId w:val="34"/>
        </w:numPr>
        <w:spacing w:line="240" w:lineRule="auto"/>
        <w:rPr>
          <w:rFonts w:ascii="Times New Roman" w:hAnsi="Times New Roman" w:cs="Times New Roman"/>
          <w:b/>
          <w:sz w:val="24"/>
          <w:szCs w:val="24"/>
        </w:rPr>
      </w:pPr>
      <w:r>
        <w:rPr>
          <w:rFonts w:ascii="Times New Roman" w:hAnsi="Times New Roman" w:cs="Times New Roman"/>
          <w:sz w:val="24"/>
          <w:szCs w:val="24"/>
        </w:rPr>
        <w:t xml:space="preserve">Therapeutic serum levels of digoxin: 0.5 to 2 </w:t>
      </w:r>
      <w:proofErr w:type="spellStart"/>
      <w:r>
        <w:rPr>
          <w:rFonts w:ascii="Times New Roman" w:hAnsi="Times New Roman" w:cs="Times New Roman"/>
          <w:sz w:val="24"/>
          <w:szCs w:val="24"/>
        </w:rPr>
        <w:t>nanograms</w:t>
      </w:r>
      <w:proofErr w:type="spellEnd"/>
    </w:p>
    <w:p w:rsidR="00A04FF5" w:rsidRPr="00111978" w:rsidRDefault="00A04FF5" w:rsidP="00A04FF5">
      <w:pPr>
        <w:pStyle w:val="ListParagraph"/>
        <w:numPr>
          <w:ilvl w:val="0"/>
          <w:numId w:val="34"/>
        </w:numPr>
        <w:spacing w:line="240" w:lineRule="auto"/>
        <w:rPr>
          <w:rFonts w:ascii="Times New Roman" w:hAnsi="Times New Roman" w:cs="Times New Roman"/>
          <w:b/>
          <w:sz w:val="24"/>
          <w:szCs w:val="24"/>
        </w:rPr>
      </w:pPr>
      <w:r>
        <w:rPr>
          <w:rFonts w:ascii="Times New Roman" w:hAnsi="Times New Roman" w:cs="Times New Roman"/>
          <w:sz w:val="24"/>
          <w:szCs w:val="24"/>
        </w:rPr>
        <w:t>Toxic serum levels are above 2</w:t>
      </w:r>
    </w:p>
    <w:p w:rsidR="00A04FF5" w:rsidRPr="00111978" w:rsidRDefault="00A04FF5" w:rsidP="00A04FF5">
      <w:pPr>
        <w:pStyle w:val="ListParagraph"/>
        <w:numPr>
          <w:ilvl w:val="0"/>
          <w:numId w:val="34"/>
        </w:numPr>
        <w:spacing w:line="240" w:lineRule="auto"/>
        <w:rPr>
          <w:rFonts w:ascii="Times New Roman" w:hAnsi="Times New Roman" w:cs="Times New Roman"/>
          <w:b/>
          <w:sz w:val="24"/>
          <w:szCs w:val="24"/>
        </w:rPr>
      </w:pPr>
      <w:r>
        <w:rPr>
          <w:rFonts w:ascii="Times New Roman" w:hAnsi="Times New Roman" w:cs="Times New Roman"/>
          <w:sz w:val="24"/>
          <w:szCs w:val="24"/>
        </w:rPr>
        <w:t xml:space="preserve">In the elderly and in the presence of renal failure, therapeutic serum levels are 0.5-1.3 </w:t>
      </w:r>
      <w:proofErr w:type="spellStart"/>
      <w:r>
        <w:rPr>
          <w:rFonts w:ascii="Times New Roman" w:hAnsi="Times New Roman" w:cs="Times New Roman"/>
          <w:sz w:val="24"/>
          <w:szCs w:val="24"/>
        </w:rPr>
        <w:t>nanograms</w:t>
      </w:r>
      <w:proofErr w:type="spellEnd"/>
      <w:r>
        <w:rPr>
          <w:rFonts w:ascii="Times New Roman" w:hAnsi="Times New Roman" w:cs="Times New Roman"/>
          <w:sz w:val="24"/>
          <w:szCs w:val="24"/>
        </w:rPr>
        <w:t xml:space="preserve"> per mL</w:t>
      </w:r>
    </w:p>
    <w:p w:rsidR="00A04FF5" w:rsidRPr="00111978" w:rsidRDefault="00A04FF5" w:rsidP="00A04FF5">
      <w:pPr>
        <w:pStyle w:val="ListParagraph"/>
        <w:numPr>
          <w:ilvl w:val="0"/>
          <w:numId w:val="34"/>
        </w:numPr>
        <w:spacing w:line="240" w:lineRule="auto"/>
        <w:rPr>
          <w:rFonts w:ascii="Times New Roman" w:hAnsi="Times New Roman" w:cs="Times New Roman"/>
          <w:b/>
          <w:sz w:val="24"/>
          <w:szCs w:val="24"/>
        </w:rPr>
      </w:pPr>
      <w:r>
        <w:rPr>
          <w:rFonts w:ascii="Times New Roman" w:hAnsi="Times New Roman" w:cs="Times New Roman"/>
          <w:sz w:val="24"/>
          <w:szCs w:val="24"/>
        </w:rPr>
        <w:t xml:space="preserve">Research in the past decade has suggested that serum levels of </w:t>
      </w:r>
      <w:proofErr w:type="gramStart"/>
      <w:r>
        <w:rPr>
          <w:rFonts w:ascii="Times New Roman" w:hAnsi="Times New Roman" w:cs="Times New Roman"/>
          <w:sz w:val="24"/>
          <w:szCs w:val="24"/>
        </w:rPr>
        <w:t xml:space="preserve">1.0 </w:t>
      </w:r>
      <w:proofErr w:type="spellStart"/>
      <w:r>
        <w:rPr>
          <w:rFonts w:ascii="Times New Roman" w:hAnsi="Times New Roman" w:cs="Times New Roman"/>
          <w:sz w:val="24"/>
          <w:szCs w:val="24"/>
        </w:rPr>
        <w:t>nanograms</w:t>
      </w:r>
      <w:proofErr w:type="spellEnd"/>
      <w:r>
        <w:rPr>
          <w:rFonts w:ascii="Times New Roman" w:hAnsi="Times New Roman" w:cs="Times New Roman"/>
          <w:sz w:val="24"/>
          <w:szCs w:val="24"/>
        </w:rPr>
        <w:t xml:space="preserve"> per mL</w:t>
      </w:r>
      <w:proofErr w:type="gramEnd"/>
      <w:r>
        <w:rPr>
          <w:rFonts w:ascii="Times New Roman" w:hAnsi="Times New Roman" w:cs="Times New Roman"/>
          <w:sz w:val="24"/>
          <w:szCs w:val="24"/>
        </w:rPr>
        <w:t xml:space="preserve"> or less are more appropriate in those with HF. </w:t>
      </w:r>
    </w:p>
    <w:p w:rsidR="00A04FF5" w:rsidRPr="001705D1" w:rsidRDefault="00A04FF5" w:rsidP="00A04FF5">
      <w:pPr>
        <w:spacing w:line="240" w:lineRule="auto"/>
        <w:rPr>
          <w:rFonts w:ascii="Times New Roman" w:hAnsi="Times New Roman" w:cs="Times New Roman"/>
          <w:sz w:val="24"/>
          <w:szCs w:val="24"/>
        </w:rPr>
      </w:pPr>
    </w:p>
    <w:p w:rsidR="00A04FF5" w:rsidRDefault="00A04FF5" w:rsidP="00A04FF5">
      <w:pPr>
        <w:spacing w:line="240" w:lineRule="auto"/>
        <w:rPr>
          <w:rFonts w:ascii="Times New Roman" w:hAnsi="Times New Roman" w:cs="Times New Roman"/>
          <w:b/>
          <w:sz w:val="24"/>
          <w:szCs w:val="24"/>
        </w:rPr>
      </w:pPr>
      <w:proofErr w:type="spellStart"/>
      <w:r w:rsidRPr="00111978">
        <w:rPr>
          <w:rFonts w:ascii="Times New Roman" w:hAnsi="Times New Roman" w:cs="Times New Roman"/>
          <w:b/>
          <w:sz w:val="24"/>
          <w:szCs w:val="24"/>
        </w:rPr>
        <w:t>Nestiritide</w:t>
      </w:r>
      <w:proofErr w:type="spellEnd"/>
      <w:r w:rsidRPr="00111978">
        <w:rPr>
          <w:rFonts w:ascii="Times New Roman" w:hAnsi="Times New Roman" w:cs="Times New Roman"/>
          <w:b/>
          <w:sz w:val="24"/>
          <w:szCs w:val="24"/>
        </w:rPr>
        <w:t>: what affects does this drug have on CO, preload and afterload?</w:t>
      </w:r>
    </w:p>
    <w:p w:rsidR="00A04FF5" w:rsidRDefault="00A04FF5" w:rsidP="00A04FF5">
      <w:pPr>
        <w:pStyle w:val="ListParagraph"/>
        <w:numPr>
          <w:ilvl w:val="0"/>
          <w:numId w:val="33"/>
        </w:numPr>
        <w:spacing w:line="240" w:lineRule="auto"/>
        <w:rPr>
          <w:rFonts w:ascii="Times New Roman" w:hAnsi="Times New Roman" w:cs="Times New Roman"/>
          <w:sz w:val="24"/>
          <w:szCs w:val="24"/>
        </w:rPr>
      </w:pPr>
      <w:r>
        <w:rPr>
          <w:rFonts w:ascii="Times New Roman" w:hAnsi="Times New Roman" w:cs="Times New Roman"/>
          <w:sz w:val="24"/>
          <w:szCs w:val="24"/>
        </w:rPr>
        <w:t xml:space="preserve">Also known as </w:t>
      </w:r>
      <w:proofErr w:type="spellStart"/>
      <w:r>
        <w:rPr>
          <w:rFonts w:ascii="Times New Roman" w:hAnsi="Times New Roman" w:cs="Times New Roman"/>
          <w:sz w:val="24"/>
          <w:szCs w:val="24"/>
        </w:rPr>
        <w:t>Natrecor</w:t>
      </w:r>
      <w:proofErr w:type="spellEnd"/>
    </w:p>
    <w:p w:rsidR="00A04FF5" w:rsidRDefault="00A04FF5" w:rsidP="00A04FF5">
      <w:pPr>
        <w:pStyle w:val="ListParagraph"/>
        <w:numPr>
          <w:ilvl w:val="0"/>
          <w:numId w:val="33"/>
        </w:numPr>
        <w:spacing w:line="240" w:lineRule="auto"/>
        <w:rPr>
          <w:rFonts w:ascii="Times New Roman" w:hAnsi="Times New Roman" w:cs="Times New Roman"/>
          <w:sz w:val="24"/>
          <w:szCs w:val="24"/>
        </w:rPr>
      </w:pPr>
      <w:r>
        <w:rPr>
          <w:rFonts w:ascii="Times New Roman" w:hAnsi="Times New Roman" w:cs="Times New Roman"/>
          <w:sz w:val="24"/>
          <w:szCs w:val="24"/>
        </w:rPr>
        <w:t xml:space="preserve">Is the first in this class of drugs to be used in the management of acute </w:t>
      </w:r>
      <w:proofErr w:type="gramStart"/>
      <w:r>
        <w:rPr>
          <w:rFonts w:ascii="Times New Roman" w:hAnsi="Times New Roman" w:cs="Times New Roman"/>
          <w:sz w:val="24"/>
          <w:szCs w:val="24"/>
        </w:rPr>
        <w:t>HF.</w:t>
      </w:r>
      <w:proofErr w:type="gramEnd"/>
    </w:p>
    <w:p w:rsidR="00A04FF5" w:rsidRDefault="00A04FF5" w:rsidP="00A04FF5">
      <w:pPr>
        <w:pStyle w:val="ListParagraph"/>
        <w:numPr>
          <w:ilvl w:val="0"/>
          <w:numId w:val="33"/>
        </w:numPr>
        <w:spacing w:line="240" w:lineRule="auto"/>
        <w:rPr>
          <w:rFonts w:ascii="Times New Roman" w:hAnsi="Times New Roman" w:cs="Times New Roman"/>
          <w:sz w:val="24"/>
          <w:szCs w:val="24"/>
        </w:rPr>
      </w:pPr>
      <w:r>
        <w:rPr>
          <w:rFonts w:ascii="Times New Roman" w:hAnsi="Times New Roman" w:cs="Times New Roman"/>
          <w:sz w:val="24"/>
          <w:szCs w:val="24"/>
        </w:rPr>
        <w:t>Is identical to endogenous human B-type natriuretic peptide (BNP), which is secreted primarily by the ventricles in response to fluid and pressure overload.</w:t>
      </w:r>
    </w:p>
    <w:p w:rsidR="00A04FF5" w:rsidRPr="00111978" w:rsidRDefault="00A04FF5" w:rsidP="00A04FF5">
      <w:pPr>
        <w:pStyle w:val="ListParagraph"/>
        <w:numPr>
          <w:ilvl w:val="0"/>
          <w:numId w:val="33"/>
        </w:numPr>
        <w:spacing w:line="240" w:lineRule="auto"/>
        <w:rPr>
          <w:rFonts w:ascii="Times New Roman" w:hAnsi="Times New Roman" w:cs="Times New Roman"/>
          <w:b/>
          <w:sz w:val="24"/>
          <w:szCs w:val="24"/>
        </w:rPr>
      </w:pPr>
      <w:r w:rsidRPr="00111978">
        <w:rPr>
          <w:rFonts w:ascii="Times New Roman" w:hAnsi="Times New Roman" w:cs="Times New Roman"/>
          <w:b/>
          <w:sz w:val="24"/>
          <w:szCs w:val="24"/>
        </w:rPr>
        <w:t xml:space="preserve">This drug acts to compensate for deteriorating cardiac function by reducing preload and afterload, increasing diuresis and secretion of sodium, suppressing the renin-angiotensin-aldosterone system, and decreasing secretion of the </w:t>
      </w:r>
      <w:proofErr w:type="spellStart"/>
      <w:r w:rsidRPr="00111978">
        <w:rPr>
          <w:rFonts w:ascii="Times New Roman" w:hAnsi="Times New Roman" w:cs="Times New Roman"/>
          <w:b/>
          <w:sz w:val="24"/>
          <w:szCs w:val="24"/>
        </w:rPr>
        <w:t>neurohormones</w:t>
      </w:r>
      <w:proofErr w:type="spellEnd"/>
      <w:r w:rsidRPr="00111978">
        <w:rPr>
          <w:rFonts w:ascii="Times New Roman" w:hAnsi="Times New Roman" w:cs="Times New Roman"/>
          <w:b/>
          <w:sz w:val="24"/>
          <w:szCs w:val="24"/>
        </w:rPr>
        <w:t xml:space="preserve"> </w:t>
      </w:r>
      <w:proofErr w:type="spellStart"/>
      <w:r w:rsidRPr="00111978">
        <w:rPr>
          <w:rFonts w:ascii="Times New Roman" w:hAnsi="Times New Roman" w:cs="Times New Roman"/>
          <w:b/>
          <w:sz w:val="24"/>
          <w:szCs w:val="24"/>
        </w:rPr>
        <w:t>endothelin</w:t>
      </w:r>
      <w:proofErr w:type="spellEnd"/>
      <w:r w:rsidRPr="00111978">
        <w:rPr>
          <w:rFonts w:ascii="Times New Roman" w:hAnsi="Times New Roman" w:cs="Times New Roman"/>
          <w:b/>
          <w:sz w:val="24"/>
          <w:szCs w:val="24"/>
        </w:rPr>
        <w:t xml:space="preserve"> and norepinephrine. </w:t>
      </w:r>
    </w:p>
    <w:p w:rsidR="00A04FF5" w:rsidRDefault="00A04FF5" w:rsidP="00A04FF5">
      <w:pPr>
        <w:pStyle w:val="ListParagraph"/>
        <w:numPr>
          <w:ilvl w:val="0"/>
          <w:numId w:val="33"/>
        </w:numPr>
        <w:spacing w:line="240" w:lineRule="auto"/>
        <w:rPr>
          <w:rFonts w:ascii="Times New Roman" w:hAnsi="Times New Roman" w:cs="Times New Roman"/>
          <w:sz w:val="24"/>
          <w:szCs w:val="24"/>
        </w:rPr>
      </w:pPr>
      <w:r>
        <w:rPr>
          <w:rFonts w:ascii="Times New Roman" w:hAnsi="Times New Roman" w:cs="Times New Roman"/>
          <w:sz w:val="24"/>
          <w:szCs w:val="24"/>
        </w:rPr>
        <w:t xml:space="preserve">Onset of action is immediate within in peak effects attained in 15 </w:t>
      </w:r>
      <w:proofErr w:type="spellStart"/>
      <w:r>
        <w:rPr>
          <w:rFonts w:ascii="Times New Roman" w:hAnsi="Times New Roman" w:cs="Times New Roman"/>
          <w:sz w:val="24"/>
          <w:szCs w:val="24"/>
        </w:rPr>
        <w:t>mins</w:t>
      </w:r>
      <w:proofErr w:type="spellEnd"/>
      <w:r>
        <w:rPr>
          <w:rFonts w:ascii="Times New Roman" w:hAnsi="Times New Roman" w:cs="Times New Roman"/>
          <w:sz w:val="24"/>
          <w:szCs w:val="24"/>
        </w:rPr>
        <w:t>, with a bolus dose followed by continuous IV infusion.</w:t>
      </w:r>
    </w:p>
    <w:p w:rsidR="00A04FF5" w:rsidRDefault="00A04FF5" w:rsidP="00A04FF5">
      <w:pPr>
        <w:pStyle w:val="ListParagraph"/>
        <w:numPr>
          <w:ilvl w:val="0"/>
          <w:numId w:val="33"/>
        </w:numPr>
        <w:spacing w:line="240" w:lineRule="auto"/>
        <w:rPr>
          <w:rFonts w:ascii="Times New Roman" w:hAnsi="Times New Roman" w:cs="Times New Roman"/>
          <w:sz w:val="24"/>
          <w:szCs w:val="24"/>
        </w:rPr>
      </w:pPr>
      <w:r>
        <w:rPr>
          <w:rFonts w:ascii="Times New Roman" w:hAnsi="Times New Roman" w:cs="Times New Roman"/>
          <w:sz w:val="24"/>
          <w:szCs w:val="24"/>
        </w:rPr>
        <w:t xml:space="preserve">Administration should be by a separate IV line because </w:t>
      </w:r>
      <w:proofErr w:type="spellStart"/>
      <w:r>
        <w:rPr>
          <w:rFonts w:ascii="Times New Roman" w:hAnsi="Times New Roman" w:cs="Times New Roman"/>
          <w:sz w:val="24"/>
          <w:szCs w:val="24"/>
        </w:rPr>
        <w:t>nesiritide</w:t>
      </w:r>
      <w:proofErr w:type="spellEnd"/>
      <w:r>
        <w:rPr>
          <w:rFonts w:ascii="Times New Roman" w:hAnsi="Times New Roman" w:cs="Times New Roman"/>
          <w:sz w:val="24"/>
          <w:szCs w:val="24"/>
        </w:rPr>
        <w:t xml:space="preserve"> is incompatible with many other drugs.</w:t>
      </w:r>
    </w:p>
    <w:p w:rsidR="00A04FF5" w:rsidRPr="00111978" w:rsidRDefault="00A04FF5" w:rsidP="00A04FF5">
      <w:pPr>
        <w:pStyle w:val="ListParagraph"/>
        <w:numPr>
          <w:ilvl w:val="0"/>
          <w:numId w:val="33"/>
        </w:numPr>
        <w:spacing w:line="240" w:lineRule="auto"/>
        <w:rPr>
          <w:rFonts w:ascii="Times New Roman" w:hAnsi="Times New Roman" w:cs="Times New Roman"/>
          <w:sz w:val="24"/>
          <w:szCs w:val="24"/>
        </w:rPr>
      </w:pPr>
      <w:r>
        <w:rPr>
          <w:rFonts w:ascii="Times New Roman" w:hAnsi="Times New Roman" w:cs="Times New Roman"/>
          <w:sz w:val="24"/>
          <w:szCs w:val="24"/>
        </w:rPr>
        <w:t>Hemodynamic monitoring of pulmonary artery pressure is indicated to determine drug effectiveness.</w:t>
      </w:r>
    </w:p>
    <w:p w:rsidR="00A04FF5" w:rsidRPr="001705D1" w:rsidRDefault="00A04FF5" w:rsidP="00A04FF5">
      <w:pPr>
        <w:spacing w:line="240" w:lineRule="auto"/>
        <w:rPr>
          <w:rFonts w:ascii="Times New Roman" w:hAnsi="Times New Roman" w:cs="Times New Roman"/>
          <w:sz w:val="24"/>
          <w:szCs w:val="24"/>
        </w:rPr>
      </w:pPr>
    </w:p>
    <w:p w:rsidR="00A04FF5" w:rsidRDefault="00A04FF5" w:rsidP="00A04FF5">
      <w:pPr>
        <w:spacing w:line="240" w:lineRule="auto"/>
        <w:rPr>
          <w:rFonts w:ascii="Times New Roman" w:hAnsi="Times New Roman" w:cs="Times New Roman"/>
          <w:b/>
          <w:sz w:val="24"/>
          <w:szCs w:val="24"/>
        </w:rPr>
      </w:pPr>
      <w:r w:rsidRPr="00486DCE">
        <w:rPr>
          <w:rFonts w:ascii="Times New Roman" w:hAnsi="Times New Roman" w:cs="Times New Roman"/>
          <w:b/>
          <w:sz w:val="24"/>
          <w:szCs w:val="24"/>
        </w:rPr>
        <w:t>Organic nitrates: love them: and make sure you understand what drugs we give if these stop working</w:t>
      </w:r>
      <w:r>
        <w:rPr>
          <w:rFonts w:ascii="Times New Roman" w:hAnsi="Times New Roman" w:cs="Times New Roman"/>
          <w:b/>
          <w:sz w:val="24"/>
          <w:szCs w:val="24"/>
        </w:rPr>
        <w:t xml:space="preserve"> (pg. 800-803). </w:t>
      </w:r>
    </w:p>
    <w:p w:rsidR="00A04FF5" w:rsidRPr="00571F20" w:rsidRDefault="00A04FF5" w:rsidP="00A04FF5">
      <w:pPr>
        <w:pStyle w:val="ListParagraph"/>
        <w:numPr>
          <w:ilvl w:val="0"/>
          <w:numId w:val="22"/>
        </w:numPr>
        <w:spacing w:line="240" w:lineRule="auto"/>
        <w:rPr>
          <w:rFonts w:ascii="Times New Roman" w:hAnsi="Times New Roman" w:cs="Times New Roman"/>
          <w:b/>
          <w:sz w:val="24"/>
          <w:szCs w:val="24"/>
        </w:rPr>
      </w:pPr>
      <w:r>
        <w:rPr>
          <w:rFonts w:ascii="Times New Roman" w:hAnsi="Times New Roman" w:cs="Times New Roman"/>
          <w:sz w:val="24"/>
          <w:szCs w:val="24"/>
        </w:rPr>
        <w:t>Organic nitrates relax smooth muscle in blood vessel walls.</w:t>
      </w:r>
    </w:p>
    <w:p w:rsidR="00A04FF5" w:rsidRPr="00571F20" w:rsidRDefault="00A04FF5" w:rsidP="00A04FF5">
      <w:pPr>
        <w:pStyle w:val="ListParagraph"/>
        <w:numPr>
          <w:ilvl w:val="0"/>
          <w:numId w:val="22"/>
        </w:numPr>
        <w:spacing w:line="240" w:lineRule="auto"/>
        <w:rPr>
          <w:rFonts w:ascii="Times New Roman" w:hAnsi="Times New Roman" w:cs="Times New Roman"/>
          <w:b/>
          <w:sz w:val="24"/>
          <w:szCs w:val="24"/>
        </w:rPr>
      </w:pPr>
      <w:r>
        <w:rPr>
          <w:rFonts w:ascii="Times New Roman" w:hAnsi="Times New Roman" w:cs="Times New Roman"/>
          <w:sz w:val="24"/>
          <w:szCs w:val="24"/>
        </w:rPr>
        <w:t xml:space="preserve">This action produces vasodilation, which relieves angina pain by several mechanisms. </w:t>
      </w:r>
    </w:p>
    <w:p w:rsidR="00A04FF5" w:rsidRPr="00571F20" w:rsidRDefault="00A04FF5" w:rsidP="00A04FF5">
      <w:pPr>
        <w:pStyle w:val="ListParagraph"/>
        <w:numPr>
          <w:ilvl w:val="0"/>
          <w:numId w:val="23"/>
        </w:numPr>
        <w:spacing w:line="240" w:lineRule="auto"/>
        <w:rPr>
          <w:rFonts w:ascii="Times New Roman" w:hAnsi="Times New Roman" w:cs="Times New Roman"/>
          <w:b/>
          <w:sz w:val="24"/>
          <w:szCs w:val="24"/>
        </w:rPr>
      </w:pPr>
      <w:r>
        <w:rPr>
          <w:rFonts w:ascii="Times New Roman" w:hAnsi="Times New Roman" w:cs="Times New Roman"/>
          <w:sz w:val="24"/>
          <w:szCs w:val="24"/>
        </w:rPr>
        <w:t>First, dilation of veins reduces venous pressure and venous return to the heart. This decreases blood volume and pressure within the heart (preload), which in turn decrease cardiac workload and oxygen demand.</w:t>
      </w:r>
    </w:p>
    <w:p w:rsidR="00A04FF5" w:rsidRPr="00571F20" w:rsidRDefault="00A04FF5" w:rsidP="00A04FF5">
      <w:pPr>
        <w:pStyle w:val="ListParagraph"/>
        <w:numPr>
          <w:ilvl w:val="0"/>
          <w:numId w:val="23"/>
        </w:numPr>
        <w:spacing w:line="240" w:lineRule="auto"/>
        <w:rPr>
          <w:rFonts w:ascii="Times New Roman" w:hAnsi="Times New Roman" w:cs="Times New Roman"/>
          <w:b/>
          <w:sz w:val="24"/>
          <w:szCs w:val="24"/>
        </w:rPr>
      </w:pPr>
      <w:r>
        <w:rPr>
          <w:rFonts w:ascii="Times New Roman" w:hAnsi="Times New Roman" w:cs="Times New Roman"/>
          <w:sz w:val="24"/>
          <w:szCs w:val="24"/>
        </w:rPr>
        <w:t>Second, nitrates dilate coronary arteries at higher doses and can increase blood flow to ischemic areas of the myocardium.</w:t>
      </w:r>
    </w:p>
    <w:p w:rsidR="00A04FF5" w:rsidRPr="00B133B6" w:rsidRDefault="00A04FF5" w:rsidP="00A04FF5">
      <w:pPr>
        <w:pStyle w:val="ListParagraph"/>
        <w:numPr>
          <w:ilvl w:val="0"/>
          <w:numId w:val="23"/>
        </w:numPr>
        <w:spacing w:line="240" w:lineRule="auto"/>
        <w:rPr>
          <w:rFonts w:ascii="Times New Roman" w:hAnsi="Times New Roman" w:cs="Times New Roman"/>
          <w:b/>
          <w:sz w:val="24"/>
          <w:szCs w:val="24"/>
        </w:rPr>
      </w:pPr>
      <w:r>
        <w:rPr>
          <w:rFonts w:ascii="Times New Roman" w:hAnsi="Times New Roman" w:cs="Times New Roman"/>
          <w:sz w:val="24"/>
          <w:szCs w:val="24"/>
        </w:rPr>
        <w:lastRenderedPageBreak/>
        <w:t>Third, nitrates dilate arterioles, which lower peripheral vascular resistance (afterload). This results in lower systolic blood pressure and, consequently, reduced cardiac workload.</w:t>
      </w:r>
    </w:p>
    <w:p w:rsidR="00A04FF5" w:rsidRPr="00111978" w:rsidRDefault="00A04FF5" w:rsidP="00A04FF5">
      <w:pPr>
        <w:pStyle w:val="ListParagraph"/>
        <w:numPr>
          <w:ilvl w:val="0"/>
          <w:numId w:val="24"/>
        </w:numPr>
        <w:spacing w:line="240" w:lineRule="auto"/>
        <w:rPr>
          <w:rFonts w:ascii="Times New Roman" w:hAnsi="Times New Roman" w:cs="Times New Roman"/>
          <w:b/>
          <w:sz w:val="24"/>
          <w:szCs w:val="24"/>
          <w:u w:val="single"/>
        </w:rPr>
      </w:pPr>
      <w:r w:rsidRPr="00111978">
        <w:rPr>
          <w:rFonts w:ascii="Times New Roman" w:hAnsi="Times New Roman" w:cs="Times New Roman"/>
          <w:b/>
          <w:sz w:val="24"/>
          <w:szCs w:val="24"/>
          <w:u w:val="single"/>
        </w:rPr>
        <w:t>Nitroglycerin:</w:t>
      </w:r>
    </w:p>
    <w:p w:rsidR="00A04FF5" w:rsidRPr="00B133B6" w:rsidRDefault="00A04FF5" w:rsidP="00A04FF5">
      <w:pPr>
        <w:pStyle w:val="ListParagraph"/>
        <w:numPr>
          <w:ilvl w:val="0"/>
          <w:numId w:val="25"/>
        </w:numPr>
        <w:spacing w:line="240" w:lineRule="auto"/>
        <w:rPr>
          <w:rFonts w:ascii="Times New Roman" w:hAnsi="Times New Roman" w:cs="Times New Roman"/>
          <w:b/>
          <w:sz w:val="24"/>
          <w:szCs w:val="24"/>
        </w:rPr>
      </w:pPr>
      <w:r>
        <w:rPr>
          <w:rFonts w:ascii="Times New Roman" w:hAnsi="Times New Roman" w:cs="Times New Roman"/>
          <w:sz w:val="24"/>
          <w:szCs w:val="24"/>
        </w:rPr>
        <w:t>Given every 3-5 minutes</w:t>
      </w:r>
    </w:p>
    <w:p w:rsidR="00A04FF5" w:rsidRPr="00B133B6" w:rsidRDefault="00A04FF5" w:rsidP="00A04FF5">
      <w:pPr>
        <w:pStyle w:val="ListParagraph"/>
        <w:numPr>
          <w:ilvl w:val="0"/>
          <w:numId w:val="25"/>
        </w:numPr>
        <w:spacing w:line="240" w:lineRule="auto"/>
        <w:rPr>
          <w:rFonts w:ascii="Times New Roman" w:hAnsi="Times New Roman" w:cs="Times New Roman"/>
          <w:b/>
          <w:sz w:val="24"/>
          <w:szCs w:val="24"/>
        </w:rPr>
      </w:pPr>
      <w:r>
        <w:rPr>
          <w:rFonts w:ascii="Times New Roman" w:hAnsi="Times New Roman" w:cs="Times New Roman"/>
          <w:sz w:val="24"/>
          <w:szCs w:val="24"/>
        </w:rPr>
        <w:t>Relieves acute angina, prevents exercise induced angina</w:t>
      </w:r>
    </w:p>
    <w:p w:rsidR="00A04FF5" w:rsidRPr="00B133B6" w:rsidRDefault="00A04FF5" w:rsidP="00A04FF5">
      <w:pPr>
        <w:pStyle w:val="ListParagraph"/>
        <w:numPr>
          <w:ilvl w:val="0"/>
          <w:numId w:val="25"/>
        </w:numPr>
        <w:spacing w:line="240" w:lineRule="auto"/>
        <w:rPr>
          <w:rFonts w:ascii="Times New Roman" w:hAnsi="Times New Roman" w:cs="Times New Roman"/>
          <w:b/>
          <w:sz w:val="24"/>
          <w:szCs w:val="24"/>
        </w:rPr>
      </w:pPr>
      <w:r>
        <w:rPr>
          <w:rFonts w:ascii="Times New Roman" w:hAnsi="Times New Roman" w:cs="Times New Roman"/>
          <w:sz w:val="24"/>
          <w:szCs w:val="24"/>
        </w:rPr>
        <w:t>Long-term prophylaxis to decrease the frequency and severity of acute angina episodes.</w:t>
      </w:r>
    </w:p>
    <w:p w:rsidR="00A04FF5" w:rsidRPr="00B133B6" w:rsidRDefault="00A04FF5" w:rsidP="00A04FF5">
      <w:pPr>
        <w:pStyle w:val="ListParagraph"/>
        <w:numPr>
          <w:ilvl w:val="0"/>
          <w:numId w:val="25"/>
        </w:numPr>
        <w:spacing w:line="240" w:lineRule="auto"/>
        <w:rPr>
          <w:rFonts w:ascii="Times New Roman" w:hAnsi="Times New Roman" w:cs="Times New Roman"/>
          <w:b/>
          <w:sz w:val="24"/>
          <w:szCs w:val="24"/>
        </w:rPr>
      </w:pPr>
      <w:r>
        <w:rPr>
          <w:rFonts w:ascii="Times New Roman" w:hAnsi="Times New Roman" w:cs="Times New Roman"/>
          <w:sz w:val="24"/>
          <w:szCs w:val="24"/>
        </w:rPr>
        <w:t>Lowers BP significantly</w:t>
      </w:r>
    </w:p>
    <w:p w:rsidR="00A04FF5" w:rsidRPr="00B133B6" w:rsidRDefault="00A04FF5" w:rsidP="00A04FF5">
      <w:pPr>
        <w:pStyle w:val="ListParagraph"/>
        <w:numPr>
          <w:ilvl w:val="0"/>
          <w:numId w:val="25"/>
        </w:numPr>
        <w:spacing w:line="240" w:lineRule="auto"/>
        <w:rPr>
          <w:rFonts w:ascii="Times New Roman" w:hAnsi="Times New Roman" w:cs="Times New Roman"/>
          <w:b/>
          <w:sz w:val="24"/>
          <w:szCs w:val="24"/>
        </w:rPr>
      </w:pPr>
      <w:r>
        <w:rPr>
          <w:rFonts w:ascii="Times New Roman" w:hAnsi="Times New Roman" w:cs="Times New Roman"/>
          <w:sz w:val="24"/>
          <w:szCs w:val="24"/>
        </w:rPr>
        <w:t>Under the tongue is best way to be given</w:t>
      </w:r>
    </w:p>
    <w:p w:rsidR="00A04FF5" w:rsidRPr="00B133B6" w:rsidRDefault="00A04FF5" w:rsidP="00A04FF5">
      <w:pPr>
        <w:pStyle w:val="ListParagraph"/>
        <w:numPr>
          <w:ilvl w:val="0"/>
          <w:numId w:val="26"/>
        </w:numPr>
        <w:spacing w:line="240" w:lineRule="auto"/>
        <w:rPr>
          <w:rFonts w:ascii="Times New Roman" w:hAnsi="Times New Roman" w:cs="Times New Roman"/>
          <w:b/>
          <w:sz w:val="24"/>
          <w:szCs w:val="24"/>
        </w:rPr>
      </w:pPr>
      <w:r>
        <w:rPr>
          <w:rFonts w:ascii="Times New Roman" w:hAnsi="Times New Roman" w:cs="Times New Roman"/>
          <w:sz w:val="24"/>
          <w:szCs w:val="24"/>
        </w:rPr>
        <w:t>It acts within 1-3 minutes and lasts 30 to 60 minutes.</w:t>
      </w:r>
    </w:p>
    <w:p w:rsidR="00A04FF5" w:rsidRPr="00B133B6" w:rsidRDefault="00A04FF5" w:rsidP="00A04FF5">
      <w:pPr>
        <w:pStyle w:val="ListParagraph"/>
        <w:numPr>
          <w:ilvl w:val="0"/>
          <w:numId w:val="24"/>
        </w:numPr>
        <w:spacing w:line="240" w:lineRule="auto"/>
        <w:rPr>
          <w:rFonts w:ascii="Times New Roman" w:hAnsi="Times New Roman" w:cs="Times New Roman"/>
          <w:b/>
          <w:sz w:val="24"/>
          <w:szCs w:val="24"/>
        </w:rPr>
      </w:pPr>
      <w:proofErr w:type="spellStart"/>
      <w:r>
        <w:rPr>
          <w:rFonts w:ascii="Times New Roman" w:hAnsi="Times New Roman" w:cs="Times New Roman"/>
          <w:sz w:val="24"/>
          <w:szCs w:val="24"/>
        </w:rPr>
        <w:t>Isosorbide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Dinitrate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Isordil</w:t>
      </w:r>
      <w:proofErr w:type="spellEnd"/>
      <w:r>
        <w:rPr>
          <w:rFonts w:ascii="Times New Roman" w:hAnsi="Times New Roman" w:cs="Times New Roman"/>
          <w:sz w:val="24"/>
          <w:szCs w:val="24"/>
        </w:rPr>
        <w:t>):</w:t>
      </w:r>
    </w:p>
    <w:p w:rsidR="00A04FF5" w:rsidRPr="00111978" w:rsidRDefault="00A04FF5" w:rsidP="00A04FF5">
      <w:pPr>
        <w:pStyle w:val="ListParagraph"/>
        <w:numPr>
          <w:ilvl w:val="0"/>
          <w:numId w:val="27"/>
        </w:numPr>
        <w:spacing w:line="240" w:lineRule="auto"/>
        <w:rPr>
          <w:rFonts w:ascii="Times New Roman" w:hAnsi="Times New Roman" w:cs="Times New Roman"/>
          <w:b/>
          <w:sz w:val="24"/>
          <w:szCs w:val="24"/>
        </w:rPr>
      </w:pPr>
      <w:r>
        <w:rPr>
          <w:rFonts w:ascii="Times New Roman" w:hAnsi="Times New Roman" w:cs="Times New Roman"/>
          <w:sz w:val="24"/>
          <w:szCs w:val="24"/>
        </w:rPr>
        <w:t>Is used to reduce the frequency and severity of acute angina episodes.</w:t>
      </w:r>
    </w:p>
    <w:p w:rsidR="00A04FF5" w:rsidRPr="00111978" w:rsidRDefault="00A04FF5" w:rsidP="00A04FF5">
      <w:pPr>
        <w:pStyle w:val="ListParagraph"/>
        <w:numPr>
          <w:ilvl w:val="0"/>
          <w:numId w:val="27"/>
        </w:numPr>
        <w:spacing w:line="240" w:lineRule="auto"/>
        <w:rPr>
          <w:rFonts w:ascii="Times New Roman" w:hAnsi="Times New Roman" w:cs="Times New Roman"/>
          <w:b/>
          <w:sz w:val="24"/>
          <w:szCs w:val="24"/>
        </w:rPr>
      </w:pPr>
      <w:r>
        <w:rPr>
          <w:rFonts w:ascii="Times New Roman" w:hAnsi="Times New Roman" w:cs="Times New Roman"/>
          <w:sz w:val="24"/>
          <w:szCs w:val="24"/>
        </w:rPr>
        <w:t>When given sublingually or in chewable tablets, it acts in about 2 minutes, and its effects last 2 to 3 hours.</w:t>
      </w:r>
    </w:p>
    <w:p w:rsidR="00A04FF5" w:rsidRPr="00111978" w:rsidRDefault="00A04FF5" w:rsidP="00A04FF5">
      <w:pPr>
        <w:pStyle w:val="ListParagraph"/>
        <w:numPr>
          <w:ilvl w:val="0"/>
          <w:numId w:val="27"/>
        </w:numPr>
        <w:spacing w:line="240" w:lineRule="auto"/>
        <w:rPr>
          <w:rFonts w:ascii="Times New Roman" w:hAnsi="Times New Roman" w:cs="Times New Roman"/>
          <w:b/>
          <w:sz w:val="24"/>
          <w:szCs w:val="24"/>
        </w:rPr>
      </w:pPr>
      <w:r>
        <w:rPr>
          <w:rFonts w:ascii="Times New Roman" w:hAnsi="Times New Roman" w:cs="Times New Roman"/>
          <w:sz w:val="24"/>
          <w:szCs w:val="24"/>
        </w:rPr>
        <w:t>The effective oral dose is usually determined by increasing the dose until headache occurs, indicating the maximum tolerable dose.</w:t>
      </w:r>
    </w:p>
    <w:p w:rsidR="00A04FF5" w:rsidRPr="00111978" w:rsidRDefault="00A04FF5" w:rsidP="00A04FF5">
      <w:pPr>
        <w:pStyle w:val="ListParagraph"/>
        <w:numPr>
          <w:ilvl w:val="0"/>
          <w:numId w:val="24"/>
        </w:numPr>
        <w:spacing w:line="240" w:lineRule="auto"/>
        <w:rPr>
          <w:rFonts w:ascii="Times New Roman" w:hAnsi="Times New Roman" w:cs="Times New Roman"/>
          <w:b/>
          <w:sz w:val="24"/>
          <w:szCs w:val="24"/>
        </w:rPr>
      </w:pPr>
      <w:proofErr w:type="spellStart"/>
      <w:r>
        <w:rPr>
          <w:rFonts w:ascii="Times New Roman" w:hAnsi="Times New Roman" w:cs="Times New Roman"/>
          <w:sz w:val="24"/>
          <w:szCs w:val="24"/>
        </w:rPr>
        <w:t>Isosorbide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Mononitrate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Imdur</w:t>
      </w:r>
      <w:proofErr w:type="spellEnd"/>
      <w:r>
        <w:rPr>
          <w:rFonts w:ascii="Times New Roman" w:hAnsi="Times New Roman" w:cs="Times New Roman"/>
          <w:sz w:val="24"/>
          <w:szCs w:val="24"/>
        </w:rPr>
        <w:t>):</w:t>
      </w:r>
    </w:p>
    <w:p w:rsidR="00A04FF5" w:rsidRPr="00111978" w:rsidRDefault="00A04FF5" w:rsidP="00A04FF5">
      <w:pPr>
        <w:pStyle w:val="ListParagraph"/>
        <w:numPr>
          <w:ilvl w:val="0"/>
          <w:numId w:val="28"/>
        </w:numPr>
        <w:spacing w:line="240" w:lineRule="auto"/>
        <w:rPr>
          <w:rFonts w:ascii="Times New Roman" w:hAnsi="Times New Roman" w:cs="Times New Roman"/>
          <w:b/>
          <w:sz w:val="24"/>
          <w:szCs w:val="24"/>
        </w:rPr>
      </w:pPr>
      <w:r>
        <w:rPr>
          <w:rFonts w:ascii="Times New Roman" w:hAnsi="Times New Roman" w:cs="Times New Roman"/>
          <w:sz w:val="24"/>
          <w:szCs w:val="24"/>
        </w:rPr>
        <w:t xml:space="preserve">Is the metabolite and active component of </w:t>
      </w:r>
      <w:proofErr w:type="spellStart"/>
      <w:r>
        <w:rPr>
          <w:rFonts w:ascii="Times New Roman" w:hAnsi="Times New Roman" w:cs="Times New Roman"/>
          <w:sz w:val="24"/>
          <w:szCs w:val="24"/>
        </w:rPr>
        <w:t>isosorbide</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dinitrate</w:t>
      </w:r>
      <w:proofErr w:type="spellEnd"/>
      <w:r>
        <w:rPr>
          <w:rFonts w:ascii="Times New Roman" w:hAnsi="Times New Roman" w:cs="Times New Roman"/>
          <w:sz w:val="24"/>
          <w:szCs w:val="24"/>
        </w:rPr>
        <w:t>.</w:t>
      </w:r>
      <w:proofErr w:type="gramEnd"/>
    </w:p>
    <w:p w:rsidR="00A04FF5" w:rsidRPr="00111978" w:rsidRDefault="00A04FF5" w:rsidP="00A04FF5">
      <w:pPr>
        <w:pStyle w:val="ListParagraph"/>
        <w:numPr>
          <w:ilvl w:val="0"/>
          <w:numId w:val="28"/>
        </w:numPr>
        <w:spacing w:line="240" w:lineRule="auto"/>
        <w:rPr>
          <w:rFonts w:ascii="Times New Roman" w:hAnsi="Times New Roman" w:cs="Times New Roman"/>
          <w:b/>
          <w:sz w:val="24"/>
          <w:szCs w:val="24"/>
        </w:rPr>
      </w:pPr>
      <w:r>
        <w:rPr>
          <w:rFonts w:ascii="Times New Roman" w:hAnsi="Times New Roman" w:cs="Times New Roman"/>
          <w:sz w:val="24"/>
          <w:szCs w:val="24"/>
        </w:rPr>
        <w:t>It is well absorbed after oral administration and almost 100% bioavailable.</w:t>
      </w:r>
    </w:p>
    <w:p w:rsidR="00A04FF5" w:rsidRPr="00111978" w:rsidRDefault="00A04FF5" w:rsidP="00A04FF5">
      <w:pPr>
        <w:pStyle w:val="ListParagraph"/>
        <w:numPr>
          <w:ilvl w:val="0"/>
          <w:numId w:val="28"/>
        </w:numPr>
        <w:spacing w:line="240" w:lineRule="auto"/>
        <w:rPr>
          <w:rFonts w:ascii="Times New Roman" w:hAnsi="Times New Roman" w:cs="Times New Roman"/>
          <w:b/>
          <w:sz w:val="24"/>
          <w:szCs w:val="24"/>
        </w:rPr>
      </w:pPr>
      <w:r>
        <w:rPr>
          <w:rFonts w:ascii="Times New Roman" w:hAnsi="Times New Roman" w:cs="Times New Roman"/>
          <w:sz w:val="24"/>
          <w:szCs w:val="24"/>
        </w:rPr>
        <w:t>Onset of action occurs within 1 hour, peak effects occur between 1 and 4 hours.</w:t>
      </w:r>
    </w:p>
    <w:p w:rsidR="00A04FF5" w:rsidRPr="00111978" w:rsidRDefault="00A04FF5" w:rsidP="00A04FF5">
      <w:pPr>
        <w:pStyle w:val="ListParagraph"/>
        <w:numPr>
          <w:ilvl w:val="0"/>
          <w:numId w:val="28"/>
        </w:numPr>
        <w:spacing w:line="240" w:lineRule="auto"/>
        <w:rPr>
          <w:rFonts w:ascii="Times New Roman" w:hAnsi="Times New Roman" w:cs="Times New Roman"/>
          <w:b/>
          <w:sz w:val="24"/>
          <w:szCs w:val="24"/>
        </w:rPr>
      </w:pPr>
      <w:r>
        <w:rPr>
          <w:rFonts w:ascii="Times New Roman" w:hAnsi="Times New Roman" w:cs="Times New Roman"/>
          <w:sz w:val="24"/>
          <w:szCs w:val="24"/>
        </w:rPr>
        <w:t>Unlike other oral nitrates this drug is not subject to first-pass hepatic metabolism.</w:t>
      </w:r>
    </w:p>
    <w:p w:rsidR="00A04FF5" w:rsidRPr="00111978" w:rsidRDefault="00A04FF5" w:rsidP="00A04FF5">
      <w:pPr>
        <w:pStyle w:val="ListParagraph"/>
        <w:numPr>
          <w:ilvl w:val="0"/>
          <w:numId w:val="28"/>
        </w:numPr>
        <w:spacing w:line="240" w:lineRule="auto"/>
        <w:rPr>
          <w:rFonts w:ascii="Times New Roman" w:hAnsi="Times New Roman" w:cs="Times New Roman"/>
          <w:b/>
          <w:sz w:val="24"/>
          <w:szCs w:val="24"/>
        </w:rPr>
      </w:pPr>
      <w:r>
        <w:rPr>
          <w:rFonts w:ascii="Times New Roman" w:hAnsi="Times New Roman" w:cs="Times New Roman"/>
          <w:sz w:val="24"/>
          <w:szCs w:val="24"/>
        </w:rPr>
        <w:t>It is used for prophylaxis of angina; it does not act rapidly enough to relieve acute attacks.</w:t>
      </w:r>
    </w:p>
    <w:p w:rsidR="00A04FF5" w:rsidRPr="00111978" w:rsidRDefault="00A04FF5" w:rsidP="00A04FF5">
      <w:pPr>
        <w:pStyle w:val="ListParagraph"/>
        <w:numPr>
          <w:ilvl w:val="0"/>
          <w:numId w:val="24"/>
        </w:numPr>
        <w:spacing w:line="240" w:lineRule="auto"/>
        <w:rPr>
          <w:rFonts w:ascii="Times New Roman" w:hAnsi="Times New Roman" w:cs="Times New Roman"/>
          <w:b/>
          <w:sz w:val="24"/>
          <w:szCs w:val="24"/>
        </w:rPr>
      </w:pPr>
      <w:r>
        <w:rPr>
          <w:rFonts w:ascii="Times New Roman" w:hAnsi="Times New Roman" w:cs="Times New Roman"/>
          <w:sz w:val="24"/>
          <w:szCs w:val="24"/>
        </w:rPr>
        <w:t>Drug Tolerance:</w:t>
      </w:r>
    </w:p>
    <w:p w:rsidR="00A04FF5" w:rsidRPr="00111978" w:rsidRDefault="00A04FF5" w:rsidP="00A04FF5">
      <w:pPr>
        <w:pStyle w:val="ListParagraph"/>
        <w:numPr>
          <w:ilvl w:val="0"/>
          <w:numId w:val="29"/>
        </w:numPr>
        <w:spacing w:line="240" w:lineRule="auto"/>
        <w:rPr>
          <w:rFonts w:ascii="Times New Roman" w:hAnsi="Times New Roman" w:cs="Times New Roman"/>
          <w:b/>
          <w:sz w:val="24"/>
          <w:szCs w:val="24"/>
        </w:rPr>
      </w:pPr>
      <w:r>
        <w:rPr>
          <w:rFonts w:ascii="Times New Roman" w:hAnsi="Times New Roman" w:cs="Times New Roman"/>
          <w:sz w:val="24"/>
          <w:szCs w:val="24"/>
        </w:rPr>
        <w:t>Can develop rapidly</w:t>
      </w:r>
    </w:p>
    <w:p w:rsidR="00A04FF5" w:rsidRPr="00111978" w:rsidRDefault="00A04FF5" w:rsidP="00A04FF5">
      <w:pPr>
        <w:pStyle w:val="ListParagraph"/>
        <w:numPr>
          <w:ilvl w:val="0"/>
          <w:numId w:val="29"/>
        </w:numPr>
        <w:spacing w:line="240" w:lineRule="auto"/>
        <w:rPr>
          <w:rFonts w:ascii="Times New Roman" w:hAnsi="Times New Roman" w:cs="Times New Roman"/>
          <w:b/>
          <w:sz w:val="24"/>
          <w:szCs w:val="24"/>
        </w:rPr>
      </w:pPr>
      <w:r>
        <w:rPr>
          <w:rFonts w:ascii="Times New Roman" w:hAnsi="Times New Roman" w:cs="Times New Roman"/>
          <w:sz w:val="24"/>
          <w:szCs w:val="24"/>
        </w:rPr>
        <w:t>Cross-tolerance to all other nitrates</w:t>
      </w:r>
    </w:p>
    <w:p w:rsidR="00A04FF5" w:rsidRPr="00111978" w:rsidRDefault="00A04FF5" w:rsidP="00A04FF5">
      <w:pPr>
        <w:pStyle w:val="ListParagraph"/>
        <w:numPr>
          <w:ilvl w:val="0"/>
          <w:numId w:val="29"/>
        </w:numPr>
        <w:spacing w:line="240" w:lineRule="auto"/>
        <w:rPr>
          <w:rFonts w:ascii="Times New Roman" w:hAnsi="Times New Roman" w:cs="Times New Roman"/>
          <w:b/>
          <w:sz w:val="24"/>
          <w:szCs w:val="24"/>
        </w:rPr>
      </w:pPr>
      <w:r>
        <w:rPr>
          <w:rFonts w:ascii="Times New Roman" w:hAnsi="Times New Roman" w:cs="Times New Roman"/>
          <w:sz w:val="24"/>
          <w:szCs w:val="24"/>
        </w:rPr>
        <w:t>To minimize, use the lowest effective dose</w:t>
      </w:r>
    </w:p>
    <w:p w:rsidR="00A04FF5" w:rsidRPr="00111978" w:rsidRDefault="00A04FF5" w:rsidP="00A04FF5">
      <w:pPr>
        <w:pStyle w:val="ListParagraph"/>
        <w:numPr>
          <w:ilvl w:val="0"/>
          <w:numId w:val="29"/>
        </w:numPr>
        <w:spacing w:line="240" w:lineRule="auto"/>
        <w:rPr>
          <w:rFonts w:ascii="Times New Roman" w:hAnsi="Times New Roman" w:cs="Times New Roman"/>
          <w:b/>
          <w:sz w:val="24"/>
          <w:szCs w:val="24"/>
        </w:rPr>
      </w:pPr>
      <w:r>
        <w:rPr>
          <w:rFonts w:ascii="Times New Roman" w:hAnsi="Times New Roman" w:cs="Times New Roman"/>
          <w:sz w:val="24"/>
          <w:szCs w:val="24"/>
        </w:rPr>
        <w:t>Long-acting formulas: 8 drug-free hours/day</w:t>
      </w:r>
    </w:p>
    <w:p w:rsidR="00A04FF5" w:rsidRPr="00111978" w:rsidRDefault="00A04FF5" w:rsidP="00A04FF5">
      <w:pPr>
        <w:pStyle w:val="ListParagraph"/>
        <w:numPr>
          <w:ilvl w:val="0"/>
          <w:numId w:val="24"/>
        </w:numPr>
        <w:spacing w:line="240" w:lineRule="auto"/>
        <w:rPr>
          <w:rFonts w:ascii="Times New Roman" w:hAnsi="Times New Roman" w:cs="Times New Roman"/>
          <w:b/>
          <w:sz w:val="24"/>
          <w:szCs w:val="24"/>
        </w:rPr>
      </w:pPr>
      <w:r>
        <w:rPr>
          <w:rFonts w:ascii="Times New Roman" w:hAnsi="Times New Roman" w:cs="Times New Roman"/>
          <w:sz w:val="24"/>
          <w:szCs w:val="24"/>
        </w:rPr>
        <w:t>Drug Interactions:</w:t>
      </w:r>
    </w:p>
    <w:p w:rsidR="00A04FF5" w:rsidRPr="00111978" w:rsidRDefault="00A04FF5" w:rsidP="00A04FF5">
      <w:pPr>
        <w:pStyle w:val="ListParagraph"/>
        <w:numPr>
          <w:ilvl w:val="0"/>
          <w:numId w:val="30"/>
        </w:numPr>
        <w:spacing w:line="240" w:lineRule="auto"/>
        <w:rPr>
          <w:rFonts w:ascii="Times New Roman" w:hAnsi="Times New Roman" w:cs="Times New Roman"/>
          <w:b/>
          <w:sz w:val="24"/>
          <w:szCs w:val="24"/>
        </w:rPr>
      </w:pPr>
      <w:r>
        <w:rPr>
          <w:rFonts w:ascii="Times New Roman" w:hAnsi="Times New Roman" w:cs="Times New Roman"/>
          <w:sz w:val="24"/>
          <w:szCs w:val="24"/>
        </w:rPr>
        <w:t>Hypotensive drugs</w:t>
      </w:r>
    </w:p>
    <w:p w:rsidR="00A04FF5" w:rsidRPr="00111978" w:rsidRDefault="00A04FF5" w:rsidP="00A04FF5">
      <w:pPr>
        <w:pStyle w:val="ListParagraph"/>
        <w:numPr>
          <w:ilvl w:val="0"/>
          <w:numId w:val="30"/>
        </w:numPr>
        <w:spacing w:line="240" w:lineRule="auto"/>
        <w:rPr>
          <w:rFonts w:ascii="Times New Roman" w:hAnsi="Times New Roman" w:cs="Times New Roman"/>
          <w:b/>
          <w:sz w:val="24"/>
          <w:szCs w:val="24"/>
        </w:rPr>
      </w:pPr>
      <w:proofErr w:type="spellStart"/>
      <w:r>
        <w:rPr>
          <w:rFonts w:ascii="Times New Roman" w:hAnsi="Times New Roman" w:cs="Times New Roman"/>
          <w:sz w:val="24"/>
          <w:szCs w:val="24"/>
        </w:rPr>
        <w:t>Phosphodiesterase</w:t>
      </w:r>
      <w:proofErr w:type="spellEnd"/>
      <w:r>
        <w:rPr>
          <w:rFonts w:ascii="Times New Roman" w:hAnsi="Times New Roman" w:cs="Times New Roman"/>
          <w:sz w:val="24"/>
          <w:szCs w:val="24"/>
        </w:rPr>
        <w:t xml:space="preserve"> type 5 inhibitors</w:t>
      </w:r>
    </w:p>
    <w:p w:rsidR="00A04FF5" w:rsidRPr="00111978" w:rsidRDefault="00A04FF5" w:rsidP="00A04FF5">
      <w:pPr>
        <w:pStyle w:val="ListParagraph"/>
        <w:numPr>
          <w:ilvl w:val="0"/>
          <w:numId w:val="30"/>
        </w:numPr>
        <w:spacing w:line="240" w:lineRule="auto"/>
        <w:rPr>
          <w:rFonts w:ascii="Times New Roman" w:hAnsi="Times New Roman" w:cs="Times New Roman"/>
          <w:b/>
          <w:sz w:val="24"/>
          <w:szCs w:val="24"/>
        </w:rPr>
      </w:pPr>
      <w:r>
        <w:rPr>
          <w:rFonts w:ascii="Times New Roman" w:hAnsi="Times New Roman" w:cs="Times New Roman"/>
          <w:sz w:val="24"/>
          <w:szCs w:val="24"/>
        </w:rPr>
        <w:t xml:space="preserve">Beta blockers, verapamil, and </w:t>
      </w:r>
      <w:proofErr w:type="spellStart"/>
      <w:r>
        <w:rPr>
          <w:rFonts w:ascii="Times New Roman" w:hAnsi="Times New Roman" w:cs="Times New Roman"/>
          <w:sz w:val="24"/>
          <w:szCs w:val="24"/>
        </w:rPr>
        <w:t>diltiazem</w:t>
      </w:r>
      <w:proofErr w:type="spellEnd"/>
    </w:p>
    <w:p w:rsidR="00A04FF5" w:rsidRPr="00111978" w:rsidRDefault="00A04FF5" w:rsidP="00A04FF5">
      <w:pPr>
        <w:pStyle w:val="ListParagraph"/>
        <w:numPr>
          <w:ilvl w:val="0"/>
          <w:numId w:val="24"/>
        </w:numPr>
        <w:spacing w:line="240" w:lineRule="auto"/>
        <w:rPr>
          <w:rFonts w:ascii="Times New Roman" w:hAnsi="Times New Roman" w:cs="Times New Roman"/>
          <w:b/>
          <w:sz w:val="24"/>
          <w:szCs w:val="24"/>
        </w:rPr>
      </w:pPr>
      <w:r>
        <w:rPr>
          <w:rFonts w:ascii="Times New Roman" w:hAnsi="Times New Roman" w:cs="Times New Roman"/>
          <w:sz w:val="24"/>
          <w:szCs w:val="24"/>
        </w:rPr>
        <w:t>Adverse effects:</w:t>
      </w:r>
    </w:p>
    <w:p w:rsidR="00A04FF5" w:rsidRPr="00111978" w:rsidRDefault="00A04FF5" w:rsidP="00A04FF5">
      <w:pPr>
        <w:pStyle w:val="ListParagraph"/>
        <w:numPr>
          <w:ilvl w:val="0"/>
          <w:numId w:val="31"/>
        </w:numPr>
        <w:spacing w:line="240" w:lineRule="auto"/>
        <w:rPr>
          <w:rFonts w:ascii="Times New Roman" w:hAnsi="Times New Roman" w:cs="Times New Roman"/>
          <w:b/>
          <w:sz w:val="24"/>
          <w:szCs w:val="24"/>
        </w:rPr>
      </w:pPr>
      <w:r>
        <w:rPr>
          <w:rFonts w:ascii="Times New Roman" w:hAnsi="Times New Roman" w:cs="Times New Roman"/>
          <w:sz w:val="24"/>
          <w:szCs w:val="24"/>
        </w:rPr>
        <w:t>Headache</w:t>
      </w:r>
    </w:p>
    <w:p w:rsidR="00A04FF5" w:rsidRPr="00111978" w:rsidRDefault="00A04FF5" w:rsidP="00A04FF5">
      <w:pPr>
        <w:pStyle w:val="ListParagraph"/>
        <w:numPr>
          <w:ilvl w:val="0"/>
          <w:numId w:val="31"/>
        </w:numPr>
        <w:spacing w:line="240" w:lineRule="auto"/>
        <w:rPr>
          <w:rFonts w:ascii="Times New Roman" w:hAnsi="Times New Roman" w:cs="Times New Roman"/>
          <w:b/>
          <w:sz w:val="24"/>
          <w:szCs w:val="24"/>
        </w:rPr>
      </w:pPr>
      <w:r>
        <w:rPr>
          <w:rFonts w:ascii="Times New Roman" w:hAnsi="Times New Roman" w:cs="Times New Roman"/>
          <w:sz w:val="24"/>
          <w:szCs w:val="24"/>
        </w:rPr>
        <w:t>Orthostatic hypotension</w:t>
      </w:r>
    </w:p>
    <w:p w:rsidR="00A04FF5" w:rsidRPr="00111978" w:rsidRDefault="00A04FF5" w:rsidP="00A04FF5">
      <w:pPr>
        <w:pStyle w:val="ListParagraph"/>
        <w:numPr>
          <w:ilvl w:val="0"/>
          <w:numId w:val="31"/>
        </w:numPr>
        <w:spacing w:line="240" w:lineRule="auto"/>
        <w:rPr>
          <w:rFonts w:ascii="Times New Roman" w:hAnsi="Times New Roman" w:cs="Times New Roman"/>
          <w:b/>
          <w:sz w:val="24"/>
          <w:szCs w:val="24"/>
        </w:rPr>
      </w:pPr>
      <w:r>
        <w:rPr>
          <w:rFonts w:ascii="Times New Roman" w:hAnsi="Times New Roman" w:cs="Times New Roman"/>
          <w:sz w:val="24"/>
          <w:szCs w:val="24"/>
        </w:rPr>
        <w:t>Reflex tachycardia</w:t>
      </w:r>
    </w:p>
    <w:p w:rsidR="00A04FF5" w:rsidRDefault="00A04FF5" w:rsidP="00A04FF5">
      <w:pPr>
        <w:pStyle w:val="ListParagraph"/>
        <w:numPr>
          <w:ilvl w:val="0"/>
          <w:numId w:val="24"/>
        </w:numPr>
        <w:spacing w:line="240" w:lineRule="auto"/>
        <w:rPr>
          <w:rFonts w:ascii="Times New Roman" w:hAnsi="Times New Roman" w:cs="Times New Roman"/>
          <w:b/>
          <w:sz w:val="24"/>
          <w:szCs w:val="24"/>
        </w:rPr>
      </w:pPr>
      <w:r>
        <w:rPr>
          <w:rFonts w:ascii="Times New Roman" w:hAnsi="Times New Roman" w:cs="Times New Roman"/>
          <w:b/>
          <w:sz w:val="24"/>
          <w:szCs w:val="24"/>
        </w:rPr>
        <w:t>Alternate Drug:</w:t>
      </w:r>
    </w:p>
    <w:p w:rsidR="00A04FF5" w:rsidRPr="00111978" w:rsidRDefault="00A04FF5" w:rsidP="00A04FF5">
      <w:pPr>
        <w:pStyle w:val="ListParagraph"/>
        <w:numPr>
          <w:ilvl w:val="0"/>
          <w:numId w:val="32"/>
        </w:numPr>
        <w:spacing w:line="240" w:lineRule="auto"/>
        <w:rPr>
          <w:rFonts w:ascii="Times New Roman" w:hAnsi="Times New Roman" w:cs="Times New Roman"/>
          <w:b/>
          <w:sz w:val="24"/>
          <w:szCs w:val="24"/>
        </w:rPr>
      </w:pPr>
      <w:r>
        <w:rPr>
          <w:rFonts w:ascii="Times New Roman" w:hAnsi="Times New Roman" w:cs="Times New Roman"/>
          <w:b/>
          <w:i/>
          <w:sz w:val="24"/>
          <w:szCs w:val="24"/>
          <w:u w:val="single"/>
        </w:rPr>
        <w:t>CALCIUM CHANNEL BLOCKERS!!!</w:t>
      </w:r>
    </w:p>
    <w:p w:rsidR="00A04FF5" w:rsidRPr="001705D1" w:rsidRDefault="00A04FF5" w:rsidP="00A04FF5">
      <w:pPr>
        <w:spacing w:line="240" w:lineRule="auto"/>
        <w:rPr>
          <w:rFonts w:ascii="Times New Roman" w:hAnsi="Times New Roman" w:cs="Times New Roman"/>
          <w:sz w:val="24"/>
          <w:szCs w:val="24"/>
        </w:rPr>
      </w:pPr>
    </w:p>
    <w:p w:rsidR="00A04FF5" w:rsidRPr="00486DCE" w:rsidRDefault="00A04FF5" w:rsidP="00A04FF5">
      <w:pPr>
        <w:spacing w:line="240" w:lineRule="auto"/>
        <w:rPr>
          <w:rFonts w:ascii="Times New Roman" w:hAnsi="Times New Roman" w:cs="Times New Roman"/>
          <w:b/>
          <w:sz w:val="24"/>
          <w:szCs w:val="24"/>
        </w:rPr>
      </w:pPr>
      <w:proofErr w:type="gramStart"/>
      <w:r w:rsidRPr="00486DCE">
        <w:rPr>
          <w:rFonts w:ascii="Times New Roman" w:hAnsi="Times New Roman" w:cs="Times New Roman"/>
          <w:b/>
          <w:sz w:val="24"/>
          <w:szCs w:val="24"/>
        </w:rPr>
        <w:t>ischemic</w:t>
      </w:r>
      <w:proofErr w:type="gramEnd"/>
      <w:r w:rsidRPr="00486DCE">
        <w:rPr>
          <w:rFonts w:ascii="Times New Roman" w:hAnsi="Times New Roman" w:cs="Times New Roman"/>
          <w:b/>
          <w:sz w:val="24"/>
          <w:szCs w:val="24"/>
        </w:rPr>
        <w:t xml:space="preserve"> therapy in acute MI: did I say yesterday that you need to know this? </w:t>
      </w:r>
      <w:proofErr w:type="spellStart"/>
      <w:proofErr w:type="gramStart"/>
      <w:r w:rsidRPr="00486DCE">
        <w:rPr>
          <w:rFonts w:ascii="Times New Roman" w:hAnsi="Times New Roman" w:cs="Times New Roman"/>
          <w:b/>
          <w:sz w:val="24"/>
          <w:szCs w:val="24"/>
        </w:rPr>
        <w:t>nuff</w:t>
      </w:r>
      <w:proofErr w:type="spellEnd"/>
      <w:proofErr w:type="gramEnd"/>
      <w:r w:rsidRPr="00486DCE">
        <w:rPr>
          <w:rFonts w:ascii="Times New Roman" w:hAnsi="Times New Roman" w:cs="Times New Roman"/>
          <w:b/>
          <w:sz w:val="24"/>
          <w:szCs w:val="24"/>
        </w:rPr>
        <w:t xml:space="preserve"> said!</w:t>
      </w:r>
      <w:r>
        <w:rPr>
          <w:rFonts w:ascii="Times New Roman" w:hAnsi="Times New Roman" w:cs="Times New Roman"/>
          <w:b/>
          <w:sz w:val="24"/>
          <w:szCs w:val="24"/>
        </w:rPr>
        <w:t>(got from notes!!)</w:t>
      </w:r>
    </w:p>
    <w:p w:rsidR="00A04FF5" w:rsidRPr="00486DCE" w:rsidRDefault="00A04FF5" w:rsidP="00A04FF5">
      <w:pPr>
        <w:pStyle w:val="ListParagraph"/>
        <w:numPr>
          <w:ilvl w:val="0"/>
          <w:numId w:val="20"/>
        </w:numPr>
        <w:spacing w:line="240" w:lineRule="auto"/>
        <w:rPr>
          <w:rFonts w:ascii="Times New Roman" w:hAnsi="Times New Roman" w:cs="Times New Roman"/>
          <w:sz w:val="24"/>
          <w:szCs w:val="24"/>
        </w:rPr>
      </w:pPr>
      <w:r>
        <w:rPr>
          <w:rFonts w:ascii="Times New Roman" w:hAnsi="Times New Roman" w:cs="Times New Roman"/>
          <w:sz w:val="24"/>
          <w:szCs w:val="24"/>
        </w:rPr>
        <w:t>Clot busters</w:t>
      </w:r>
    </w:p>
    <w:p w:rsidR="00A04FF5" w:rsidRDefault="00A04FF5" w:rsidP="00A04FF5">
      <w:pPr>
        <w:pStyle w:val="ListParagraph"/>
        <w:numPr>
          <w:ilvl w:val="0"/>
          <w:numId w:val="20"/>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MONAAB</w:t>
      </w:r>
    </w:p>
    <w:p w:rsidR="00A04FF5" w:rsidRDefault="00A04FF5" w:rsidP="00A04FF5">
      <w:pPr>
        <w:pStyle w:val="ListParagraph"/>
        <w:numPr>
          <w:ilvl w:val="0"/>
          <w:numId w:val="21"/>
        </w:numPr>
        <w:spacing w:line="240" w:lineRule="auto"/>
        <w:rPr>
          <w:rFonts w:ascii="Times New Roman" w:hAnsi="Times New Roman" w:cs="Times New Roman"/>
          <w:sz w:val="24"/>
          <w:szCs w:val="24"/>
        </w:rPr>
      </w:pPr>
      <w:r>
        <w:rPr>
          <w:rFonts w:ascii="Times New Roman" w:hAnsi="Times New Roman" w:cs="Times New Roman"/>
          <w:sz w:val="24"/>
          <w:szCs w:val="24"/>
        </w:rPr>
        <w:t>Morphine</w:t>
      </w:r>
    </w:p>
    <w:p w:rsidR="00A04FF5" w:rsidRDefault="00A04FF5" w:rsidP="00A04FF5">
      <w:pPr>
        <w:pStyle w:val="ListParagraph"/>
        <w:numPr>
          <w:ilvl w:val="0"/>
          <w:numId w:val="21"/>
        </w:numPr>
        <w:spacing w:line="240" w:lineRule="auto"/>
        <w:rPr>
          <w:rFonts w:ascii="Times New Roman" w:hAnsi="Times New Roman" w:cs="Times New Roman"/>
          <w:sz w:val="24"/>
          <w:szCs w:val="24"/>
        </w:rPr>
      </w:pPr>
      <w:r>
        <w:rPr>
          <w:rFonts w:ascii="Times New Roman" w:hAnsi="Times New Roman" w:cs="Times New Roman"/>
          <w:sz w:val="24"/>
          <w:szCs w:val="24"/>
        </w:rPr>
        <w:t>Oxygen</w:t>
      </w:r>
    </w:p>
    <w:p w:rsidR="00A04FF5" w:rsidRDefault="00A04FF5" w:rsidP="00A04FF5">
      <w:pPr>
        <w:pStyle w:val="ListParagraph"/>
        <w:numPr>
          <w:ilvl w:val="0"/>
          <w:numId w:val="21"/>
        </w:numPr>
        <w:spacing w:line="240" w:lineRule="auto"/>
        <w:rPr>
          <w:rFonts w:ascii="Times New Roman" w:hAnsi="Times New Roman" w:cs="Times New Roman"/>
          <w:sz w:val="24"/>
          <w:szCs w:val="24"/>
        </w:rPr>
      </w:pPr>
      <w:r>
        <w:rPr>
          <w:rFonts w:ascii="Times New Roman" w:hAnsi="Times New Roman" w:cs="Times New Roman"/>
          <w:sz w:val="24"/>
          <w:szCs w:val="24"/>
        </w:rPr>
        <w:t>Nitroglycerin</w:t>
      </w:r>
    </w:p>
    <w:p w:rsidR="00A04FF5" w:rsidRDefault="00A04FF5" w:rsidP="00A04FF5">
      <w:pPr>
        <w:pStyle w:val="ListParagraph"/>
        <w:numPr>
          <w:ilvl w:val="0"/>
          <w:numId w:val="21"/>
        </w:numPr>
        <w:spacing w:line="240" w:lineRule="auto"/>
        <w:rPr>
          <w:rFonts w:ascii="Times New Roman" w:hAnsi="Times New Roman" w:cs="Times New Roman"/>
          <w:sz w:val="24"/>
          <w:szCs w:val="24"/>
        </w:rPr>
      </w:pPr>
      <w:r>
        <w:rPr>
          <w:rFonts w:ascii="Times New Roman" w:hAnsi="Times New Roman" w:cs="Times New Roman"/>
          <w:sz w:val="24"/>
          <w:szCs w:val="24"/>
        </w:rPr>
        <w:t>Aspirin</w:t>
      </w:r>
    </w:p>
    <w:p w:rsidR="00A04FF5" w:rsidRDefault="00A04FF5" w:rsidP="00A04FF5">
      <w:pPr>
        <w:pStyle w:val="ListParagraph"/>
        <w:numPr>
          <w:ilvl w:val="0"/>
          <w:numId w:val="21"/>
        </w:numPr>
        <w:spacing w:line="240" w:lineRule="auto"/>
        <w:rPr>
          <w:rFonts w:ascii="Times New Roman" w:hAnsi="Times New Roman" w:cs="Times New Roman"/>
          <w:sz w:val="24"/>
          <w:szCs w:val="24"/>
        </w:rPr>
      </w:pPr>
      <w:r>
        <w:rPr>
          <w:rFonts w:ascii="Times New Roman" w:hAnsi="Times New Roman" w:cs="Times New Roman"/>
          <w:sz w:val="24"/>
          <w:szCs w:val="24"/>
        </w:rPr>
        <w:t>ACE inhibitor</w:t>
      </w:r>
    </w:p>
    <w:p w:rsidR="00A04FF5" w:rsidRPr="00486DCE" w:rsidRDefault="00A04FF5" w:rsidP="00A04FF5">
      <w:pPr>
        <w:pStyle w:val="ListParagraph"/>
        <w:numPr>
          <w:ilvl w:val="0"/>
          <w:numId w:val="21"/>
        </w:numPr>
        <w:spacing w:line="240" w:lineRule="auto"/>
        <w:rPr>
          <w:rFonts w:ascii="Times New Roman" w:hAnsi="Times New Roman" w:cs="Times New Roman"/>
          <w:sz w:val="24"/>
          <w:szCs w:val="24"/>
        </w:rPr>
      </w:pPr>
      <w:r>
        <w:rPr>
          <w:rFonts w:ascii="Times New Roman" w:hAnsi="Times New Roman" w:cs="Times New Roman"/>
          <w:sz w:val="24"/>
          <w:szCs w:val="24"/>
        </w:rPr>
        <w:t>Beta blocker</w:t>
      </w:r>
    </w:p>
    <w:p w:rsidR="00A04FF5" w:rsidRPr="001705D1" w:rsidRDefault="00A04FF5" w:rsidP="00A04FF5">
      <w:pPr>
        <w:spacing w:line="240" w:lineRule="auto"/>
        <w:rPr>
          <w:rFonts w:ascii="Times New Roman" w:hAnsi="Times New Roman" w:cs="Times New Roman"/>
          <w:sz w:val="24"/>
          <w:szCs w:val="24"/>
        </w:rPr>
      </w:pPr>
    </w:p>
    <w:p w:rsidR="00A04FF5" w:rsidRPr="00111978" w:rsidRDefault="00A04FF5" w:rsidP="00A04FF5">
      <w:pPr>
        <w:spacing w:line="240" w:lineRule="auto"/>
        <w:rPr>
          <w:rFonts w:ascii="Times New Roman" w:hAnsi="Times New Roman" w:cs="Times New Roman"/>
          <w:b/>
          <w:sz w:val="24"/>
          <w:szCs w:val="24"/>
        </w:rPr>
      </w:pPr>
      <w:r w:rsidRPr="00111978">
        <w:rPr>
          <w:rFonts w:ascii="Times New Roman" w:hAnsi="Times New Roman" w:cs="Times New Roman"/>
          <w:b/>
          <w:sz w:val="24"/>
          <w:szCs w:val="24"/>
        </w:rPr>
        <w:t>Labs to know and love:</w:t>
      </w:r>
    </w:p>
    <w:p w:rsidR="00A04FF5" w:rsidRPr="00111978" w:rsidRDefault="00A04FF5" w:rsidP="00A04FF5">
      <w:pPr>
        <w:spacing w:line="240" w:lineRule="auto"/>
        <w:rPr>
          <w:rFonts w:ascii="Times New Roman" w:hAnsi="Times New Roman" w:cs="Times New Roman"/>
          <w:b/>
          <w:sz w:val="24"/>
          <w:szCs w:val="24"/>
        </w:rPr>
      </w:pPr>
    </w:p>
    <w:p w:rsidR="00A04FF5" w:rsidRDefault="00A04FF5" w:rsidP="00A04FF5">
      <w:pPr>
        <w:spacing w:line="240" w:lineRule="auto"/>
        <w:rPr>
          <w:rFonts w:ascii="Times New Roman" w:hAnsi="Times New Roman" w:cs="Times New Roman"/>
          <w:b/>
          <w:sz w:val="24"/>
          <w:szCs w:val="24"/>
        </w:rPr>
      </w:pPr>
      <w:r w:rsidRPr="00111978">
        <w:rPr>
          <w:rFonts w:ascii="Times New Roman" w:hAnsi="Times New Roman" w:cs="Times New Roman"/>
          <w:b/>
          <w:sz w:val="24"/>
          <w:szCs w:val="24"/>
        </w:rPr>
        <w:t>Coumadin: PT/INR: &gt;2 (ranges very depending on what you are treating, but I like to keep in mind that the number should be at least higher than 2)</w:t>
      </w:r>
    </w:p>
    <w:p w:rsidR="00A04FF5" w:rsidRPr="004D3CE5" w:rsidRDefault="00A04FF5" w:rsidP="00A04FF5">
      <w:pPr>
        <w:pStyle w:val="ListParagraph"/>
        <w:numPr>
          <w:ilvl w:val="0"/>
          <w:numId w:val="36"/>
        </w:numPr>
        <w:spacing w:line="240" w:lineRule="auto"/>
        <w:rPr>
          <w:rFonts w:ascii="Times New Roman" w:hAnsi="Times New Roman" w:cs="Times New Roman"/>
          <w:b/>
          <w:sz w:val="24"/>
          <w:szCs w:val="24"/>
        </w:rPr>
      </w:pPr>
      <w:r>
        <w:rPr>
          <w:rFonts w:ascii="Times New Roman" w:hAnsi="Times New Roman" w:cs="Times New Roman"/>
          <w:sz w:val="24"/>
          <w:szCs w:val="24"/>
        </w:rPr>
        <w:t>PT/INR range: 2-3</w:t>
      </w:r>
    </w:p>
    <w:p w:rsidR="00A04FF5" w:rsidRPr="004D3CE5" w:rsidRDefault="00A04FF5" w:rsidP="00A04FF5">
      <w:pPr>
        <w:pStyle w:val="ListParagraph"/>
        <w:numPr>
          <w:ilvl w:val="0"/>
          <w:numId w:val="36"/>
        </w:numPr>
        <w:spacing w:line="240" w:lineRule="auto"/>
        <w:rPr>
          <w:rFonts w:ascii="Times New Roman" w:hAnsi="Times New Roman" w:cs="Times New Roman"/>
          <w:b/>
          <w:sz w:val="24"/>
          <w:szCs w:val="24"/>
        </w:rPr>
      </w:pPr>
      <w:r>
        <w:rPr>
          <w:rFonts w:ascii="Times New Roman" w:hAnsi="Times New Roman" w:cs="Times New Roman"/>
          <w:sz w:val="24"/>
          <w:szCs w:val="24"/>
        </w:rPr>
        <w:t>DVT range: 2-3</w:t>
      </w:r>
    </w:p>
    <w:p w:rsidR="00A04FF5" w:rsidRPr="004D3CE5" w:rsidRDefault="00A04FF5" w:rsidP="00A04FF5">
      <w:pPr>
        <w:pStyle w:val="ListParagraph"/>
        <w:numPr>
          <w:ilvl w:val="0"/>
          <w:numId w:val="36"/>
        </w:numPr>
        <w:spacing w:line="240" w:lineRule="auto"/>
        <w:rPr>
          <w:rFonts w:ascii="Times New Roman" w:hAnsi="Times New Roman" w:cs="Times New Roman"/>
          <w:b/>
          <w:sz w:val="24"/>
          <w:szCs w:val="24"/>
        </w:rPr>
      </w:pPr>
      <w:r>
        <w:rPr>
          <w:rFonts w:ascii="Times New Roman" w:hAnsi="Times New Roman" w:cs="Times New Roman"/>
          <w:sz w:val="24"/>
          <w:szCs w:val="24"/>
        </w:rPr>
        <w:t>Mechanical Heart valve: 3-3.5</w:t>
      </w:r>
    </w:p>
    <w:p w:rsidR="00A04FF5" w:rsidRPr="004D3CE5" w:rsidRDefault="00A04FF5" w:rsidP="00A04FF5">
      <w:pPr>
        <w:pStyle w:val="ListParagraph"/>
        <w:numPr>
          <w:ilvl w:val="0"/>
          <w:numId w:val="36"/>
        </w:numPr>
        <w:spacing w:line="240" w:lineRule="auto"/>
        <w:rPr>
          <w:rFonts w:ascii="Times New Roman" w:hAnsi="Times New Roman" w:cs="Times New Roman"/>
          <w:b/>
          <w:sz w:val="24"/>
          <w:szCs w:val="24"/>
        </w:rPr>
      </w:pPr>
      <w:r>
        <w:rPr>
          <w:rFonts w:ascii="Times New Roman" w:hAnsi="Times New Roman" w:cs="Times New Roman"/>
          <w:sz w:val="24"/>
          <w:szCs w:val="24"/>
        </w:rPr>
        <w:t>Not the drug of choice for emergency</w:t>
      </w:r>
    </w:p>
    <w:p w:rsidR="00A04FF5" w:rsidRPr="00CD00F4" w:rsidRDefault="00A04FF5" w:rsidP="00A04FF5">
      <w:pPr>
        <w:pStyle w:val="ListParagraph"/>
        <w:numPr>
          <w:ilvl w:val="0"/>
          <w:numId w:val="36"/>
        </w:numPr>
        <w:spacing w:line="240" w:lineRule="auto"/>
        <w:rPr>
          <w:rFonts w:ascii="Times New Roman" w:hAnsi="Times New Roman" w:cs="Times New Roman"/>
          <w:b/>
          <w:sz w:val="24"/>
          <w:szCs w:val="24"/>
        </w:rPr>
      </w:pPr>
      <w:r>
        <w:rPr>
          <w:rFonts w:ascii="Times New Roman" w:hAnsi="Times New Roman" w:cs="Times New Roman"/>
          <w:sz w:val="24"/>
          <w:szCs w:val="24"/>
        </w:rPr>
        <w:t>Antidote: Vitamin K</w:t>
      </w:r>
    </w:p>
    <w:p w:rsidR="00A04FF5" w:rsidRPr="00111978" w:rsidRDefault="00A04FF5" w:rsidP="00A04FF5">
      <w:pPr>
        <w:spacing w:line="240" w:lineRule="auto"/>
        <w:rPr>
          <w:rFonts w:ascii="Times New Roman" w:hAnsi="Times New Roman" w:cs="Times New Roman"/>
          <w:b/>
          <w:sz w:val="24"/>
          <w:szCs w:val="24"/>
        </w:rPr>
      </w:pPr>
    </w:p>
    <w:p w:rsidR="00A04FF5" w:rsidRDefault="00A04FF5" w:rsidP="00A04FF5">
      <w:pPr>
        <w:spacing w:line="240" w:lineRule="auto"/>
        <w:rPr>
          <w:rFonts w:ascii="Times New Roman" w:hAnsi="Times New Roman" w:cs="Times New Roman"/>
          <w:b/>
          <w:sz w:val="24"/>
          <w:szCs w:val="24"/>
        </w:rPr>
      </w:pPr>
      <w:r w:rsidRPr="00111978">
        <w:rPr>
          <w:rFonts w:ascii="Times New Roman" w:hAnsi="Times New Roman" w:cs="Times New Roman"/>
          <w:b/>
          <w:sz w:val="24"/>
          <w:szCs w:val="24"/>
        </w:rPr>
        <w:t xml:space="preserve">Heparin: PTT: therapeutic range is </w:t>
      </w:r>
      <w:proofErr w:type="gramStart"/>
      <w:r w:rsidRPr="00111978">
        <w:rPr>
          <w:rFonts w:ascii="Times New Roman" w:hAnsi="Times New Roman" w:cs="Times New Roman"/>
          <w:b/>
          <w:sz w:val="24"/>
          <w:szCs w:val="24"/>
        </w:rPr>
        <w:t>between 60-90 depending on the institution</w:t>
      </w:r>
      <w:proofErr w:type="gramEnd"/>
      <w:r w:rsidRPr="00111978">
        <w:rPr>
          <w:rFonts w:ascii="Times New Roman" w:hAnsi="Times New Roman" w:cs="Times New Roman"/>
          <w:b/>
          <w:sz w:val="24"/>
          <w:szCs w:val="24"/>
        </w:rPr>
        <w:t xml:space="preserve">. Here's a tip for you. We don't check it past 120. A lab would read &gt;120. This is a scary number and must be treated with an antidote. Just </w:t>
      </w:r>
      <w:proofErr w:type="spellStart"/>
      <w:r w:rsidRPr="00111978">
        <w:rPr>
          <w:rFonts w:ascii="Times New Roman" w:hAnsi="Times New Roman" w:cs="Times New Roman"/>
          <w:b/>
          <w:sz w:val="24"/>
          <w:szCs w:val="24"/>
        </w:rPr>
        <w:t>sayin</w:t>
      </w:r>
      <w:proofErr w:type="spellEnd"/>
    </w:p>
    <w:p w:rsidR="00A04FF5" w:rsidRPr="004D3CE5" w:rsidRDefault="00A04FF5" w:rsidP="00A04FF5">
      <w:pPr>
        <w:pStyle w:val="ListParagraph"/>
        <w:numPr>
          <w:ilvl w:val="0"/>
          <w:numId w:val="37"/>
        </w:numPr>
        <w:spacing w:line="240" w:lineRule="auto"/>
        <w:rPr>
          <w:rFonts w:ascii="Times New Roman" w:hAnsi="Times New Roman" w:cs="Times New Roman"/>
          <w:b/>
          <w:sz w:val="24"/>
          <w:szCs w:val="24"/>
        </w:rPr>
      </w:pPr>
      <w:r>
        <w:rPr>
          <w:rFonts w:ascii="Times New Roman" w:hAnsi="Times New Roman" w:cs="Times New Roman"/>
          <w:sz w:val="24"/>
          <w:szCs w:val="24"/>
        </w:rPr>
        <w:t xml:space="preserve">If the PTT lab is 100-110 heparin is decreased, when PTT lab is &gt;than 120 antidote </w:t>
      </w:r>
      <w:r>
        <w:rPr>
          <w:rFonts w:ascii="Times New Roman" w:hAnsi="Times New Roman" w:cs="Times New Roman"/>
          <w:b/>
          <w:i/>
          <w:sz w:val="24"/>
          <w:szCs w:val="24"/>
          <w:u w:val="single"/>
        </w:rPr>
        <w:t>PROTAMINE SULFATE</w:t>
      </w:r>
      <w:r>
        <w:rPr>
          <w:rFonts w:ascii="Times New Roman" w:hAnsi="Times New Roman" w:cs="Times New Roman"/>
          <w:sz w:val="24"/>
          <w:szCs w:val="24"/>
        </w:rPr>
        <w:t xml:space="preserve"> is given.</w:t>
      </w:r>
    </w:p>
    <w:p w:rsidR="00A04FF5" w:rsidRPr="00111978" w:rsidRDefault="00A04FF5" w:rsidP="00A04FF5">
      <w:pPr>
        <w:spacing w:line="240" w:lineRule="auto"/>
        <w:rPr>
          <w:rFonts w:ascii="Times New Roman" w:hAnsi="Times New Roman" w:cs="Times New Roman"/>
          <w:b/>
          <w:sz w:val="24"/>
          <w:szCs w:val="24"/>
        </w:rPr>
      </w:pPr>
    </w:p>
    <w:p w:rsidR="00A04FF5" w:rsidRDefault="00A04FF5" w:rsidP="00A04FF5">
      <w:pPr>
        <w:spacing w:line="240" w:lineRule="auto"/>
        <w:rPr>
          <w:rFonts w:ascii="Times New Roman" w:hAnsi="Times New Roman" w:cs="Times New Roman"/>
          <w:b/>
          <w:sz w:val="24"/>
          <w:szCs w:val="24"/>
        </w:rPr>
      </w:pPr>
      <w:r w:rsidRPr="00111978">
        <w:rPr>
          <w:rFonts w:ascii="Times New Roman" w:hAnsi="Times New Roman" w:cs="Times New Roman"/>
          <w:b/>
          <w:sz w:val="24"/>
          <w:szCs w:val="24"/>
        </w:rPr>
        <w:t xml:space="preserve">Remember those signs and symptoms of a PE. Remember PEs </w:t>
      </w:r>
      <w:proofErr w:type="gramStart"/>
      <w:r w:rsidRPr="00111978">
        <w:rPr>
          <w:rFonts w:ascii="Times New Roman" w:hAnsi="Times New Roman" w:cs="Times New Roman"/>
          <w:b/>
          <w:sz w:val="24"/>
          <w:szCs w:val="24"/>
        </w:rPr>
        <w:t>are</w:t>
      </w:r>
      <w:proofErr w:type="gramEnd"/>
      <w:r w:rsidRPr="00111978">
        <w:rPr>
          <w:rFonts w:ascii="Times New Roman" w:hAnsi="Times New Roman" w:cs="Times New Roman"/>
          <w:b/>
          <w:sz w:val="24"/>
          <w:szCs w:val="24"/>
        </w:rPr>
        <w:t xml:space="preserve"> often seen in post op patients. What is the treatment of a PE? I like to give a thinner and the patient will need it in an IV continuous drip.</w:t>
      </w:r>
    </w:p>
    <w:p w:rsidR="00A04FF5" w:rsidRPr="004D3D91" w:rsidRDefault="00A04FF5" w:rsidP="00A04FF5">
      <w:pPr>
        <w:pStyle w:val="ListParagraph"/>
        <w:numPr>
          <w:ilvl w:val="0"/>
          <w:numId w:val="37"/>
        </w:numPr>
        <w:spacing w:line="240" w:lineRule="auto"/>
        <w:rPr>
          <w:rFonts w:ascii="Times New Roman" w:hAnsi="Times New Roman" w:cs="Times New Roman"/>
          <w:b/>
          <w:sz w:val="24"/>
          <w:szCs w:val="24"/>
        </w:rPr>
      </w:pPr>
      <w:r>
        <w:rPr>
          <w:rFonts w:ascii="Times New Roman" w:hAnsi="Times New Roman" w:cs="Times New Roman"/>
          <w:sz w:val="24"/>
          <w:szCs w:val="24"/>
        </w:rPr>
        <w:t xml:space="preserve">Signs/Symptoms of PE: </w:t>
      </w:r>
    </w:p>
    <w:p w:rsidR="00A04FF5" w:rsidRPr="004D3D91" w:rsidRDefault="00A04FF5" w:rsidP="00A04FF5">
      <w:pPr>
        <w:pStyle w:val="ListParagraph"/>
        <w:numPr>
          <w:ilvl w:val="0"/>
          <w:numId w:val="41"/>
        </w:numPr>
        <w:spacing w:line="240" w:lineRule="auto"/>
        <w:rPr>
          <w:rFonts w:ascii="Times New Roman" w:hAnsi="Times New Roman" w:cs="Times New Roman"/>
          <w:b/>
          <w:sz w:val="24"/>
          <w:szCs w:val="24"/>
        </w:rPr>
      </w:pPr>
      <w:r>
        <w:rPr>
          <w:rFonts w:ascii="Times New Roman" w:hAnsi="Times New Roman" w:cs="Times New Roman"/>
          <w:sz w:val="24"/>
          <w:szCs w:val="24"/>
        </w:rPr>
        <w:t>Dyspnea</w:t>
      </w:r>
    </w:p>
    <w:p w:rsidR="00A04FF5" w:rsidRPr="004D3D91" w:rsidRDefault="00A04FF5" w:rsidP="00A04FF5">
      <w:pPr>
        <w:pStyle w:val="ListParagraph"/>
        <w:numPr>
          <w:ilvl w:val="0"/>
          <w:numId w:val="41"/>
        </w:numPr>
        <w:spacing w:line="240" w:lineRule="auto"/>
        <w:rPr>
          <w:rFonts w:ascii="Times New Roman" w:hAnsi="Times New Roman" w:cs="Times New Roman"/>
          <w:b/>
          <w:sz w:val="24"/>
          <w:szCs w:val="24"/>
        </w:rPr>
      </w:pPr>
      <w:r>
        <w:rPr>
          <w:rFonts w:ascii="Times New Roman" w:hAnsi="Times New Roman" w:cs="Times New Roman"/>
          <w:sz w:val="24"/>
          <w:szCs w:val="24"/>
        </w:rPr>
        <w:t>Can’t Breath</w:t>
      </w:r>
    </w:p>
    <w:p w:rsidR="00A04FF5" w:rsidRPr="004D3D91" w:rsidRDefault="00A04FF5" w:rsidP="00A04FF5">
      <w:pPr>
        <w:pStyle w:val="ListParagraph"/>
        <w:numPr>
          <w:ilvl w:val="0"/>
          <w:numId w:val="41"/>
        </w:numPr>
        <w:spacing w:line="240" w:lineRule="auto"/>
        <w:rPr>
          <w:rFonts w:ascii="Times New Roman" w:hAnsi="Times New Roman" w:cs="Times New Roman"/>
          <w:b/>
          <w:sz w:val="24"/>
          <w:szCs w:val="24"/>
        </w:rPr>
      </w:pPr>
      <w:r>
        <w:rPr>
          <w:rFonts w:ascii="Times New Roman" w:hAnsi="Times New Roman" w:cs="Times New Roman"/>
          <w:sz w:val="24"/>
          <w:szCs w:val="24"/>
        </w:rPr>
        <w:t>Chest pain</w:t>
      </w:r>
    </w:p>
    <w:p w:rsidR="00A04FF5" w:rsidRPr="004D3D91" w:rsidRDefault="00A04FF5" w:rsidP="00A04FF5">
      <w:pPr>
        <w:pStyle w:val="ListParagraph"/>
        <w:numPr>
          <w:ilvl w:val="0"/>
          <w:numId w:val="41"/>
        </w:numPr>
        <w:spacing w:line="240" w:lineRule="auto"/>
        <w:rPr>
          <w:rFonts w:ascii="Times New Roman" w:hAnsi="Times New Roman" w:cs="Times New Roman"/>
          <w:b/>
          <w:sz w:val="24"/>
          <w:szCs w:val="24"/>
        </w:rPr>
      </w:pPr>
      <w:r>
        <w:rPr>
          <w:rFonts w:ascii="Times New Roman" w:hAnsi="Times New Roman" w:cs="Times New Roman"/>
          <w:sz w:val="24"/>
          <w:szCs w:val="24"/>
        </w:rPr>
        <w:t>Shortness of breath</w:t>
      </w:r>
    </w:p>
    <w:p w:rsidR="00A04FF5" w:rsidRPr="004D3D91" w:rsidRDefault="00A04FF5" w:rsidP="00A04FF5">
      <w:pPr>
        <w:pStyle w:val="ListParagraph"/>
        <w:numPr>
          <w:ilvl w:val="0"/>
          <w:numId w:val="41"/>
        </w:numPr>
        <w:spacing w:line="240" w:lineRule="auto"/>
        <w:rPr>
          <w:rFonts w:ascii="Times New Roman" w:hAnsi="Times New Roman" w:cs="Times New Roman"/>
          <w:b/>
          <w:sz w:val="24"/>
          <w:szCs w:val="24"/>
        </w:rPr>
      </w:pPr>
      <w:r>
        <w:rPr>
          <w:rFonts w:ascii="Times New Roman" w:hAnsi="Times New Roman" w:cs="Times New Roman"/>
          <w:sz w:val="24"/>
          <w:szCs w:val="24"/>
        </w:rPr>
        <w:t>Cough</w:t>
      </w:r>
    </w:p>
    <w:p w:rsidR="00A04FF5" w:rsidRPr="006437AD" w:rsidRDefault="00A04FF5" w:rsidP="00A04FF5">
      <w:pPr>
        <w:pStyle w:val="ListParagraph"/>
        <w:numPr>
          <w:ilvl w:val="0"/>
          <w:numId w:val="37"/>
        </w:numPr>
        <w:spacing w:line="240" w:lineRule="auto"/>
        <w:rPr>
          <w:rFonts w:ascii="Times New Roman" w:hAnsi="Times New Roman" w:cs="Times New Roman"/>
          <w:b/>
          <w:sz w:val="24"/>
          <w:szCs w:val="24"/>
        </w:rPr>
      </w:pPr>
      <w:r>
        <w:rPr>
          <w:rFonts w:ascii="Times New Roman" w:hAnsi="Times New Roman" w:cs="Times New Roman"/>
          <w:sz w:val="24"/>
          <w:szCs w:val="24"/>
        </w:rPr>
        <w:t>Treatment: (blood thinner)</w:t>
      </w:r>
    </w:p>
    <w:p w:rsidR="00A04FF5" w:rsidRPr="004D3D91" w:rsidRDefault="00A04FF5" w:rsidP="00A04FF5">
      <w:pPr>
        <w:pStyle w:val="ListParagraph"/>
        <w:numPr>
          <w:ilvl w:val="0"/>
          <w:numId w:val="42"/>
        </w:numPr>
        <w:spacing w:line="240" w:lineRule="auto"/>
        <w:rPr>
          <w:rFonts w:ascii="Times New Roman" w:hAnsi="Times New Roman" w:cs="Times New Roman"/>
          <w:b/>
          <w:sz w:val="24"/>
          <w:szCs w:val="24"/>
        </w:rPr>
      </w:pPr>
      <w:r>
        <w:rPr>
          <w:rFonts w:ascii="Times New Roman" w:hAnsi="Times New Roman" w:cs="Times New Roman"/>
          <w:sz w:val="24"/>
          <w:szCs w:val="24"/>
        </w:rPr>
        <w:t xml:space="preserve">Heparin </w:t>
      </w:r>
    </w:p>
    <w:p w:rsidR="00A04FF5" w:rsidRPr="00111978" w:rsidRDefault="00A04FF5" w:rsidP="00A04FF5">
      <w:pPr>
        <w:spacing w:line="240" w:lineRule="auto"/>
        <w:rPr>
          <w:rFonts w:ascii="Times New Roman" w:hAnsi="Times New Roman" w:cs="Times New Roman"/>
          <w:b/>
          <w:sz w:val="24"/>
          <w:szCs w:val="24"/>
        </w:rPr>
      </w:pPr>
    </w:p>
    <w:p w:rsidR="00A04FF5" w:rsidRDefault="00A04FF5" w:rsidP="00A04FF5">
      <w:pPr>
        <w:spacing w:line="240" w:lineRule="auto"/>
        <w:rPr>
          <w:rFonts w:ascii="Times New Roman" w:hAnsi="Times New Roman" w:cs="Times New Roman"/>
          <w:b/>
          <w:sz w:val="24"/>
          <w:szCs w:val="24"/>
        </w:rPr>
      </w:pPr>
      <w:r w:rsidRPr="00111978">
        <w:rPr>
          <w:rFonts w:ascii="Times New Roman" w:hAnsi="Times New Roman" w:cs="Times New Roman"/>
          <w:b/>
          <w:sz w:val="24"/>
          <w:szCs w:val="24"/>
        </w:rPr>
        <w:lastRenderedPageBreak/>
        <w:t xml:space="preserve">Plavix: I discussed this drug and talked about some of the benefits of it, like doesn't cause stomach upset as much as </w:t>
      </w:r>
      <w:proofErr w:type="gramStart"/>
      <w:r w:rsidRPr="00111978">
        <w:rPr>
          <w:rFonts w:ascii="Times New Roman" w:hAnsi="Times New Roman" w:cs="Times New Roman"/>
          <w:b/>
          <w:sz w:val="24"/>
          <w:szCs w:val="24"/>
        </w:rPr>
        <w:t>aspirin,</w:t>
      </w:r>
      <w:proofErr w:type="gramEnd"/>
      <w:r w:rsidRPr="00111978">
        <w:rPr>
          <w:rFonts w:ascii="Times New Roman" w:hAnsi="Times New Roman" w:cs="Times New Roman"/>
          <w:b/>
          <w:sz w:val="24"/>
          <w:szCs w:val="24"/>
        </w:rPr>
        <w:t xml:space="preserve"> doesn't cause the GI bleeding like aspirin...but takes way longer to get your platelets back to normal versus aspirin</w:t>
      </w:r>
    </w:p>
    <w:p w:rsidR="00A04FF5" w:rsidRPr="004D3D91" w:rsidRDefault="00A04FF5" w:rsidP="00A04FF5">
      <w:pPr>
        <w:pStyle w:val="ListParagraph"/>
        <w:numPr>
          <w:ilvl w:val="0"/>
          <w:numId w:val="37"/>
        </w:numPr>
        <w:spacing w:line="240" w:lineRule="auto"/>
        <w:rPr>
          <w:rFonts w:ascii="Times New Roman" w:hAnsi="Times New Roman" w:cs="Times New Roman"/>
          <w:b/>
          <w:sz w:val="24"/>
          <w:szCs w:val="24"/>
        </w:rPr>
      </w:pPr>
      <w:r>
        <w:rPr>
          <w:rFonts w:ascii="Times New Roman" w:hAnsi="Times New Roman" w:cs="Times New Roman"/>
          <w:sz w:val="24"/>
          <w:szCs w:val="24"/>
        </w:rPr>
        <w:t>Prevents blockage of coronary artery stents</w:t>
      </w:r>
    </w:p>
    <w:p w:rsidR="00A04FF5" w:rsidRPr="004D3D91" w:rsidRDefault="00A04FF5" w:rsidP="00A04FF5">
      <w:pPr>
        <w:pStyle w:val="ListParagraph"/>
        <w:numPr>
          <w:ilvl w:val="0"/>
          <w:numId w:val="37"/>
        </w:numPr>
        <w:spacing w:line="240" w:lineRule="auto"/>
        <w:rPr>
          <w:rFonts w:ascii="Times New Roman" w:hAnsi="Times New Roman" w:cs="Times New Roman"/>
          <w:b/>
          <w:sz w:val="24"/>
          <w:szCs w:val="24"/>
        </w:rPr>
      </w:pPr>
      <w:r>
        <w:rPr>
          <w:rFonts w:ascii="Times New Roman" w:hAnsi="Times New Roman" w:cs="Times New Roman"/>
          <w:sz w:val="24"/>
          <w:szCs w:val="24"/>
        </w:rPr>
        <w:t>Reduces thrombotic events in patients with acute coronary syndromes</w:t>
      </w:r>
    </w:p>
    <w:p w:rsidR="00A04FF5" w:rsidRPr="004D3D91" w:rsidRDefault="00A04FF5" w:rsidP="00A04FF5">
      <w:pPr>
        <w:pStyle w:val="ListParagraph"/>
        <w:numPr>
          <w:ilvl w:val="0"/>
          <w:numId w:val="38"/>
        </w:numPr>
        <w:spacing w:line="240" w:lineRule="auto"/>
        <w:rPr>
          <w:rFonts w:ascii="Times New Roman" w:hAnsi="Times New Roman" w:cs="Times New Roman"/>
          <w:b/>
          <w:sz w:val="24"/>
          <w:szCs w:val="24"/>
        </w:rPr>
      </w:pPr>
      <w:r>
        <w:rPr>
          <w:rFonts w:ascii="Times New Roman" w:hAnsi="Times New Roman" w:cs="Times New Roman"/>
          <w:sz w:val="24"/>
          <w:szCs w:val="24"/>
        </w:rPr>
        <w:t>MI, ischemic stroke, and vascular death.</w:t>
      </w:r>
    </w:p>
    <w:p w:rsidR="00A04FF5" w:rsidRPr="004D3D91" w:rsidRDefault="00A04FF5" w:rsidP="00A04FF5">
      <w:pPr>
        <w:pStyle w:val="ListParagraph"/>
        <w:numPr>
          <w:ilvl w:val="0"/>
          <w:numId w:val="39"/>
        </w:numPr>
        <w:spacing w:line="240" w:lineRule="auto"/>
        <w:rPr>
          <w:rFonts w:ascii="Times New Roman" w:hAnsi="Times New Roman" w:cs="Times New Roman"/>
          <w:b/>
          <w:sz w:val="24"/>
          <w:szCs w:val="24"/>
        </w:rPr>
      </w:pPr>
      <w:r>
        <w:rPr>
          <w:rFonts w:ascii="Times New Roman" w:hAnsi="Times New Roman" w:cs="Times New Roman"/>
          <w:sz w:val="24"/>
          <w:szCs w:val="24"/>
        </w:rPr>
        <w:t>Adverse Effects: (same as aspirin)</w:t>
      </w:r>
    </w:p>
    <w:p w:rsidR="00A04FF5" w:rsidRPr="004D3D91" w:rsidRDefault="00A04FF5" w:rsidP="00A04FF5">
      <w:pPr>
        <w:pStyle w:val="ListParagraph"/>
        <w:numPr>
          <w:ilvl w:val="0"/>
          <w:numId w:val="38"/>
        </w:numPr>
        <w:spacing w:line="240" w:lineRule="auto"/>
        <w:rPr>
          <w:rFonts w:ascii="Times New Roman" w:hAnsi="Times New Roman" w:cs="Times New Roman"/>
          <w:b/>
          <w:sz w:val="24"/>
          <w:szCs w:val="24"/>
        </w:rPr>
      </w:pPr>
      <w:r>
        <w:rPr>
          <w:rFonts w:ascii="Times New Roman" w:hAnsi="Times New Roman" w:cs="Times New Roman"/>
          <w:b/>
          <w:sz w:val="24"/>
          <w:szCs w:val="24"/>
          <w:u w:val="single"/>
        </w:rPr>
        <w:t>Bleeding</w:t>
      </w:r>
    </w:p>
    <w:p w:rsidR="00A04FF5" w:rsidRPr="004D3D91" w:rsidRDefault="00A04FF5" w:rsidP="00A04FF5">
      <w:pPr>
        <w:pStyle w:val="ListParagraph"/>
        <w:numPr>
          <w:ilvl w:val="0"/>
          <w:numId w:val="38"/>
        </w:numPr>
        <w:spacing w:line="240" w:lineRule="auto"/>
        <w:rPr>
          <w:rFonts w:ascii="Times New Roman" w:hAnsi="Times New Roman" w:cs="Times New Roman"/>
          <w:b/>
          <w:sz w:val="24"/>
          <w:szCs w:val="24"/>
        </w:rPr>
      </w:pPr>
      <w:r>
        <w:rPr>
          <w:rFonts w:ascii="Times New Roman" w:hAnsi="Times New Roman" w:cs="Times New Roman"/>
          <w:sz w:val="24"/>
          <w:szCs w:val="24"/>
        </w:rPr>
        <w:t>GI bleeding and hemorrhagic stroke</w:t>
      </w:r>
    </w:p>
    <w:p w:rsidR="00A04FF5" w:rsidRPr="004D3D91" w:rsidRDefault="00A04FF5" w:rsidP="00A04FF5">
      <w:pPr>
        <w:pStyle w:val="ListParagraph"/>
        <w:numPr>
          <w:ilvl w:val="0"/>
          <w:numId w:val="38"/>
        </w:numPr>
        <w:spacing w:line="240" w:lineRule="auto"/>
        <w:rPr>
          <w:rFonts w:ascii="Times New Roman" w:hAnsi="Times New Roman" w:cs="Times New Roman"/>
          <w:b/>
          <w:sz w:val="24"/>
          <w:szCs w:val="24"/>
        </w:rPr>
      </w:pPr>
      <w:r>
        <w:rPr>
          <w:rFonts w:ascii="Times New Roman" w:hAnsi="Times New Roman" w:cs="Times New Roman"/>
          <w:sz w:val="24"/>
          <w:szCs w:val="24"/>
        </w:rPr>
        <w:t>Enteric-coated tablets may not reduce the risk for GI bleeding.</w:t>
      </w:r>
    </w:p>
    <w:p w:rsidR="00A04FF5" w:rsidRPr="004D3D91" w:rsidRDefault="00A04FF5" w:rsidP="00A04FF5">
      <w:pPr>
        <w:pStyle w:val="ListParagraph"/>
        <w:numPr>
          <w:ilvl w:val="0"/>
          <w:numId w:val="39"/>
        </w:numPr>
        <w:spacing w:line="240" w:lineRule="auto"/>
        <w:rPr>
          <w:rFonts w:ascii="Times New Roman" w:hAnsi="Times New Roman" w:cs="Times New Roman"/>
          <w:b/>
          <w:sz w:val="24"/>
          <w:szCs w:val="24"/>
        </w:rPr>
      </w:pPr>
      <w:r>
        <w:rPr>
          <w:rFonts w:ascii="Times New Roman" w:hAnsi="Times New Roman" w:cs="Times New Roman"/>
          <w:sz w:val="24"/>
          <w:szCs w:val="24"/>
        </w:rPr>
        <w:t>Use with caution in combination with other drugs that promote bleeding</w:t>
      </w:r>
    </w:p>
    <w:p w:rsidR="00A04FF5" w:rsidRPr="004D3D91" w:rsidRDefault="00A04FF5" w:rsidP="00A04FF5">
      <w:pPr>
        <w:pStyle w:val="ListParagraph"/>
        <w:numPr>
          <w:ilvl w:val="0"/>
          <w:numId w:val="39"/>
        </w:numPr>
        <w:spacing w:line="240" w:lineRule="auto"/>
        <w:rPr>
          <w:rFonts w:ascii="Times New Roman" w:hAnsi="Times New Roman" w:cs="Times New Roman"/>
          <w:b/>
          <w:sz w:val="24"/>
          <w:szCs w:val="24"/>
        </w:rPr>
      </w:pPr>
      <w:r>
        <w:rPr>
          <w:rFonts w:ascii="Times New Roman" w:hAnsi="Times New Roman" w:cs="Times New Roman"/>
          <w:sz w:val="24"/>
          <w:szCs w:val="24"/>
        </w:rPr>
        <w:t>Can be used to prevent clotting in people with stents.</w:t>
      </w:r>
    </w:p>
    <w:p w:rsidR="00A04FF5" w:rsidRPr="00111978" w:rsidRDefault="00A04FF5" w:rsidP="00A04FF5">
      <w:pPr>
        <w:spacing w:line="240" w:lineRule="auto"/>
        <w:rPr>
          <w:rFonts w:ascii="Times New Roman" w:hAnsi="Times New Roman" w:cs="Times New Roman"/>
          <w:b/>
          <w:sz w:val="24"/>
          <w:szCs w:val="24"/>
        </w:rPr>
      </w:pPr>
    </w:p>
    <w:p w:rsidR="00A04FF5" w:rsidRDefault="00A04FF5" w:rsidP="00A04FF5">
      <w:pPr>
        <w:spacing w:line="240" w:lineRule="auto"/>
        <w:rPr>
          <w:rFonts w:ascii="Times New Roman" w:hAnsi="Times New Roman" w:cs="Times New Roman"/>
          <w:b/>
          <w:sz w:val="24"/>
          <w:szCs w:val="24"/>
        </w:rPr>
      </w:pPr>
      <w:r w:rsidRPr="00111978">
        <w:rPr>
          <w:rFonts w:ascii="Times New Roman" w:hAnsi="Times New Roman" w:cs="Times New Roman"/>
          <w:b/>
          <w:sz w:val="24"/>
          <w:szCs w:val="24"/>
        </w:rPr>
        <w:t>Thrombocytopenia: we talked about it....which drug causes it? Did I tell you the magic number to determine that we probably have a problem with thrombocytopenia? A platelet count that drops to or below 100,000 is considered symptomatic for thrombocytopenia. Interesting isn't it?</w:t>
      </w:r>
    </w:p>
    <w:p w:rsidR="00A04FF5" w:rsidRPr="008B14F7" w:rsidRDefault="00A04FF5" w:rsidP="00A04FF5">
      <w:pPr>
        <w:pStyle w:val="ListParagraph"/>
        <w:numPr>
          <w:ilvl w:val="0"/>
          <w:numId w:val="40"/>
        </w:numPr>
        <w:spacing w:line="240" w:lineRule="auto"/>
        <w:rPr>
          <w:rFonts w:ascii="Times New Roman" w:hAnsi="Times New Roman" w:cs="Times New Roman"/>
          <w:b/>
          <w:sz w:val="24"/>
          <w:szCs w:val="24"/>
        </w:rPr>
      </w:pPr>
      <w:r w:rsidRPr="006437AD">
        <w:rPr>
          <w:rFonts w:ascii="Times New Roman" w:hAnsi="Times New Roman" w:cs="Times New Roman"/>
          <w:b/>
          <w:sz w:val="24"/>
          <w:szCs w:val="24"/>
          <w:u w:val="single"/>
        </w:rPr>
        <w:t>Heparin</w:t>
      </w:r>
      <w:r>
        <w:rPr>
          <w:rFonts w:ascii="Times New Roman" w:hAnsi="Times New Roman" w:cs="Times New Roman"/>
          <w:sz w:val="24"/>
          <w:szCs w:val="24"/>
        </w:rPr>
        <w:t xml:space="preserve"> can cause thrombocytopenia</w:t>
      </w:r>
    </w:p>
    <w:p w:rsidR="00A04FF5" w:rsidRPr="00286989" w:rsidRDefault="00A04FF5" w:rsidP="00A04FF5">
      <w:pPr>
        <w:pStyle w:val="ListParagraph"/>
        <w:numPr>
          <w:ilvl w:val="0"/>
          <w:numId w:val="40"/>
        </w:numPr>
        <w:spacing w:line="240" w:lineRule="auto"/>
        <w:rPr>
          <w:rFonts w:ascii="Times New Roman" w:hAnsi="Times New Roman" w:cs="Times New Roman"/>
          <w:b/>
          <w:sz w:val="24"/>
          <w:szCs w:val="24"/>
        </w:rPr>
      </w:pPr>
      <w:r>
        <w:rPr>
          <w:rFonts w:ascii="Times New Roman" w:hAnsi="Times New Roman" w:cs="Times New Roman"/>
          <w:sz w:val="24"/>
          <w:szCs w:val="24"/>
        </w:rPr>
        <w:t>Platelet below 100,000 (as stated above)</w:t>
      </w:r>
    </w:p>
    <w:p w:rsidR="00A04FF5" w:rsidRPr="004D3D91" w:rsidRDefault="00A04FF5" w:rsidP="00A04FF5">
      <w:pPr>
        <w:pStyle w:val="ListParagraph"/>
        <w:numPr>
          <w:ilvl w:val="0"/>
          <w:numId w:val="40"/>
        </w:numPr>
        <w:spacing w:line="240" w:lineRule="auto"/>
        <w:rPr>
          <w:rFonts w:ascii="Times New Roman" w:hAnsi="Times New Roman" w:cs="Times New Roman"/>
          <w:b/>
          <w:sz w:val="24"/>
          <w:szCs w:val="24"/>
        </w:rPr>
      </w:pPr>
      <w:r>
        <w:rPr>
          <w:rFonts w:ascii="Times New Roman" w:hAnsi="Times New Roman" w:cs="Times New Roman"/>
          <w:sz w:val="24"/>
          <w:szCs w:val="24"/>
        </w:rPr>
        <w:t>For heparin PTT lab &gt; 120</w:t>
      </w:r>
    </w:p>
    <w:p w:rsidR="00A04FF5" w:rsidRPr="00A04FF5" w:rsidRDefault="00A04FF5" w:rsidP="00A04FF5">
      <w:pPr>
        <w:spacing w:before="100" w:beforeAutospacing="1" w:after="100" w:afterAutospacing="1" w:line="240" w:lineRule="auto"/>
        <w:rPr>
          <w:rFonts w:eastAsia="Times New Roman" w:cs="Times New Roman"/>
          <w:b/>
          <w:sz w:val="24"/>
          <w:szCs w:val="24"/>
        </w:rPr>
      </w:pPr>
    </w:p>
    <w:p w:rsidR="009D1C1D" w:rsidRPr="00B010D2" w:rsidRDefault="009D1C1D" w:rsidP="009D1C1D">
      <w:pPr>
        <w:spacing w:before="100" w:beforeAutospacing="1" w:after="100" w:afterAutospacing="1" w:line="240" w:lineRule="auto"/>
        <w:rPr>
          <w:rFonts w:eastAsia="Times New Roman" w:cs="Times New Roman"/>
          <w:b/>
          <w:sz w:val="24"/>
          <w:szCs w:val="24"/>
        </w:rPr>
      </w:pPr>
    </w:p>
    <w:sectPr w:rsidR="009D1C1D" w:rsidRPr="00B010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C1D3B"/>
    <w:multiLevelType w:val="hybridMultilevel"/>
    <w:tmpl w:val="5322D4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0077E4"/>
    <w:multiLevelType w:val="hybridMultilevel"/>
    <w:tmpl w:val="7382E5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A226936"/>
    <w:multiLevelType w:val="hybridMultilevel"/>
    <w:tmpl w:val="D5A49EE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EA1133"/>
    <w:multiLevelType w:val="hybridMultilevel"/>
    <w:tmpl w:val="FDFC6E7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6E2C4A"/>
    <w:multiLevelType w:val="hybridMultilevel"/>
    <w:tmpl w:val="9ABA5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AE688E"/>
    <w:multiLevelType w:val="hybridMultilevel"/>
    <w:tmpl w:val="B1C8E5B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012806"/>
    <w:multiLevelType w:val="hybridMultilevel"/>
    <w:tmpl w:val="5524A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356298"/>
    <w:multiLevelType w:val="hybridMultilevel"/>
    <w:tmpl w:val="7ADCAAA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1D0B65D0"/>
    <w:multiLevelType w:val="multilevel"/>
    <w:tmpl w:val="E5A6B76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nsid w:val="21E92234"/>
    <w:multiLevelType w:val="hybridMultilevel"/>
    <w:tmpl w:val="C36809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21A785F"/>
    <w:multiLevelType w:val="hybridMultilevel"/>
    <w:tmpl w:val="29EEE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D41923"/>
    <w:multiLevelType w:val="hybridMultilevel"/>
    <w:tmpl w:val="F00215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8F32BE1"/>
    <w:multiLevelType w:val="multilevel"/>
    <w:tmpl w:val="997C9C62"/>
    <w:lvl w:ilvl="0">
      <w:start w:val="1"/>
      <w:numFmt w:val="bullet"/>
      <w:lvlText w:val=""/>
      <w:lvlJc w:val="left"/>
      <w:pPr>
        <w:ind w:left="1800" w:hanging="360"/>
      </w:pPr>
      <w:rPr>
        <w:rFonts w:ascii="Symbol" w:hAnsi="Symbol" w:hint="default"/>
      </w:rPr>
    </w:lvl>
    <w:lvl w:ilvl="1">
      <w:start w:val="1"/>
      <w:numFmt w:val="bullet"/>
      <w:lvlText w:val=""/>
      <w:lvlJc w:val="left"/>
      <w:pPr>
        <w:ind w:left="2160" w:hanging="360"/>
      </w:pPr>
      <w:rPr>
        <w:rFonts w:ascii="Wingdings" w:hAnsi="Wingdings"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240" w:hanging="360"/>
      </w:pPr>
      <w:rPr>
        <w:rFonts w:ascii="Symbol" w:hAnsi="Symbol"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3960" w:hanging="360"/>
      </w:pPr>
      <w:rPr>
        <w:rFonts w:ascii="Wingdings" w:hAnsi="Wingdings" w:hint="default"/>
      </w:rPr>
    </w:lvl>
    <w:lvl w:ilvl="7">
      <w:start w:val="1"/>
      <w:numFmt w:val="bullet"/>
      <w:lvlText w:val=""/>
      <w:lvlJc w:val="left"/>
      <w:pPr>
        <w:ind w:left="4320" w:hanging="360"/>
      </w:pPr>
      <w:rPr>
        <w:rFonts w:ascii="Symbol" w:hAnsi="Symbol" w:hint="default"/>
      </w:rPr>
    </w:lvl>
    <w:lvl w:ilvl="8">
      <w:start w:val="1"/>
      <w:numFmt w:val="bullet"/>
      <w:lvlText w:val=""/>
      <w:lvlJc w:val="left"/>
      <w:pPr>
        <w:ind w:left="4680" w:hanging="360"/>
      </w:pPr>
      <w:rPr>
        <w:rFonts w:ascii="Symbol" w:hAnsi="Symbol" w:hint="default"/>
      </w:rPr>
    </w:lvl>
  </w:abstractNum>
  <w:abstractNum w:abstractNumId="13">
    <w:nsid w:val="2C0D1E1A"/>
    <w:multiLevelType w:val="multilevel"/>
    <w:tmpl w:val="E5A6B76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nsid w:val="313D1EEF"/>
    <w:multiLevelType w:val="hybridMultilevel"/>
    <w:tmpl w:val="F6282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784AE7"/>
    <w:multiLevelType w:val="hybridMultilevel"/>
    <w:tmpl w:val="70C4A7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62B478A"/>
    <w:multiLevelType w:val="hybridMultilevel"/>
    <w:tmpl w:val="7B8044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A8B198A"/>
    <w:multiLevelType w:val="multilevel"/>
    <w:tmpl w:val="E5A6B76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nsid w:val="3F514887"/>
    <w:multiLevelType w:val="hybridMultilevel"/>
    <w:tmpl w:val="06C8968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9">
    <w:nsid w:val="41DD6D30"/>
    <w:multiLevelType w:val="hybridMultilevel"/>
    <w:tmpl w:val="3DB81EC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4F125E5"/>
    <w:multiLevelType w:val="multilevel"/>
    <w:tmpl w:val="997C9C6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nsid w:val="48FC386D"/>
    <w:multiLevelType w:val="hybridMultilevel"/>
    <w:tmpl w:val="DA3253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9A21DD3"/>
    <w:multiLevelType w:val="hybridMultilevel"/>
    <w:tmpl w:val="DC18446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ED533E"/>
    <w:multiLevelType w:val="hybridMultilevel"/>
    <w:tmpl w:val="73DE6F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D242D33"/>
    <w:multiLevelType w:val="hybridMultilevel"/>
    <w:tmpl w:val="4ED6F8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ED74DBB"/>
    <w:multiLevelType w:val="multilevel"/>
    <w:tmpl w:val="E5A6B76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nsid w:val="4F065BB4"/>
    <w:multiLevelType w:val="hybridMultilevel"/>
    <w:tmpl w:val="C26AE1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FED0D69"/>
    <w:multiLevelType w:val="hybridMultilevel"/>
    <w:tmpl w:val="70AA98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D000213"/>
    <w:multiLevelType w:val="hybridMultilevel"/>
    <w:tmpl w:val="6978BB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DAC4A58"/>
    <w:multiLevelType w:val="hybridMultilevel"/>
    <w:tmpl w:val="8E500EC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29827FB"/>
    <w:multiLevelType w:val="multilevel"/>
    <w:tmpl w:val="997C9C6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1">
    <w:nsid w:val="635337DB"/>
    <w:multiLevelType w:val="hybridMultilevel"/>
    <w:tmpl w:val="1C94A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5855C54"/>
    <w:multiLevelType w:val="multilevel"/>
    <w:tmpl w:val="997C9C6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3">
    <w:nsid w:val="675900C5"/>
    <w:multiLevelType w:val="multilevel"/>
    <w:tmpl w:val="997C9C6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4">
    <w:nsid w:val="68991144"/>
    <w:multiLevelType w:val="hybridMultilevel"/>
    <w:tmpl w:val="2396B7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68B00880"/>
    <w:multiLevelType w:val="hybridMultilevel"/>
    <w:tmpl w:val="B4EA06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68C63D45"/>
    <w:multiLevelType w:val="multilevel"/>
    <w:tmpl w:val="8E3AC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A737D66"/>
    <w:multiLevelType w:val="hybridMultilevel"/>
    <w:tmpl w:val="9E7C79A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BAC68E7"/>
    <w:multiLevelType w:val="hybridMultilevel"/>
    <w:tmpl w:val="7DF473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6ECE1367"/>
    <w:multiLevelType w:val="multilevel"/>
    <w:tmpl w:val="997C9C62"/>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40">
    <w:nsid w:val="743A1C78"/>
    <w:multiLevelType w:val="hybridMultilevel"/>
    <w:tmpl w:val="96DC1E9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9823B21"/>
    <w:multiLevelType w:val="hybridMultilevel"/>
    <w:tmpl w:val="1F10F16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16"/>
  </w:num>
  <w:num w:numId="4">
    <w:abstractNumId w:val="14"/>
  </w:num>
  <w:num w:numId="5">
    <w:abstractNumId w:val="0"/>
  </w:num>
  <w:num w:numId="6">
    <w:abstractNumId w:val="31"/>
  </w:num>
  <w:num w:numId="7">
    <w:abstractNumId w:val="26"/>
  </w:num>
  <w:num w:numId="8">
    <w:abstractNumId w:val="4"/>
  </w:num>
  <w:num w:numId="9">
    <w:abstractNumId w:val="36"/>
  </w:num>
  <w:num w:numId="10">
    <w:abstractNumId w:val="12"/>
  </w:num>
  <w:num w:numId="11">
    <w:abstractNumId w:val="39"/>
  </w:num>
  <w:num w:numId="12">
    <w:abstractNumId w:val="8"/>
  </w:num>
  <w:num w:numId="13">
    <w:abstractNumId w:val="33"/>
  </w:num>
  <w:num w:numId="14">
    <w:abstractNumId w:val="20"/>
  </w:num>
  <w:num w:numId="15">
    <w:abstractNumId w:val="32"/>
  </w:num>
  <w:num w:numId="16">
    <w:abstractNumId w:val="30"/>
  </w:num>
  <w:num w:numId="17">
    <w:abstractNumId w:val="17"/>
  </w:num>
  <w:num w:numId="18">
    <w:abstractNumId w:val="13"/>
  </w:num>
  <w:num w:numId="19">
    <w:abstractNumId w:val="25"/>
  </w:num>
  <w:num w:numId="20">
    <w:abstractNumId w:val="5"/>
  </w:num>
  <w:num w:numId="21">
    <w:abstractNumId w:val="24"/>
  </w:num>
  <w:num w:numId="22">
    <w:abstractNumId w:val="3"/>
  </w:num>
  <w:num w:numId="23">
    <w:abstractNumId w:val="11"/>
  </w:num>
  <w:num w:numId="24">
    <w:abstractNumId w:val="41"/>
  </w:num>
  <w:num w:numId="25">
    <w:abstractNumId w:val="34"/>
  </w:num>
  <w:num w:numId="26">
    <w:abstractNumId w:val="7"/>
  </w:num>
  <w:num w:numId="27">
    <w:abstractNumId w:val="35"/>
  </w:num>
  <w:num w:numId="28">
    <w:abstractNumId w:val="38"/>
  </w:num>
  <w:num w:numId="29">
    <w:abstractNumId w:val="1"/>
  </w:num>
  <w:num w:numId="30">
    <w:abstractNumId w:val="28"/>
  </w:num>
  <w:num w:numId="31">
    <w:abstractNumId w:val="9"/>
  </w:num>
  <w:num w:numId="32">
    <w:abstractNumId w:val="21"/>
  </w:num>
  <w:num w:numId="33">
    <w:abstractNumId w:val="23"/>
  </w:num>
  <w:num w:numId="34">
    <w:abstractNumId w:val="40"/>
  </w:num>
  <w:num w:numId="35">
    <w:abstractNumId w:val="19"/>
  </w:num>
  <w:num w:numId="36">
    <w:abstractNumId w:val="22"/>
  </w:num>
  <w:num w:numId="37">
    <w:abstractNumId w:val="2"/>
  </w:num>
  <w:num w:numId="38">
    <w:abstractNumId w:val="18"/>
  </w:num>
  <w:num w:numId="39">
    <w:abstractNumId w:val="37"/>
  </w:num>
  <w:num w:numId="40">
    <w:abstractNumId w:val="29"/>
  </w:num>
  <w:num w:numId="41">
    <w:abstractNumId w:val="15"/>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1E7"/>
    <w:rsid w:val="00155D69"/>
    <w:rsid w:val="00523145"/>
    <w:rsid w:val="006C3F49"/>
    <w:rsid w:val="00934228"/>
    <w:rsid w:val="00950367"/>
    <w:rsid w:val="009D1C1D"/>
    <w:rsid w:val="009D51E7"/>
    <w:rsid w:val="00A04FF5"/>
    <w:rsid w:val="00B010D2"/>
    <w:rsid w:val="00F075F4"/>
    <w:rsid w:val="00F24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51E7"/>
    <w:pPr>
      <w:ind w:left="720"/>
      <w:contextualSpacing/>
    </w:pPr>
  </w:style>
  <w:style w:type="character" w:customStyle="1" w:styleId="st">
    <w:name w:val="st"/>
    <w:basedOn w:val="DefaultParagraphFont"/>
    <w:rsid w:val="009D1C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51E7"/>
    <w:pPr>
      <w:ind w:left="720"/>
      <w:contextualSpacing/>
    </w:pPr>
  </w:style>
  <w:style w:type="character" w:customStyle="1" w:styleId="st">
    <w:name w:val="st"/>
    <w:basedOn w:val="DefaultParagraphFont"/>
    <w:rsid w:val="009D1C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5133856">
      <w:bodyDiv w:val="1"/>
      <w:marLeft w:val="0"/>
      <w:marRight w:val="0"/>
      <w:marTop w:val="0"/>
      <w:marBottom w:val="0"/>
      <w:divBdr>
        <w:top w:val="none" w:sz="0" w:space="0" w:color="auto"/>
        <w:left w:val="none" w:sz="0" w:space="0" w:color="auto"/>
        <w:bottom w:val="none" w:sz="0" w:space="0" w:color="auto"/>
        <w:right w:val="none" w:sz="0" w:space="0" w:color="auto"/>
      </w:divBdr>
      <w:divsChild>
        <w:div w:id="2143420798">
          <w:marLeft w:val="0"/>
          <w:marRight w:val="0"/>
          <w:marTop w:val="0"/>
          <w:marBottom w:val="0"/>
          <w:divBdr>
            <w:top w:val="none" w:sz="0" w:space="0" w:color="auto"/>
            <w:left w:val="none" w:sz="0" w:space="0" w:color="auto"/>
            <w:bottom w:val="none" w:sz="0" w:space="0" w:color="auto"/>
            <w:right w:val="none" w:sz="0" w:space="0" w:color="auto"/>
          </w:divBdr>
          <w:divsChild>
            <w:div w:id="957636995">
              <w:marLeft w:val="0"/>
              <w:marRight w:val="0"/>
              <w:marTop w:val="0"/>
              <w:marBottom w:val="0"/>
              <w:divBdr>
                <w:top w:val="none" w:sz="0" w:space="0" w:color="auto"/>
                <w:left w:val="none" w:sz="0" w:space="0" w:color="auto"/>
                <w:bottom w:val="none" w:sz="0" w:space="0" w:color="auto"/>
                <w:right w:val="none" w:sz="0" w:space="0" w:color="auto"/>
              </w:divBdr>
              <w:divsChild>
                <w:div w:id="1540508268">
                  <w:marLeft w:val="0"/>
                  <w:marRight w:val="0"/>
                  <w:marTop w:val="0"/>
                  <w:marBottom w:val="0"/>
                  <w:divBdr>
                    <w:top w:val="none" w:sz="0" w:space="0" w:color="auto"/>
                    <w:left w:val="none" w:sz="0" w:space="0" w:color="auto"/>
                    <w:bottom w:val="none" w:sz="0" w:space="0" w:color="auto"/>
                    <w:right w:val="none" w:sz="0" w:space="0" w:color="auto"/>
                  </w:divBdr>
                  <w:divsChild>
                    <w:div w:id="787891671">
                      <w:marLeft w:val="2490"/>
                      <w:marRight w:val="0"/>
                      <w:marTop w:val="0"/>
                      <w:marBottom w:val="0"/>
                      <w:divBdr>
                        <w:top w:val="none" w:sz="0" w:space="0" w:color="auto"/>
                        <w:left w:val="none" w:sz="0" w:space="0" w:color="auto"/>
                        <w:bottom w:val="none" w:sz="0" w:space="0" w:color="auto"/>
                        <w:right w:val="none" w:sz="0" w:space="0" w:color="auto"/>
                      </w:divBdr>
                      <w:divsChild>
                        <w:div w:id="1292900615">
                          <w:marLeft w:val="30"/>
                          <w:marRight w:val="0"/>
                          <w:marTop w:val="0"/>
                          <w:marBottom w:val="0"/>
                          <w:divBdr>
                            <w:top w:val="none" w:sz="0" w:space="0" w:color="auto"/>
                            <w:left w:val="none" w:sz="0" w:space="0" w:color="auto"/>
                            <w:bottom w:val="none" w:sz="0" w:space="0" w:color="auto"/>
                            <w:right w:val="none" w:sz="0" w:space="0" w:color="auto"/>
                          </w:divBdr>
                          <w:divsChild>
                            <w:div w:id="686250022">
                              <w:marLeft w:val="0"/>
                              <w:marRight w:val="0"/>
                              <w:marTop w:val="0"/>
                              <w:marBottom w:val="0"/>
                              <w:divBdr>
                                <w:top w:val="none" w:sz="0" w:space="0" w:color="auto"/>
                                <w:left w:val="none" w:sz="0" w:space="0" w:color="auto"/>
                                <w:bottom w:val="none" w:sz="0" w:space="0" w:color="auto"/>
                                <w:right w:val="none" w:sz="0" w:space="0" w:color="auto"/>
                              </w:divBdr>
                              <w:divsChild>
                                <w:div w:id="827137664">
                                  <w:marLeft w:val="0"/>
                                  <w:marRight w:val="0"/>
                                  <w:marTop w:val="0"/>
                                  <w:marBottom w:val="0"/>
                                  <w:divBdr>
                                    <w:top w:val="none" w:sz="0" w:space="0" w:color="auto"/>
                                    <w:left w:val="none" w:sz="0" w:space="0" w:color="auto"/>
                                    <w:bottom w:val="none" w:sz="0" w:space="0" w:color="auto"/>
                                    <w:right w:val="none" w:sz="0" w:space="0" w:color="auto"/>
                                  </w:divBdr>
                                  <w:divsChild>
                                    <w:div w:id="1394541">
                                      <w:marLeft w:val="0"/>
                                      <w:marRight w:val="0"/>
                                      <w:marTop w:val="0"/>
                                      <w:marBottom w:val="0"/>
                                      <w:divBdr>
                                        <w:top w:val="none" w:sz="0" w:space="0" w:color="auto"/>
                                        <w:left w:val="none" w:sz="0" w:space="0" w:color="auto"/>
                                        <w:bottom w:val="none" w:sz="0" w:space="0" w:color="auto"/>
                                        <w:right w:val="none" w:sz="0" w:space="0" w:color="auto"/>
                                      </w:divBdr>
                                      <w:divsChild>
                                        <w:div w:id="23948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2272</Words>
  <Characters>12956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Kayleigh</dc:creator>
  <cp:lastModifiedBy>Cassie</cp:lastModifiedBy>
  <cp:revision>2</cp:revision>
  <dcterms:created xsi:type="dcterms:W3CDTF">2013-04-03T21:23:00Z</dcterms:created>
  <dcterms:modified xsi:type="dcterms:W3CDTF">2013-04-03T21:23:00Z</dcterms:modified>
</cp:coreProperties>
</file>