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15" w:rsidRDefault="000A4E61" w:rsidP="000A4E61">
      <w:pPr>
        <w:jc w:val="center"/>
        <w:rPr>
          <w:sz w:val="28"/>
          <w:szCs w:val="28"/>
        </w:rPr>
      </w:pPr>
      <w:r>
        <w:rPr>
          <w:sz w:val="28"/>
          <w:szCs w:val="28"/>
        </w:rPr>
        <w:t>EXAM 2 STUDY GUIDE</w:t>
      </w:r>
    </w:p>
    <w:p w:rsidR="000A4E61" w:rsidRDefault="000A4E61" w:rsidP="000A4E61">
      <w:pPr>
        <w:jc w:val="center"/>
        <w:rPr>
          <w:sz w:val="28"/>
          <w:szCs w:val="28"/>
        </w:rPr>
      </w:pPr>
      <w:r>
        <w:rPr>
          <w:sz w:val="28"/>
          <w:szCs w:val="28"/>
        </w:rPr>
        <w:t>CHAPTERS 25-29</w:t>
      </w:r>
    </w:p>
    <w:p w:rsidR="000A4E61" w:rsidRDefault="000A4E61" w:rsidP="000A4E61">
      <w:pPr>
        <w:rPr>
          <w:sz w:val="28"/>
          <w:szCs w:val="28"/>
        </w:rPr>
      </w:pPr>
      <w:r>
        <w:rPr>
          <w:sz w:val="28"/>
          <w:szCs w:val="28"/>
        </w:rPr>
        <w:t>REVIEW THE FOLLOWING:</w:t>
      </w:r>
    </w:p>
    <w:p w:rsidR="000A4E61" w:rsidRDefault="000A4E61" w:rsidP="000A4E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ADOLESCENT NUTRITION, DISCIPLINE, BODY IMAGE AND WEIGHT, GROWTH AND DEVELOPMEN, SMOKING PREVENTION, SEXUALITY AND BIRTH CONTROL,  CHANGES IN RELATIONSHIPS,</w:t>
      </w:r>
    </w:p>
    <w:p w:rsidR="000A4E61" w:rsidRDefault="000A4E61" w:rsidP="000A4E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SCHOOLAGE CHILDREN- MENARCHE, CHANGES IN ORGANS , UNINTENTIONAL INJURIES,  SCHOOL REFUSAL, NUTRITION AND OBESITY, FEARS, LYING STEALING, CHEATING, GROWTH AND DEVLEOPMENT, SOCIAL INTERACTION, THEORIES, PIAGET, ERIKSONS, KOHLBERG, SAFETY</w:t>
      </w:r>
    </w:p>
    <w:p w:rsidR="000A4E61" w:rsidRDefault="000A4E61" w:rsidP="000A4E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PRESCHOOLERS- BOWEL AND BLADDER CONTROL, NIGHT TERRORS, ACCIDENTAL POISIONING, MAGICAL THINKING, DEATH, GROWTH AND DEVELOPMENT- NORMAL VS DELAYS, CAR SAFETY,  SIBLINGS, GROWTH AND DEVELOPMENT THEORIES – PIAGET, ERIKSONS, KOHLBERG</w:t>
      </w:r>
      <w:r w:rsidR="0010223D">
        <w:rPr>
          <w:sz w:val="28"/>
          <w:szCs w:val="28"/>
        </w:rPr>
        <w:t>, PLAY, NUTRITION, LYING</w:t>
      </w:r>
    </w:p>
    <w:p w:rsidR="0010223D" w:rsidRDefault="0010223D" w:rsidP="000A4E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TODDLERS- TOILET TRAINING, FINE AND GROSS MOTOR SKILLS, NUTRITION AND OBESITY, DISCIPLINE, SLEEP AND REST, TEETH AND DENTAL CARE, NEGATIVISM,  FINE AND GROSS MOTOR,  ORGAN MATURATION,  LANGUAGE AND COMMUNICATION, </w:t>
      </w:r>
    </w:p>
    <w:p w:rsidR="0010223D" w:rsidRPr="000A4E61" w:rsidRDefault="0010223D" w:rsidP="000A4E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INFANTS- DIET,  INFANT SAFETY IN HOME,  GROWTH AND DEVELOPMENT,  WEIGHT GAIN DURING INFANCY</w:t>
      </w:r>
      <w:r w:rsidR="00BD0463">
        <w:rPr>
          <w:sz w:val="28"/>
          <w:szCs w:val="28"/>
        </w:rPr>
        <w:t>, FORMULA INTAKE DURING INFANCY, HEAD CIRCUMFERENCE, BURPING</w:t>
      </w:r>
      <w:bookmarkStart w:id="0" w:name="_GoBack"/>
      <w:bookmarkEnd w:id="0"/>
    </w:p>
    <w:sectPr w:rsidR="0010223D" w:rsidRPr="000A4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F63F7"/>
    <w:multiLevelType w:val="hybridMultilevel"/>
    <w:tmpl w:val="6A36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61"/>
    <w:rsid w:val="000A4E61"/>
    <w:rsid w:val="0010223D"/>
    <w:rsid w:val="006B7A15"/>
    <w:rsid w:val="00B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Davis</dc:creator>
  <cp:lastModifiedBy>Aline Davis</cp:lastModifiedBy>
  <cp:revision>1</cp:revision>
  <dcterms:created xsi:type="dcterms:W3CDTF">2012-02-08T21:14:00Z</dcterms:created>
  <dcterms:modified xsi:type="dcterms:W3CDTF">2012-02-08T21:39:00Z</dcterms:modified>
</cp:coreProperties>
</file>