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43C" w:rsidRPr="002C343C" w:rsidRDefault="002C343C">
      <w:pPr>
        <w:rPr>
          <w:b/>
          <w:u w:val="single"/>
        </w:rPr>
      </w:pPr>
      <w:r w:rsidRPr="002C343C">
        <w:rPr>
          <w:b/>
          <w:u w:val="single"/>
        </w:rPr>
        <w:t>Theories Exam Study Guide</w:t>
      </w:r>
    </w:p>
    <w:p w:rsidR="00546A8C" w:rsidRPr="00F81AD4" w:rsidRDefault="002C343C">
      <w:pPr>
        <w:rPr>
          <w:b/>
        </w:rPr>
      </w:pPr>
      <w:proofErr w:type="gramStart"/>
      <w:r w:rsidRPr="00F81AD4">
        <w:rPr>
          <w:b/>
        </w:rPr>
        <w:t xml:space="preserve"># </w:t>
      </w:r>
      <w:r w:rsidR="006A186C" w:rsidRPr="00F81AD4">
        <w:rPr>
          <w:b/>
        </w:rPr>
        <w:t>2.</w:t>
      </w:r>
      <w:proofErr w:type="gramEnd"/>
      <w:r w:rsidR="006A186C" w:rsidRPr="00F81AD4">
        <w:rPr>
          <w:b/>
        </w:rPr>
        <w:t xml:space="preserve"> Florence Nightingale: Please read up on her. Her role to nursing and understand the nursing times of her era including the role of women and nursing. </w:t>
      </w:r>
    </w:p>
    <w:p w:rsidR="00123BD9" w:rsidRPr="00123BD9" w:rsidRDefault="00D7578A">
      <w:pPr>
        <w:rPr>
          <w:color w:val="000000"/>
          <w:sz w:val="24"/>
          <w:szCs w:val="24"/>
          <w:shd w:val="clear" w:color="auto" w:fill="FFFFFF"/>
        </w:rPr>
      </w:pPr>
      <w:r w:rsidRPr="00123BD9">
        <w:t xml:space="preserve">She is the mother of nursing throughout the world. </w:t>
      </w:r>
      <w:r w:rsidR="00123BD9" w:rsidRPr="00123BD9">
        <w:t>S</w:t>
      </w:r>
      <w:r w:rsidR="00165B00" w:rsidRPr="00123BD9">
        <w:rPr>
          <w:color w:val="000000"/>
          <w:shd w:val="clear" w:color="auto" w:fill="FFFFFF"/>
        </w:rPr>
        <w:t>he rebelled against the expected role for a woman of her status</w:t>
      </w:r>
      <w:r w:rsidR="00123BD9" w:rsidRPr="00123BD9">
        <w:rPr>
          <w:color w:val="000000"/>
          <w:shd w:val="clear" w:color="auto" w:fill="FFFFFF"/>
        </w:rPr>
        <w:t xml:space="preserve">. </w:t>
      </w:r>
      <w:r w:rsidR="00913272" w:rsidRPr="00123BD9">
        <w:t>Women of her time mostly worked at home, and their purpose was to be a wife and mother, Nightingale was neither.  She was British and lived and worked during</w:t>
      </w:r>
      <w:r w:rsidR="00817905" w:rsidRPr="00123BD9">
        <w:t xml:space="preserve"> the Industrial R</w:t>
      </w:r>
      <w:r w:rsidR="00913272" w:rsidRPr="00123BD9">
        <w:t xml:space="preserve">evolution.  Education for women was limited during this time, but </w:t>
      </w:r>
      <w:r w:rsidR="00123BD9" w:rsidRPr="00123BD9">
        <w:t>since</w:t>
      </w:r>
      <w:r w:rsidR="00913272" w:rsidRPr="00123BD9">
        <w:t xml:space="preserve"> Nightingale came from an upper- class family she was able to become educated. </w:t>
      </w:r>
      <w:r w:rsidR="00D04B1A" w:rsidRPr="00123BD9">
        <w:t xml:space="preserve"> She was allowed to attend nursing training in Germany, but her family kep</w:t>
      </w:r>
      <w:r w:rsidR="008B3788" w:rsidRPr="00123BD9">
        <w:t xml:space="preserve">t it a secret.  This is because nurses of </w:t>
      </w:r>
      <w:r w:rsidR="00123BD9" w:rsidRPr="00123BD9">
        <w:t>the</w:t>
      </w:r>
      <w:r w:rsidR="008B3788" w:rsidRPr="00123BD9">
        <w:t xml:space="preserve"> time were of the lower class, usually unschooled, and often alcoholics, prostitutes, and those down on their luck.</w:t>
      </w:r>
      <w:r w:rsidR="00D04B1A" w:rsidRPr="00123BD9">
        <w:t xml:space="preserve"> </w:t>
      </w:r>
      <w:r w:rsidR="00913272" w:rsidRPr="00123BD9">
        <w:t xml:space="preserve"> She strongly believed women were capable of achieving whatever they wished.  She was very religious and felt that God called her to be a nurse.</w:t>
      </w:r>
      <w:r w:rsidR="00D04B1A" w:rsidRPr="00123BD9">
        <w:t xml:space="preserve">  She believed a nurse “is to put the patient in the best condition for nature to act upon him”</w:t>
      </w:r>
      <w:r w:rsidR="00E33F18" w:rsidRPr="00123BD9">
        <w:t>.</w:t>
      </w:r>
      <w:r w:rsidR="00D04B1A" w:rsidRPr="00123BD9">
        <w:t xml:space="preserve">  </w:t>
      </w:r>
      <w:r w:rsidR="00817905" w:rsidRPr="00123BD9">
        <w:t>Nightingale</w:t>
      </w:r>
      <w:r w:rsidR="00546A8C">
        <w:t xml:space="preserve">’s interest for </w:t>
      </w:r>
      <w:r w:rsidR="00123BD9" w:rsidRPr="00123BD9">
        <w:t>the</w:t>
      </w:r>
      <w:r w:rsidR="00D04B1A" w:rsidRPr="00123BD9">
        <w:t xml:space="preserve"> sanitary reform </w:t>
      </w:r>
      <w:r w:rsidR="00123BD9" w:rsidRPr="00123BD9">
        <w:t>developed</w:t>
      </w:r>
      <w:r w:rsidR="00D04B1A" w:rsidRPr="00123BD9">
        <w:t xml:space="preserve"> from her work with soldiers in the Crimean War.</w:t>
      </w:r>
      <w:r w:rsidR="00E33F18" w:rsidRPr="00123BD9">
        <w:t xml:space="preserve">  </w:t>
      </w:r>
      <w:r w:rsidR="00817905" w:rsidRPr="00123BD9">
        <w:t>She found that</w:t>
      </w:r>
      <w:r w:rsidR="00E33F18" w:rsidRPr="00123BD9">
        <w:t xml:space="preserve"> soldiers were being poorly cared for and hygiene was being neglected.  </w:t>
      </w:r>
      <w:r w:rsidR="00817905" w:rsidRPr="00123BD9">
        <w:rPr>
          <w:color w:val="000000"/>
          <w:shd w:val="clear" w:color="auto" w:fill="FFFFFF"/>
        </w:rPr>
        <w:t>So she</w:t>
      </w:r>
      <w:r w:rsidR="00E33F18" w:rsidRPr="00123BD9">
        <w:rPr>
          <w:color w:val="000000"/>
          <w:shd w:val="clear" w:color="auto" w:fill="FFFFFF"/>
        </w:rPr>
        <w:t xml:space="preserve"> made a change by thoroughly cleaning the hospitals and equipment, and reorganizing patient care. Although she met resistance from the doctors and officers, her </w:t>
      </w:r>
      <w:r w:rsidR="00817905" w:rsidRPr="00123BD9">
        <w:rPr>
          <w:color w:val="000000"/>
          <w:shd w:val="clear" w:color="auto" w:fill="FFFFFF"/>
        </w:rPr>
        <w:t xml:space="preserve">change vastly improved conditions for the wounded and </w:t>
      </w:r>
      <w:r w:rsidR="00E33F18" w:rsidRPr="00123BD9">
        <w:rPr>
          <w:color w:val="000000"/>
          <w:shd w:val="clear" w:color="auto" w:fill="FFFFFF"/>
        </w:rPr>
        <w:t xml:space="preserve">dropped mortality rates </w:t>
      </w:r>
      <w:r w:rsidR="00817905" w:rsidRPr="00123BD9">
        <w:rPr>
          <w:color w:val="000000"/>
          <w:shd w:val="clear" w:color="auto" w:fill="FFFFFF"/>
        </w:rPr>
        <w:t>tremendously</w:t>
      </w:r>
      <w:r w:rsidR="00E33F18" w:rsidRPr="00123BD9">
        <w:rPr>
          <w:color w:val="000000"/>
          <w:shd w:val="clear" w:color="auto" w:fill="FFFFFF"/>
        </w:rPr>
        <w:t xml:space="preserve">.  Nightingale became the leading advocate for improved medical care in the infirmaries.  </w:t>
      </w:r>
      <w:r w:rsidR="00817905" w:rsidRPr="00123BD9">
        <w:rPr>
          <w:color w:val="000000"/>
          <w:shd w:val="clear" w:color="auto" w:fill="FFFFFF"/>
        </w:rPr>
        <w:t xml:space="preserve">She strongly believed patients should have educated nurses caring for them.  </w:t>
      </w:r>
      <w:r w:rsidR="00123BD9" w:rsidRPr="00123BD9">
        <w:rPr>
          <w:rFonts w:cs="Arial"/>
          <w:color w:val="000000"/>
          <w:shd w:val="clear" w:color="auto" w:fill="FFFFFF"/>
        </w:rPr>
        <w:t>Nightingale laid the foundation of professional nursing</w:t>
      </w:r>
      <w:r w:rsidR="00123BD9">
        <w:rPr>
          <w:rFonts w:cs="Arial"/>
          <w:color w:val="000000"/>
          <w:shd w:val="clear" w:color="auto" w:fill="FFFFFF"/>
        </w:rPr>
        <w:t xml:space="preserve"> in 1860</w:t>
      </w:r>
      <w:r w:rsidR="00123BD9" w:rsidRPr="00123BD9">
        <w:rPr>
          <w:rFonts w:cs="Arial"/>
          <w:color w:val="000000"/>
          <w:shd w:val="clear" w:color="auto" w:fill="FFFFFF"/>
        </w:rPr>
        <w:t xml:space="preserve"> with the establishment of </w:t>
      </w:r>
      <w:r w:rsidR="00123BD9">
        <w:rPr>
          <w:rFonts w:cs="Arial"/>
          <w:color w:val="000000"/>
          <w:shd w:val="clear" w:color="auto" w:fill="FFFFFF"/>
        </w:rPr>
        <w:t>the first secular nursing school in the world located in</w:t>
      </w:r>
      <w:r w:rsidR="00817905" w:rsidRPr="00123BD9">
        <w:rPr>
          <w:color w:val="000000"/>
          <w:shd w:val="clear" w:color="auto" w:fill="FFFFFF"/>
        </w:rPr>
        <w:t xml:space="preserve"> London</w:t>
      </w:r>
      <w:r w:rsidR="00123BD9">
        <w:rPr>
          <w:color w:val="000000"/>
          <w:shd w:val="clear" w:color="auto" w:fill="FFFFFF"/>
        </w:rPr>
        <w:t>.</w:t>
      </w:r>
      <w:r w:rsidR="00817905" w:rsidRPr="00123BD9">
        <w:rPr>
          <w:color w:val="000000"/>
          <w:shd w:val="clear" w:color="auto" w:fill="FFFFFF"/>
        </w:rPr>
        <w:t xml:space="preserve"> </w:t>
      </w:r>
      <w:r w:rsidR="00123BD9">
        <w:rPr>
          <w:color w:val="000000"/>
          <w:shd w:val="clear" w:color="auto" w:fill="FFFFFF"/>
        </w:rPr>
        <w:t>The school</w:t>
      </w:r>
      <w:r w:rsidR="00817905" w:rsidRPr="00123BD9">
        <w:rPr>
          <w:color w:val="000000"/>
          <w:shd w:val="clear" w:color="auto" w:fill="FFFFFF"/>
        </w:rPr>
        <w:t xml:space="preserve"> accepted </w:t>
      </w:r>
      <w:r w:rsidR="00817905" w:rsidRPr="00123BD9">
        <w:rPr>
          <w:shd w:val="clear" w:color="auto" w:fill="FFFFFF"/>
        </w:rPr>
        <w:t xml:space="preserve">women of upper-class status and not alcoholics </w:t>
      </w:r>
      <w:r w:rsidR="00546A8C">
        <w:rPr>
          <w:shd w:val="clear" w:color="auto" w:fill="FFFFFF"/>
        </w:rPr>
        <w:t>or</w:t>
      </w:r>
      <w:r w:rsidR="00817905" w:rsidRPr="00123BD9">
        <w:rPr>
          <w:shd w:val="clear" w:color="auto" w:fill="FFFFFF"/>
        </w:rPr>
        <w:t xml:space="preserve"> prostitutes.</w:t>
      </w:r>
      <w:r w:rsidR="00123BD9" w:rsidRPr="00123BD9">
        <w:rPr>
          <w:shd w:val="clear" w:color="auto" w:fill="FFFFFF"/>
        </w:rPr>
        <w:t xml:space="preserve">  Nightingale’s students received training which had not been provided in an organized manner prior to her changes. </w:t>
      </w:r>
      <w:r w:rsidR="00123BD9" w:rsidRPr="00123BD9">
        <w:rPr>
          <w:rFonts w:cs="Arial"/>
          <w:sz w:val="24"/>
          <w:szCs w:val="24"/>
          <w:shd w:val="clear" w:color="auto" w:fill="FFFFFF"/>
        </w:rPr>
        <w:t>The</w:t>
      </w:r>
      <w:r w:rsidR="00123BD9" w:rsidRPr="00123BD9">
        <w:rPr>
          <w:rStyle w:val="apple-converted-space"/>
          <w:rFonts w:cs="Arial"/>
          <w:sz w:val="24"/>
          <w:szCs w:val="24"/>
          <w:shd w:val="clear" w:color="auto" w:fill="FFFFFF"/>
        </w:rPr>
        <w:t> </w:t>
      </w:r>
      <w:hyperlink r:id="rId4" w:tooltip="Nightingale Pledge" w:history="1">
        <w:r w:rsidR="00123BD9" w:rsidRPr="00123BD9">
          <w:rPr>
            <w:rStyle w:val="Hyperlink"/>
            <w:rFonts w:cs="Arial"/>
            <w:color w:val="auto"/>
            <w:sz w:val="24"/>
            <w:szCs w:val="24"/>
            <w:u w:val="none"/>
            <w:shd w:val="clear" w:color="auto" w:fill="FFFFFF"/>
          </w:rPr>
          <w:t>Nightingale Pledge</w:t>
        </w:r>
      </w:hyperlink>
      <w:r w:rsidR="00123BD9" w:rsidRPr="00123BD9">
        <w:rPr>
          <w:rStyle w:val="apple-converted-space"/>
          <w:rFonts w:cs="Arial"/>
          <w:sz w:val="24"/>
          <w:szCs w:val="24"/>
          <w:shd w:val="clear" w:color="auto" w:fill="FFFFFF"/>
        </w:rPr>
        <w:t> </w:t>
      </w:r>
      <w:r w:rsidR="00123BD9" w:rsidRPr="00123BD9">
        <w:rPr>
          <w:rFonts w:cs="Arial"/>
          <w:sz w:val="24"/>
          <w:szCs w:val="24"/>
          <w:shd w:val="clear" w:color="auto" w:fill="FFFFFF"/>
        </w:rPr>
        <w:t>taken by new nurses was named in her ho</w:t>
      </w:r>
      <w:r w:rsidR="00546A8C">
        <w:rPr>
          <w:rFonts w:cs="Arial"/>
          <w:sz w:val="24"/>
          <w:szCs w:val="24"/>
          <w:shd w:val="clear" w:color="auto" w:fill="FFFFFF"/>
        </w:rPr>
        <w:t>no</w:t>
      </w:r>
      <w:r w:rsidR="00123BD9" w:rsidRPr="00123BD9">
        <w:rPr>
          <w:rFonts w:cs="Arial"/>
          <w:sz w:val="24"/>
          <w:szCs w:val="24"/>
          <w:shd w:val="clear" w:color="auto" w:fill="FFFFFF"/>
        </w:rPr>
        <w:t>r</w:t>
      </w:r>
      <w:r w:rsidR="00546A8C">
        <w:rPr>
          <w:rFonts w:cs="Arial"/>
          <w:sz w:val="24"/>
          <w:szCs w:val="24"/>
          <w:shd w:val="clear" w:color="auto" w:fill="FFFFFF"/>
        </w:rPr>
        <w:t>.  This</w:t>
      </w:r>
      <w:r w:rsidR="00123BD9" w:rsidRPr="00123BD9">
        <w:rPr>
          <w:rFonts w:cs="Arial"/>
          <w:sz w:val="24"/>
          <w:szCs w:val="24"/>
          <w:shd w:val="clear" w:color="auto" w:fill="FFFFFF"/>
        </w:rPr>
        <w:t xml:space="preserve"> pledge is on pg. 9 Box 1-1 in our textbook.</w:t>
      </w:r>
    </w:p>
    <w:p w:rsidR="006A186C" w:rsidRDefault="006A186C"/>
    <w:p w:rsidR="006A186C" w:rsidRDefault="002C343C">
      <w:proofErr w:type="gramStart"/>
      <w:r w:rsidRPr="00F81AD4">
        <w:rPr>
          <w:b/>
        </w:rPr>
        <w:t xml:space="preserve"># </w:t>
      </w:r>
      <w:r w:rsidR="006A186C" w:rsidRPr="00F81AD4">
        <w:rPr>
          <w:b/>
        </w:rPr>
        <w:t>26.</w:t>
      </w:r>
      <w:proofErr w:type="gramEnd"/>
      <w:r w:rsidR="006A186C" w:rsidRPr="00F81AD4">
        <w:rPr>
          <w:b/>
        </w:rPr>
        <w:t xml:space="preserve"> </w:t>
      </w:r>
      <w:r w:rsidR="00546A8C" w:rsidRPr="00F81AD4">
        <w:rPr>
          <w:b/>
        </w:rPr>
        <w:t>Hospice:</w:t>
      </w:r>
      <w:r w:rsidR="006A186C">
        <w:t xml:space="preserve"> A philosophy of care for managing symptoms and supporting quality of life as long as possible for the terminally ill.</w:t>
      </w:r>
      <w:r w:rsidR="00B76F2F">
        <w:t xml:space="preserve">  Nurses who work in hospice care for patients who have incurable diseases.  The nurse manages the patient’s symptoms to allow the patient the highest quality of life possible while moving toward death.  Hospice nurses deliver care based on Florence Nightingale’s principles: caring, comfort, compassion, dignity, and quality.</w:t>
      </w:r>
      <w:r w:rsidR="006A186C">
        <w:t xml:space="preserve"> </w:t>
      </w:r>
      <w:r w:rsidR="00B76F2F">
        <w:t>C</w:t>
      </w:r>
      <w:r w:rsidR="006A186C">
        <w:t xml:space="preserve">are can be provided in the patient’s home or in an acute care unit of the hospital.  It includes active participation of the patient and family in all care </w:t>
      </w:r>
      <w:r w:rsidR="00B76F2F">
        <w:t>decisions</w:t>
      </w:r>
      <w:r w:rsidR="006A186C">
        <w:t>.</w:t>
      </w:r>
      <w:r w:rsidR="00B76F2F">
        <w:t xml:space="preserve"> </w:t>
      </w:r>
    </w:p>
    <w:sectPr w:rsidR="006A186C" w:rsidSect="00F91A1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A186C"/>
    <w:rsid w:val="00123BD9"/>
    <w:rsid w:val="00165B00"/>
    <w:rsid w:val="002C343C"/>
    <w:rsid w:val="00546A8C"/>
    <w:rsid w:val="006A186C"/>
    <w:rsid w:val="00817905"/>
    <w:rsid w:val="008B3788"/>
    <w:rsid w:val="00913272"/>
    <w:rsid w:val="00A84455"/>
    <w:rsid w:val="00B76F2F"/>
    <w:rsid w:val="00D04B1A"/>
    <w:rsid w:val="00D7578A"/>
    <w:rsid w:val="00E33F18"/>
    <w:rsid w:val="00F81AD4"/>
    <w:rsid w:val="00F91A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A1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33F18"/>
  </w:style>
  <w:style w:type="character" w:styleId="Hyperlink">
    <w:name w:val="Hyperlink"/>
    <w:basedOn w:val="DefaultParagraphFont"/>
    <w:uiPriority w:val="99"/>
    <w:semiHidden/>
    <w:unhideWhenUsed/>
    <w:rsid w:val="00123BD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en.wikipedia.org/wiki/Nightingale_Pled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433</Words>
  <Characters>2470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Lindsey</dc:creator>
  <cp:lastModifiedBy>Lindsey</cp:lastModifiedBy>
  <cp:revision>6</cp:revision>
  <dcterms:created xsi:type="dcterms:W3CDTF">2012-03-04T17:04:00Z</dcterms:created>
  <dcterms:modified xsi:type="dcterms:W3CDTF">2012-03-04T18:22:00Z</dcterms:modified>
</cp:coreProperties>
</file>