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CC6" w:rsidRDefault="00EC2CC6" w:rsidP="00EC2CC6">
      <w:pPr>
        <w:spacing w:line="480" w:lineRule="auto"/>
        <w:contextualSpacing/>
        <w:jc w:val="center"/>
      </w:pPr>
    </w:p>
    <w:p w:rsidR="00EC2CC6" w:rsidRDefault="00EC2CC6" w:rsidP="00EC2CC6">
      <w:pPr>
        <w:spacing w:line="480" w:lineRule="auto"/>
        <w:contextualSpacing/>
        <w:jc w:val="center"/>
      </w:pPr>
    </w:p>
    <w:p w:rsidR="00BE3248" w:rsidRDefault="00BE3248" w:rsidP="00EC2CC6">
      <w:pPr>
        <w:spacing w:line="480" w:lineRule="auto"/>
        <w:contextualSpacing/>
        <w:jc w:val="center"/>
      </w:pPr>
    </w:p>
    <w:p w:rsidR="00EC2CC6" w:rsidRPr="00854E7F" w:rsidRDefault="006D5F94" w:rsidP="00EC2CC6">
      <w:pPr>
        <w:spacing w:line="480" w:lineRule="auto"/>
        <w:contextualSpacing/>
        <w:jc w:val="center"/>
        <w:rPr>
          <w:rFonts w:ascii="Times New Roman" w:hAnsi="Times New Roman" w:cs="Times New Roman"/>
          <w:sz w:val="24"/>
          <w:szCs w:val="24"/>
        </w:rPr>
      </w:pPr>
      <w:r w:rsidRPr="00854E7F">
        <w:rPr>
          <w:rFonts w:ascii="Times New Roman" w:hAnsi="Times New Roman" w:cs="Times New Roman"/>
          <w:sz w:val="24"/>
          <w:szCs w:val="24"/>
        </w:rPr>
        <w:t>Evidence Based Practice</w:t>
      </w:r>
      <w:r w:rsidR="00854E7F" w:rsidRPr="00854E7F">
        <w:rPr>
          <w:rFonts w:ascii="Times New Roman" w:hAnsi="Times New Roman" w:cs="Times New Roman"/>
          <w:sz w:val="24"/>
          <w:szCs w:val="24"/>
        </w:rPr>
        <w:t>:</w:t>
      </w:r>
      <w:r w:rsidRPr="00854E7F">
        <w:rPr>
          <w:rFonts w:ascii="Times New Roman" w:hAnsi="Times New Roman" w:cs="Times New Roman"/>
          <w:sz w:val="24"/>
          <w:szCs w:val="24"/>
        </w:rPr>
        <w:t xml:space="preserve"> VBAC</w:t>
      </w:r>
    </w:p>
    <w:p w:rsidR="00915A00" w:rsidRPr="00854E7F" w:rsidRDefault="00EC2CC6" w:rsidP="00EC2CC6">
      <w:pPr>
        <w:spacing w:line="480" w:lineRule="auto"/>
        <w:contextualSpacing/>
        <w:jc w:val="center"/>
        <w:rPr>
          <w:rFonts w:ascii="Times New Roman" w:hAnsi="Times New Roman" w:cs="Times New Roman"/>
          <w:sz w:val="24"/>
          <w:szCs w:val="24"/>
        </w:rPr>
      </w:pPr>
      <w:r w:rsidRPr="00854E7F">
        <w:rPr>
          <w:rFonts w:ascii="Times New Roman" w:hAnsi="Times New Roman" w:cs="Times New Roman"/>
          <w:sz w:val="24"/>
          <w:szCs w:val="24"/>
        </w:rPr>
        <w:t>Erica J. Ochs</w:t>
      </w:r>
    </w:p>
    <w:p w:rsidR="00EC2CC6" w:rsidRPr="00854E7F" w:rsidRDefault="00EC2CC6" w:rsidP="00EC2CC6">
      <w:pPr>
        <w:spacing w:line="480" w:lineRule="auto"/>
        <w:contextualSpacing/>
        <w:jc w:val="center"/>
        <w:rPr>
          <w:rFonts w:ascii="Times New Roman" w:hAnsi="Times New Roman" w:cs="Times New Roman"/>
          <w:sz w:val="24"/>
          <w:szCs w:val="24"/>
        </w:rPr>
      </w:pPr>
      <w:r w:rsidRPr="00854E7F">
        <w:rPr>
          <w:rFonts w:ascii="Times New Roman" w:hAnsi="Times New Roman" w:cs="Times New Roman"/>
          <w:sz w:val="24"/>
          <w:szCs w:val="24"/>
        </w:rPr>
        <w:t>Lakeview College of Nursing</w:t>
      </w:r>
    </w:p>
    <w:p w:rsidR="006D5F94" w:rsidRDefault="006D5F94" w:rsidP="00EC2CC6">
      <w:pPr>
        <w:spacing w:line="480" w:lineRule="auto"/>
        <w:contextualSpacing/>
        <w:jc w:val="center"/>
      </w:pPr>
    </w:p>
    <w:p w:rsidR="006D5F94" w:rsidRDefault="006D5F94" w:rsidP="00EC2CC6">
      <w:pPr>
        <w:spacing w:line="480" w:lineRule="auto"/>
        <w:contextualSpacing/>
        <w:jc w:val="center"/>
      </w:pPr>
    </w:p>
    <w:p w:rsidR="006D5F94" w:rsidRDefault="006D5F94" w:rsidP="00EC2CC6">
      <w:pPr>
        <w:spacing w:line="480" w:lineRule="auto"/>
        <w:contextualSpacing/>
        <w:jc w:val="center"/>
      </w:pPr>
    </w:p>
    <w:p w:rsidR="006D5F94" w:rsidRDefault="006D5F94" w:rsidP="00EC2CC6">
      <w:pPr>
        <w:spacing w:line="480" w:lineRule="auto"/>
        <w:contextualSpacing/>
        <w:jc w:val="center"/>
      </w:pPr>
    </w:p>
    <w:p w:rsidR="006D5F94" w:rsidRDefault="006D5F94" w:rsidP="00EC2CC6">
      <w:pPr>
        <w:spacing w:line="480" w:lineRule="auto"/>
        <w:contextualSpacing/>
        <w:jc w:val="center"/>
      </w:pPr>
    </w:p>
    <w:p w:rsidR="006D5F94" w:rsidRDefault="006D5F94" w:rsidP="00EC2CC6">
      <w:pPr>
        <w:spacing w:line="480" w:lineRule="auto"/>
        <w:contextualSpacing/>
        <w:jc w:val="center"/>
      </w:pPr>
    </w:p>
    <w:p w:rsidR="006D5F94" w:rsidRDefault="006D5F94" w:rsidP="00EC2CC6">
      <w:pPr>
        <w:spacing w:line="480" w:lineRule="auto"/>
        <w:contextualSpacing/>
        <w:jc w:val="center"/>
      </w:pPr>
    </w:p>
    <w:p w:rsidR="006D5F94" w:rsidRDefault="006D5F94" w:rsidP="00EC2CC6">
      <w:pPr>
        <w:spacing w:line="480" w:lineRule="auto"/>
        <w:contextualSpacing/>
        <w:jc w:val="center"/>
      </w:pPr>
    </w:p>
    <w:p w:rsidR="006D5F94" w:rsidRDefault="006D5F94" w:rsidP="00EC2CC6">
      <w:pPr>
        <w:spacing w:line="480" w:lineRule="auto"/>
        <w:contextualSpacing/>
        <w:jc w:val="center"/>
      </w:pPr>
    </w:p>
    <w:p w:rsidR="006D5F94" w:rsidRDefault="006D5F94" w:rsidP="00EC2CC6">
      <w:pPr>
        <w:spacing w:line="480" w:lineRule="auto"/>
        <w:contextualSpacing/>
        <w:jc w:val="center"/>
      </w:pPr>
    </w:p>
    <w:p w:rsidR="006D5F94" w:rsidRDefault="006D5F94" w:rsidP="00EC2CC6">
      <w:pPr>
        <w:spacing w:line="480" w:lineRule="auto"/>
        <w:contextualSpacing/>
        <w:jc w:val="center"/>
      </w:pPr>
    </w:p>
    <w:p w:rsidR="006D5F94" w:rsidRDefault="006D5F94" w:rsidP="00EC2CC6">
      <w:pPr>
        <w:spacing w:line="480" w:lineRule="auto"/>
        <w:contextualSpacing/>
        <w:jc w:val="center"/>
      </w:pPr>
    </w:p>
    <w:p w:rsidR="006D5F94" w:rsidRDefault="006D5F94" w:rsidP="00EC2CC6">
      <w:pPr>
        <w:spacing w:line="480" w:lineRule="auto"/>
        <w:contextualSpacing/>
        <w:jc w:val="center"/>
      </w:pPr>
    </w:p>
    <w:p w:rsidR="00854E7F" w:rsidRDefault="00854E7F" w:rsidP="00EC2CC6">
      <w:pPr>
        <w:spacing w:line="480" w:lineRule="auto"/>
        <w:contextualSpacing/>
        <w:jc w:val="center"/>
        <w:rPr>
          <w:rFonts w:ascii="Times New Roman" w:hAnsi="Times New Roman" w:cs="Times New Roman"/>
          <w:sz w:val="24"/>
          <w:szCs w:val="24"/>
        </w:rPr>
      </w:pPr>
    </w:p>
    <w:p w:rsidR="00854E7F" w:rsidRDefault="00854E7F" w:rsidP="00EC2CC6">
      <w:pPr>
        <w:spacing w:line="480" w:lineRule="auto"/>
        <w:contextualSpacing/>
        <w:jc w:val="center"/>
        <w:rPr>
          <w:rFonts w:ascii="Times New Roman" w:hAnsi="Times New Roman" w:cs="Times New Roman"/>
          <w:sz w:val="24"/>
          <w:szCs w:val="24"/>
        </w:rPr>
      </w:pPr>
    </w:p>
    <w:p w:rsidR="00854E7F" w:rsidRDefault="00854E7F" w:rsidP="00EC2CC6">
      <w:pPr>
        <w:spacing w:line="480" w:lineRule="auto"/>
        <w:contextualSpacing/>
        <w:jc w:val="center"/>
        <w:rPr>
          <w:rFonts w:ascii="Times New Roman" w:hAnsi="Times New Roman" w:cs="Times New Roman"/>
          <w:sz w:val="24"/>
          <w:szCs w:val="24"/>
        </w:rPr>
      </w:pPr>
    </w:p>
    <w:p w:rsidR="00854E7F" w:rsidRDefault="00854E7F" w:rsidP="00EC2CC6">
      <w:pPr>
        <w:spacing w:line="480" w:lineRule="auto"/>
        <w:contextualSpacing/>
        <w:jc w:val="center"/>
        <w:rPr>
          <w:rFonts w:ascii="Times New Roman" w:hAnsi="Times New Roman" w:cs="Times New Roman"/>
          <w:sz w:val="24"/>
          <w:szCs w:val="24"/>
        </w:rPr>
      </w:pPr>
    </w:p>
    <w:p w:rsidR="00854E7F" w:rsidRDefault="00854E7F" w:rsidP="00EC2CC6">
      <w:pPr>
        <w:spacing w:line="480" w:lineRule="auto"/>
        <w:contextualSpacing/>
        <w:jc w:val="center"/>
        <w:rPr>
          <w:rFonts w:ascii="Times New Roman" w:hAnsi="Times New Roman" w:cs="Times New Roman"/>
          <w:sz w:val="24"/>
          <w:szCs w:val="24"/>
        </w:rPr>
      </w:pPr>
    </w:p>
    <w:p w:rsidR="006D5F94" w:rsidRPr="00F34972" w:rsidRDefault="006D5F94" w:rsidP="00EC2CC6">
      <w:pPr>
        <w:spacing w:line="480" w:lineRule="auto"/>
        <w:contextualSpacing/>
        <w:jc w:val="center"/>
        <w:rPr>
          <w:rFonts w:ascii="Times New Roman" w:hAnsi="Times New Roman" w:cs="Times New Roman"/>
          <w:sz w:val="24"/>
          <w:szCs w:val="24"/>
        </w:rPr>
      </w:pPr>
      <w:r w:rsidRPr="00F34972">
        <w:rPr>
          <w:rFonts w:ascii="Times New Roman" w:hAnsi="Times New Roman" w:cs="Times New Roman"/>
          <w:sz w:val="24"/>
          <w:szCs w:val="24"/>
        </w:rPr>
        <w:lastRenderedPageBreak/>
        <w:t>Evidence Based Practice: VBAC</w:t>
      </w:r>
    </w:p>
    <w:p w:rsidR="006D5F94" w:rsidRDefault="006D5F94" w:rsidP="006D5F94">
      <w:pPr>
        <w:spacing w:line="480" w:lineRule="auto"/>
        <w:contextualSpacing/>
        <w:rPr>
          <w:rFonts w:ascii="Times New Roman" w:hAnsi="Times New Roman" w:cs="Times New Roman"/>
          <w:sz w:val="24"/>
          <w:szCs w:val="24"/>
        </w:rPr>
      </w:pPr>
      <w:r w:rsidRPr="00F34972">
        <w:rPr>
          <w:rFonts w:ascii="Times New Roman" w:hAnsi="Times New Roman" w:cs="Times New Roman"/>
          <w:sz w:val="24"/>
          <w:szCs w:val="24"/>
        </w:rPr>
        <w:tab/>
        <w:t xml:space="preserve">Women are having babies in hospitals, birthing centers, and at home every day in this country. Some are having vaginal deliveries and others are going under the knife and having caesarian sections.  Each delivery is as unique as the women in labor.  Some of these women are having all natural births as others choose to have pain medication via an IV or an epidural.  </w:t>
      </w:r>
      <w:r w:rsidR="007F2B8C" w:rsidRPr="00F34972">
        <w:rPr>
          <w:rFonts w:ascii="Times New Roman" w:hAnsi="Times New Roman" w:cs="Times New Roman"/>
          <w:sz w:val="24"/>
          <w:szCs w:val="24"/>
        </w:rPr>
        <w:t>Today, women have many options and choices to make during labor to ensure that they have the experience they were hoping for.  With multiple pregnancies come multiple different labors. Women are choosing to have vaginal births after caesarian sections (VBAC).  Because of this</w:t>
      </w:r>
      <w:r w:rsidR="003323AC" w:rsidRPr="00F34972">
        <w:rPr>
          <w:rFonts w:ascii="Times New Roman" w:hAnsi="Times New Roman" w:cs="Times New Roman"/>
          <w:sz w:val="24"/>
          <w:szCs w:val="24"/>
        </w:rPr>
        <w:t>,</w:t>
      </w:r>
      <w:r w:rsidR="007F2B8C" w:rsidRPr="00F34972">
        <w:rPr>
          <w:rFonts w:ascii="Times New Roman" w:hAnsi="Times New Roman" w:cs="Times New Roman"/>
          <w:sz w:val="24"/>
          <w:szCs w:val="24"/>
        </w:rPr>
        <w:t xml:space="preserve"> The America</w:t>
      </w:r>
      <w:r w:rsidR="003323AC" w:rsidRPr="00F34972">
        <w:rPr>
          <w:rFonts w:ascii="Times New Roman" w:hAnsi="Times New Roman" w:cs="Times New Roman"/>
          <w:sz w:val="24"/>
          <w:szCs w:val="24"/>
        </w:rPr>
        <w:t>n</w:t>
      </w:r>
      <w:r w:rsidR="007F2B8C" w:rsidRPr="00F34972">
        <w:rPr>
          <w:rFonts w:ascii="Times New Roman" w:hAnsi="Times New Roman" w:cs="Times New Roman"/>
          <w:sz w:val="24"/>
          <w:szCs w:val="24"/>
        </w:rPr>
        <w:t xml:space="preserve"> College of Obstetricians and Gynecologists (ACOG) </w:t>
      </w:r>
      <w:r w:rsidR="003323AC" w:rsidRPr="00F34972">
        <w:rPr>
          <w:rFonts w:ascii="Times New Roman" w:hAnsi="Times New Roman" w:cs="Times New Roman"/>
          <w:sz w:val="24"/>
          <w:szCs w:val="24"/>
        </w:rPr>
        <w:t>has developed guidelines that qualify women for VBAC (Nationa</w:t>
      </w:r>
      <w:r w:rsidR="00167A3C">
        <w:rPr>
          <w:rFonts w:ascii="Times New Roman" w:hAnsi="Times New Roman" w:cs="Times New Roman"/>
          <w:sz w:val="24"/>
          <w:szCs w:val="24"/>
        </w:rPr>
        <w:t>l Guideline Clearinghouse (NGC</w:t>
      </w:r>
      <w:r w:rsidR="003323AC" w:rsidRPr="00F34972">
        <w:rPr>
          <w:rFonts w:ascii="Times New Roman" w:hAnsi="Times New Roman" w:cs="Times New Roman"/>
          <w:sz w:val="24"/>
          <w:szCs w:val="24"/>
        </w:rPr>
        <w:t xml:space="preserve">), 2011).  </w:t>
      </w:r>
    </w:p>
    <w:p w:rsidR="00374CFA" w:rsidRPr="00374CFA" w:rsidRDefault="00167605" w:rsidP="00374CFA">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Guideline for VBAC</w:t>
      </w:r>
    </w:p>
    <w:p w:rsidR="003323AC" w:rsidRDefault="003323AC" w:rsidP="006D5F94">
      <w:pPr>
        <w:spacing w:line="480" w:lineRule="auto"/>
        <w:contextualSpacing/>
        <w:rPr>
          <w:rFonts w:ascii="Times New Roman" w:hAnsi="Times New Roman" w:cs="Times New Roman"/>
          <w:sz w:val="24"/>
          <w:szCs w:val="24"/>
        </w:rPr>
      </w:pPr>
      <w:r w:rsidRPr="00F34972">
        <w:rPr>
          <w:rFonts w:ascii="Times New Roman" w:hAnsi="Times New Roman" w:cs="Times New Roman"/>
          <w:sz w:val="24"/>
          <w:szCs w:val="24"/>
        </w:rPr>
        <w:tab/>
        <w:t>ACOG’s guidelines recommend that a woman that has had one or two uncomplicated low transverse caesarian sections should have the option</w:t>
      </w:r>
      <w:r w:rsidR="00167A3C">
        <w:rPr>
          <w:rFonts w:ascii="Times New Roman" w:hAnsi="Times New Roman" w:cs="Times New Roman"/>
          <w:sz w:val="24"/>
          <w:szCs w:val="24"/>
        </w:rPr>
        <w:t xml:space="preserve"> of having a vaginal birth (NGC</w:t>
      </w:r>
      <w:r w:rsidRPr="00F34972">
        <w:rPr>
          <w:rFonts w:ascii="Times New Roman" w:hAnsi="Times New Roman" w:cs="Times New Roman"/>
          <w:sz w:val="24"/>
          <w:szCs w:val="24"/>
        </w:rPr>
        <w:t>, 2011).  The woman’s current pregnancy must have had no complications and there must be no signs that the woman c</w:t>
      </w:r>
      <w:r w:rsidR="00167A3C">
        <w:rPr>
          <w:rFonts w:ascii="Times New Roman" w:hAnsi="Times New Roman" w:cs="Times New Roman"/>
          <w:sz w:val="24"/>
          <w:szCs w:val="24"/>
        </w:rPr>
        <w:t>annot have a vaginal birth (NGC</w:t>
      </w:r>
      <w:r w:rsidRPr="00F34972">
        <w:rPr>
          <w:rFonts w:ascii="Times New Roman" w:hAnsi="Times New Roman" w:cs="Times New Roman"/>
          <w:sz w:val="24"/>
          <w:szCs w:val="24"/>
        </w:rPr>
        <w:t xml:space="preserve">, 2011).  The woman must be counseled on the risks of having a VBAC and must be given the option of having a VBAC or opting for </w:t>
      </w:r>
      <w:r w:rsidR="00167A3C">
        <w:rPr>
          <w:rFonts w:ascii="Times New Roman" w:hAnsi="Times New Roman" w:cs="Times New Roman"/>
          <w:sz w:val="24"/>
          <w:szCs w:val="24"/>
        </w:rPr>
        <w:t>a repeat caesarian section (NGC</w:t>
      </w:r>
      <w:r w:rsidRPr="00F34972">
        <w:rPr>
          <w:rFonts w:ascii="Times New Roman" w:hAnsi="Times New Roman" w:cs="Times New Roman"/>
          <w:sz w:val="24"/>
          <w:szCs w:val="24"/>
        </w:rPr>
        <w:t xml:space="preserve">, 2011).  </w:t>
      </w:r>
      <w:r w:rsidR="004D605C" w:rsidRPr="00F34972">
        <w:rPr>
          <w:rFonts w:ascii="Times New Roman" w:hAnsi="Times New Roman" w:cs="Times New Roman"/>
          <w:sz w:val="24"/>
          <w:szCs w:val="24"/>
        </w:rPr>
        <w:t>ACOG recommends caution in attempting VBAC for women that are having multiples, women who may have a large baby, breech presentation, unknown uterine incision from previous C-section, and early delivery or fetal demise deliveries</w:t>
      </w:r>
      <w:r w:rsidR="00167A3C">
        <w:rPr>
          <w:rFonts w:ascii="Times New Roman" w:hAnsi="Times New Roman" w:cs="Times New Roman"/>
          <w:sz w:val="24"/>
          <w:szCs w:val="24"/>
        </w:rPr>
        <w:t xml:space="preserve"> (NGC</w:t>
      </w:r>
      <w:r w:rsidR="004D605C" w:rsidRPr="00F34972">
        <w:rPr>
          <w:rFonts w:ascii="Times New Roman" w:hAnsi="Times New Roman" w:cs="Times New Roman"/>
          <w:sz w:val="24"/>
          <w:szCs w:val="24"/>
        </w:rPr>
        <w:t xml:space="preserve">, 2011).  </w:t>
      </w:r>
      <w:r w:rsidR="00F34972">
        <w:rPr>
          <w:rFonts w:ascii="Times New Roman" w:hAnsi="Times New Roman" w:cs="Times New Roman"/>
          <w:sz w:val="24"/>
          <w:szCs w:val="24"/>
        </w:rPr>
        <w:t xml:space="preserve">ACOG does not recommend women that have had a previous uterine rupture, a classical incision on the uterus or T-incision on the uterus from </w:t>
      </w:r>
      <w:r w:rsidR="00B574E7">
        <w:rPr>
          <w:rFonts w:ascii="Times New Roman" w:hAnsi="Times New Roman" w:cs="Times New Roman"/>
          <w:sz w:val="24"/>
          <w:szCs w:val="24"/>
        </w:rPr>
        <w:t xml:space="preserve">a previous C-section as candidates for a VBAC due to the risk </w:t>
      </w:r>
      <w:r w:rsidR="00167A3C">
        <w:rPr>
          <w:rFonts w:ascii="Times New Roman" w:hAnsi="Times New Roman" w:cs="Times New Roman"/>
          <w:sz w:val="24"/>
          <w:szCs w:val="24"/>
        </w:rPr>
        <w:t>of uterine rupture (NGC</w:t>
      </w:r>
      <w:r w:rsidR="00B574E7">
        <w:rPr>
          <w:rFonts w:ascii="Times New Roman" w:hAnsi="Times New Roman" w:cs="Times New Roman"/>
          <w:sz w:val="24"/>
          <w:szCs w:val="24"/>
        </w:rPr>
        <w:t xml:space="preserve">, 2011).  </w:t>
      </w:r>
    </w:p>
    <w:p w:rsidR="00167605" w:rsidRPr="00167605" w:rsidRDefault="00167605" w:rsidP="00167605">
      <w:pPr>
        <w:spacing w:line="480" w:lineRule="auto"/>
        <w:contextualSpacing/>
        <w:jc w:val="center"/>
        <w:rPr>
          <w:rFonts w:ascii="Times New Roman" w:hAnsi="Times New Roman" w:cs="Times New Roman"/>
          <w:b/>
          <w:sz w:val="24"/>
          <w:szCs w:val="24"/>
        </w:rPr>
      </w:pPr>
      <w:r w:rsidRPr="00167605">
        <w:rPr>
          <w:rFonts w:ascii="Times New Roman" w:hAnsi="Times New Roman" w:cs="Times New Roman"/>
          <w:b/>
          <w:sz w:val="24"/>
          <w:szCs w:val="24"/>
        </w:rPr>
        <w:t>Importance to Nursing</w:t>
      </w:r>
    </w:p>
    <w:p w:rsidR="00B574E7" w:rsidRDefault="00B574E7" w:rsidP="0016760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This guideline is important to </w:t>
      </w:r>
      <w:r w:rsidR="00D14082">
        <w:rPr>
          <w:rFonts w:ascii="Times New Roman" w:hAnsi="Times New Roman" w:cs="Times New Roman"/>
          <w:sz w:val="24"/>
          <w:szCs w:val="24"/>
        </w:rPr>
        <w:t>obstetric</w:t>
      </w:r>
      <w:r>
        <w:rPr>
          <w:rFonts w:ascii="Times New Roman" w:hAnsi="Times New Roman" w:cs="Times New Roman"/>
          <w:sz w:val="24"/>
          <w:szCs w:val="24"/>
        </w:rPr>
        <w:t xml:space="preserve"> nursing and helps nurses have a guideline for women that are potential candidates for VBAC.  Although it will be the decision of the doctor to determine if this is safe for the mother and the baby, the nurse should be aware of the guideline and be able to educate the patient.  Education should include both risks and benefits of having a VBAC.  Women may not be aware that this is an option and should be given this choice if possible.  Some women may not want to have a repeat C-section and they need to know that they aren’t forced to do so.  It is important for the nurse to advocate for the patient and ensure the patient is getting to have the birthing experience they want if it is safe for them and their baby. </w:t>
      </w:r>
      <w:r w:rsidR="00167605">
        <w:rPr>
          <w:rFonts w:ascii="Times New Roman" w:hAnsi="Times New Roman" w:cs="Times New Roman"/>
          <w:sz w:val="24"/>
          <w:szCs w:val="24"/>
        </w:rPr>
        <w:t xml:space="preserve">Having this guideline will help encourage nurses to consider a VBAC for patients when they might otherwise not see it as an option.  </w:t>
      </w:r>
      <w:r>
        <w:rPr>
          <w:rFonts w:ascii="Times New Roman" w:hAnsi="Times New Roman" w:cs="Times New Roman"/>
          <w:sz w:val="24"/>
          <w:szCs w:val="24"/>
        </w:rPr>
        <w:t xml:space="preserve">It is also important because knowing that this is a possibility for women may help to decrease the high C-section rate in the United States.  </w:t>
      </w:r>
    </w:p>
    <w:p w:rsidR="00DB7754" w:rsidRDefault="00DB7754" w:rsidP="0016760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Having the option of a VBAC gives the patient control over their birthing experience.  It may help to decrease anxiety and gives the women control and stability.  VBACs allow the women to have options and know what to expect during their labor.  Women also are able to have the natural birth they </w:t>
      </w:r>
      <w:r w:rsidR="00D14082">
        <w:rPr>
          <w:rFonts w:ascii="Times New Roman" w:hAnsi="Times New Roman" w:cs="Times New Roman"/>
          <w:sz w:val="24"/>
          <w:szCs w:val="24"/>
        </w:rPr>
        <w:t>want</w:t>
      </w:r>
      <w:r>
        <w:rPr>
          <w:rFonts w:ascii="Times New Roman" w:hAnsi="Times New Roman" w:cs="Times New Roman"/>
          <w:sz w:val="24"/>
          <w:szCs w:val="24"/>
        </w:rPr>
        <w:t xml:space="preserve"> to experience after a C-section.</w:t>
      </w:r>
    </w:p>
    <w:p w:rsidR="00FF454E" w:rsidRDefault="00FF454E" w:rsidP="00FF454E">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Summary of Articles</w:t>
      </w:r>
    </w:p>
    <w:p w:rsidR="00FF454E" w:rsidRDefault="00631F66" w:rsidP="00631F6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Philli</w:t>
      </w:r>
      <w:r w:rsidR="00302C13">
        <w:rPr>
          <w:rFonts w:ascii="Times New Roman" w:hAnsi="Times New Roman" w:cs="Times New Roman"/>
          <w:sz w:val="24"/>
          <w:szCs w:val="24"/>
        </w:rPr>
        <w:t>p</w:t>
      </w:r>
      <w:r>
        <w:rPr>
          <w:rFonts w:ascii="Times New Roman" w:hAnsi="Times New Roman" w:cs="Times New Roman"/>
          <w:sz w:val="24"/>
          <w:szCs w:val="24"/>
        </w:rPr>
        <w:t>s, McGrath, and Vaughan (2010)</w:t>
      </w:r>
      <w:r w:rsidR="00302C13">
        <w:rPr>
          <w:rFonts w:ascii="Times New Roman" w:hAnsi="Times New Roman" w:cs="Times New Roman"/>
          <w:sz w:val="24"/>
          <w:szCs w:val="24"/>
        </w:rPr>
        <w:t xml:space="preserve"> interviewed 20 women about their choice of delivery method a</w:t>
      </w:r>
      <w:r w:rsidR="00107EF1">
        <w:rPr>
          <w:rFonts w:ascii="Times New Roman" w:hAnsi="Times New Roman" w:cs="Times New Roman"/>
          <w:sz w:val="24"/>
          <w:szCs w:val="24"/>
        </w:rPr>
        <w:t>fter having a previous C-section</w:t>
      </w:r>
      <w:r w:rsidR="00302C13">
        <w:rPr>
          <w:rFonts w:ascii="Times New Roman" w:hAnsi="Times New Roman" w:cs="Times New Roman"/>
          <w:sz w:val="24"/>
          <w:szCs w:val="24"/>
        </w:rPr>
        <w:t xml:space="preserve">.  </w:t>
      </w:r>
      <w:r w:rsidR="00107EF1">
        <w:rPr>
          <w:rFonts w:ascii="Times New Roman" w:hAnsi="Times New Roman" w:cs="Times New Roman"/>
          <w:sz w:val="24"/>
          <w:szCs w:val="24"/>
        </w:rPr>
        <w:t xml:space="preserve">These women had previously given birth in the last 6 weeks at this hospital (Phillips, McGrath, and Vaughan, 2010).  Of the 20 women, 16 chose a repeat C-section and two had a VBAC (Phillips et al., 2010).  </w:t>
      </w:r>
      <w:r w:rsidR="00302C13">
        <w:rPr>
          <w:rFonts w:ascii="Times New Roman" w:hAnsi="Times New Roman" w:cs="Times New Roman"/>
          <w:sz w:val="24"/>
          <w:szCs w:val="24"/>
        </w:rPr>
        <w:t>The purpose of the study was to determine the reasons why or why not women</w:t>
      </w:r>
      <w:r w:rsidR="00107EF1">
        <w:rPr>
          <w:rFonts w:ascii="Times New Roman" w:hAnsi="Times New Roman" w:cs="Times New Roman"/>
          <w:sz w:val="24"/>
          <w:szCs w:val="24"/>
        </w:rPr>
        <w:t xml:space="preserve"> choose</w:t>
      </w:r>
      <w:r w:rsidR="00302C13">
        <w:rPr>
          <w:rFonts w:ascii="Times New Roman" w:hAnsi="Times New Roman" w:cs="Times New Roman"/>
          <w:sz w:val="24"/>
          <w:szCs w:val="24"/>
        </w:rPr>
        <w:t xml:space="preserve"> to have a VBAC</w:t>
      </w:r>
      <w:r w:rsidR="00107EF1">
        <w:rPr>
          <w:rFonts w:ascii="Times New Roman" w:hAnsi="Times New Roman" w:cs="Times New Roman"/>
          <w:sz w:val="24"/>
          <w:szCs w:val="24"/>
        </w:rPr>
        <w:t xml:space="preserve"> (Phillips et al., 2010)</w:t>
      </w:r>
      <w:r w:rsidR="00302C13">
        <w:rPr>
          <w:rFonts w:ascii="Times New Roman" w:hAnsi="Times New Roman" w:cs="Times New Roman"/>
          <w:sz w:val="24"/>
          <w:szCs w:val="24"/>
        </w:rPr>
        <w:t>.  This qualitative study was done by asking open ended questions</w:t>
      </w:r>
      <w:r w:rsidR="00107EF1">
        <w:rPr>
          <w:rFonts w:ascii="Times New Roman" w:hAnsi="Times New Roman" w:cs="Times New Roman"/>
          <w:sz w:val="24"/>
          <w:szCs w:val="24"/>
        </w:rPr>
        <w:t xml:space="preserve"> to each woma</w:t>
      </w:r>
      <w:r w:rsidR="00302C13">
        <w:rPr>
          <w:rFonts w:ascii="Times New Roman" w:hAnsi="Times New Roman" w:cs="Times New Roman"/>
          <w:sz w:val="24"/>
          <w:szCs w:val="24"/>
        </w:rPr>
        <w:t>n regarding their birthing decisions (</w:t>
      </w:r>
      <w:r w:rsidR="00107EF1">
        <w:rPr>
          <w:rFonts w:ascii="Times New Roman" w:hAnsi="Times New Roman" w:cs="Times New Roman"/>
          <w:sz w:val="24"/>
          <w:szCs w:val="24"/>
        </w:rPr>
        <w:t xml:space="preserve">Phillips et al., </w:t>
      </w:r>
      <w:r w:rsidR="00302C13">
        <w:rPr>
          <w:rFonts w:ascii="Times New Roman" w:hAnsi="Times New Roman" w:cs="Times New Roman"/>
          <w:sz w:val="24"/>
          <w:szCs w:val="24"/>
        </w:rPr>
        <w:t>2010)</w:t>
      </w:r>
      <w:r w:rsidR="00107EF1">
        <w:rPr>
          <w:rFonts w:ascii="Times New Roman" w:hAnsi="Times New Roman" w:cs="Times New Roman"/>
          <w:sz w:val="24"/>
          <w:szCs w:val="24"/>
        </w:rPr>
        <w:t xml:space="preserve">.  The limitations of this study are that a </w:t>
      </w:r>
      <w:r w:rsidR="00107EF1">
        <w:rPr>
          <w:rFonts w:ascii="Times New Roman" w:hAnsi="Times New Roman" w:cs="Times New Roman"/>
          <w:sz w:val="24"/>
          <w:szCs w:val="24"/>
        </w:rPr>
        <w:lastRenderedPageBreak/>
        <w:t xml:space="preserve">small sample was used and that the results may not be able to be generalized because of this (Phillips et al., 2010).  </w:t>
      </w:r>
    </w:p>
    <w:p w:rsidR="00107EF1" w:rsidRDefault="00107EF1" w:rsidP="00631F6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results of this study focus on the mothers that chose to have a VBAC and the reasons why they did so (Phillips et al., 2010).  </w:t>
      </w:r>
      <w:r w:rsidR="00354F83">
        <w:rPr>
          <w:rFonts w:ascii="Times New Roman" w:hAnsi="Times New Roman" w:cs="Times New Roman"/>
          <w:sz w:val="24"/>
          <w:szCs w:val="24"/>
        </w:rPr>
        <w:t xml:space="preserve">These reasons include doing what is best for the baby, belief in natural birth and choices during labor, and the importance of a VBAC to the mother (Phillips et al., 2010).  These women wanted to have natural births, without drugs, have the power to make decisions during their labor, and have a meaningful birthing experience (Phillips et al., 2010).  The women that chose to have a VBAC had determined early in their pregnancy that they would try for a VBAC (Phillips et al., 2010).  These results indicate the need for educating women about this option and allowing women to have a choice in their laboring and birthing process (Phillips et al., 2010).  </w:t>
      </w:r>
    </w:p>
    <w:p w:rsidR="00354F83" w:rsidRDefault="00354F83" w:rsidP="00631F6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Puliyath (2010) conducted a study to </w:t>
      </w:r>
      <w:r w:rsidR="00DB7EFD">
        <w:rPr>
          <w:rFonts w:ascii="Times New Roman" w:hAnsi="Times New Roman" w:cs="Times New Roman"/>
          <w:sz w:val="24"/>
          <w:szCs w:val="24"/>
        </w:rPr>
        <w:t>determine the success rate of a VBAC in women in a tertiary military hospital in Muscat.  The study was done by analyzing the women who came to the facility for prenatal care from September 2005 to December 2007 (Puliyath, 2010).  All women were given the option to have a VBAC unless they had a previous scar dehiscence or an adherent placenta (Puliyath, 201</w:t>
      </w:r>
      <w:r w:rsidR="00290067">
        <w:rPr>
          <w:rFonts w:ascii="Times New Roman" w:hAnsi="Times New Roman" w:cs="Times New Roman"/>
          <w:sz w:val="24"/>
          <w:szCs w:val="24"/>
        </w:rPr>
        <w:t>0).  All women that were eligible for a VBAC were given counseling on the risks and benefits (Puliyath, 2010).  The limitations</w:t>
      </w:r>
      <w:r w:rsidR="00DB7EFD">
        <w:rPr>
          <w:rFonts w:ascii="Times New Roman" w:hAnsi="Times New Roman" w:cs="Times New Roman"/>
          <w:sz w:val="24"/>
          <w:szCs w:val="24"/>
        </w:rPr>
        <w:t xml:space="preserve"> of this study </w:t>
      </w:r>
      <w:r w:rsidR="00290067">
        <w:rPr>
          <w:rFonts w:ascii="Times New Roman" w:hAnsi="Times New Roman" w:cs="Times New Roman"/>
          <w:sz w:val="24"/>
          <w:szCs w:val="24"/>
        </w:rPr>
        <w:t xml:space="preserve">are its small sample size in a localized area (Puliyath, 2010).  </w:t>
      </w:r>
    </w:p>
    <w:p w:rsidR="00290067" w:rsidRDefault="00290067" w:rsidP="00631F6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Off the 399 women who were </w:t>
      </w:r>
      <w:r w:rsidR="00D14082">
        <w:rPr>
          <w:rFonts w:ascii="Times New Roman" w:hAnsi="Times New Roman" w:cs="Times New Roman"/>
          <w:sz w:val="24"/>
          <w:szCs w:val="24"/>
        </w:rPr>
        <w:t>eligible</w:t>
      </w:r>
      <w:r>
        <w:rPr>
          <w:rFonts w:ascii="Times New Roman" w:hAnsi="Times New Roman" w:cs="Times New Roman"/>
          <w:sz w:val="24"/>
          <w:szCs w:val="24"/>
        </w:rPr>
        <w:t xml:space="preserve"> for a VBAC, 370 of them attempted to have a vaginal delivery (Puliyath, 2010).  </w:t>
      </w:r>
      <w:r w:rsidR="00AD5467">
        <w:rPr>
          <w:rFonts w:ascii="Times New Roman" w:hAnsi="Times New Roman" w:cs="Times New Roman"/>
          <w:sz w:val="24"/>
          <w:szCs w:val="24"/>
        </w:rPr>
        <w:t xml:space="preserve">VBAC was successful in 74.86% of these deliveries (Puliyath, 2010).  Emergency C-sections were done in the remainder of the attempted VBACs due to fetal distress or failure of labor to progress (Puliyath, 2010).  The study indicates that risks of VBAC include chorioamnionitis, postpartum endometritis, uterine rupture which could lead to maternal </w:t>
      </w:r>
      <w:r w:rsidR="00AD5467">
        <w:rPr>
          <w:rFonts w:ascii="Times New Roman" w:hAnsi="Times New Roman" w:cs="Times New Roman"/>
          <w:sz w:val="24"/>
          <w:szCs w:val="24"/>
        </w:rPr>
        <w:lastRenderedPageBreak/>
        <w:t>and neonatal death, however, these complications were not seen during his study related to having a VBAC</w:t>
      </w:r>
      <w:r w:rsidR="00C65C87">
        <w:rPr>
          <w:rFonts w:ascii="Times New Roman" w:hAnsi="Times New Roman" w:cs="Times New Roman"/>
          <w:sz w:val="24"/>
          <w:szCs w:val="24"/>
        </w:rPr>
        <w:t xml:space="preserve"> </w:t>
      </w:r>
      <w:r w:rsidR="00AD5467">
        <w:rPr>
          <w:rFonts w:ascii="Times New Roman" w:hAnsi="Times New Roman" w:cs="Times New Roman"/>
          <w:sz w:val="24"/>
          <w:szCs w:val="24"/>
        </w:rPr>
        <w:t xml:space="preserve">(Puliyath, 2010).  </w:t>
      </w:r>
      <w:r w:rsidR="00722C3B">
        <w:rPr>
          <w:rFonts w:ascii="Times New Roman" w:hAnsi="Times New Roman" w:cs="Times New Roman"/>
          <w:sz w:val="24"/>
          <w:szCs w:val="24"/>
        </w:rPr>
        <w:t xml:space="preserve">Risks to a mother during a C-section include increased risk of infection, hemorrhage, bladder lacerations, greater risk of hysterectomy, and increased risk of thrombo emboli (Puliyath, 2010).  This study also indicates the risks to the baby due to a C-section which include increased risk of respiratory problems and RDS which can lead to death, and a small chance of being cut by the scalpel during the procedure (Puliyath, 2010).  </w:t>
      </w:r>
    </w:p>
    <w:p w:rsidR="00722C3B" w:rsidRDefault="00722C3B" w:rsidP="00631F6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722C3B">
        <w:rPr>
          <w:rFonts w:ascii="Times New Roman" w:hAnsi="Times New Roman" w:cs="Times New Roman"/>
          <w:i/>
          <w:sz w:val="24"/>
          <w:szCs w:val="24"/>
        </w:rPr>
        <w:t>Trial of Labor and Vaginal Delivery Rates in Women with a Prior Cesarean</w:t>
      </w:r>
      <w:r>
        <w:rPr>
          <w:rFonts w:ascii="Times New Roman" w:hAnsi="Times New Roman" w:cs="Times New Roman"/>
          <w:sz w:val="24"/>
          <w:szCs w:val="24"/>
        </w:rPr>
        <w:t xml:space="preserve"> is a review of studies looking at the success and failure rates of VBACs (Eden, Denman, Emeis, McDonagh, Fu, Janik, Broman, &amp; Guise, 2012).  The purpose of this study is to determine characteristics of women that were offered a VBAC and to evaluate the trials of labor and vaginal delivery rates (Eden et al., 2012).  Analysis of research was done on 3,134 abstracts, 69 full-text papers</w:t>
      </w:r>
      <w:r w:rsidR="00F85E98">
        <w:rPr>
          <w:rFonts w:ascii="Times New Roman" w:hAnsi="Times New Roman" w:cs="Times New Roman"/>
          <w:sz w:val="24"/>
          <w:szCs w:val="24"/>
        </w:rPr>
        <w:t xml:space="preserve">, and 10 predictors of trials of labor.  The method used for this study included searching MEDLINE, Database of Abstracts of Reviews of Effectiveness, and the Cochrane Library for works done from 1980 to 2009 (Eden et al., 2012).  These studies were then rated to determine their validity and reliability to be included in the study (Eden et al., 2012).  </w:t>
      </w:r>
      <w:r w:rsidR="00700DAB">
        <w:rPr>
          <w:rFonts w:ascii="Times New Roman" w:hAnsi="Times New Roman" w:cs="Times New Roman"/>
          <w:sz w:val="24"/>
          <w:szCs w:val="24"/>
        </w:rPr>
        <w:t xml:space="preserve">Limitations of this study were not defined. </w:t>
      </w:r>
    </w:p>
    <w:p w:rsidR="00700DAB" w:rsidRDefault="00700DAB" w:rsidP="00631F6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results of this research analysis show that 74% of women that attempted a VBAC were successful (Eden et al., 2012).  </w:t>
      </w:r>
      <w:r w:rsidR="00DB7754">
        <w:rPr>
          <w:rFonts w:ascii="Times New Roman" w:hAnsi="Times New Roman" w:cs="Times New Roman"/>
          <w:sz w:val="24"/>
          <w:szCs w:val="24"/>
        </w:rPr>
        <w:t xml:space="preserve">However, results show that the number of women attempting a VBAC have declined over the years (Eden, 2012).  This may be due to the fact that not all facilities included in the study offered VBACs (Eden, 2012).  Hospitals that tend to offer VBAC included higher level hospitals, higher delivery rates at the delivering hospital, and the presence of a residency program at the delivery hospital (Eden, 20120).  </w:t>
      </w:r>
    </w:p>
    <w:p w:rsidR="00B574E7" w:rsidRDefault="00DB7754" w:rsidP="00687514">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Analysis</w:t>
      </w:r>
    </w:p>
    <w:p w:rsidR="00687514" w:rsidRPr="008456E3" w:rsidRDefault="00687514" w:rsidP="00687514">
      <w:pPr>
        <w:spacing w:line="480" w:lineRule="auto"/>
        <w:contextualSpacing/>
        <w:rPr>
          <w:rFonts w:ascii="Times New Roman" w:hAnsi="Times New Roman" w:cs="Times New Roman"/>
          <w:sz w:val="24"/>
          <w:szCs w:val="24"/>
        </w:rPr>
      </w:pPr>
      <w:r>
        <w:rPr>
          <w:rFonts w:ascii="Times New Roman" w:hAnsi="Times New Roman" w:cs="Times New Roman"/>
          <w:b/>
          <w:sz w:val="24"/>
          <w:szCs w:val="24"/>
        </w:rPr>
        <w:lastRenderedPageBreak/>
        <w:tab/>
      </w:r>
      <w:r w:rsidRPr="008456E3">
        <w:rPr>
          <w:rFonts w:ascii="Times New Roman" w:hAnsi="Times New Roman" w:cs="Times New Roman"/>
          <w:sz w:val="24"/>
          <w:szCs w:val="24"/>
        </w:rPr>
        <w:t xml:space="preserve">The ACOG’s protocol for offering VBAC to all women who have previously had a C-section with a low transverse incision and have no current complications during this pregnancy is a good guideline.  I feel that the research supports this guideline.  Evidence shows that the majority of women that attempt a VBAC do so successfully and without extreme complications.  Research also supports that women want to have control over their birthing experience and have higher birthing satisfaction rates based on being able to attempt a VBAC.  </w:t>
      </w:r>
      <w:r w:rsidR="008456E3">
        <w:rPr>
          <w:rFonts w:ascii="Times New Roman" w:hAnsi="Times New Roman" w:cs="Times New Roman"/>
          <w:sz w:val="24"/>
          <w:szCs w:val="24"/>
        </w:rPr>
        <w:t>Research expresses</w:t>
      </w:r>
      <w:r w:rsidRPr="008456E3">
        <w:rPr>
          <w:rFonts w:ascii="Times New Roman" w:hAnsi="Times New Roman" w:cs="Times New Roman"/>
          <w:sz w:val="24"/>
          <w:szCs w:val="24"/>
        </w:rPr>
        <w:t xml:space="preserve"> that complications and risks to both the mom and baby during a C-section are greater than the risk associated with a VBAC.  </w:t>
      </w:r>
      <w:r w:rsidR="008456E3">
        <w:rPr>
          <w:rFonts w:ascii="Times New Roman" w:hAnsi="Times New Roman" w:cs="Times New Roman"/>
          <w:sz w:val="24"/>
          <w:szCs w:val="24"/>
        </w:rPr>
        <w:t xml:space="preserve">All three studies analyzed in this paper show support for attempting a VBAC.  </w:t>
      </w:r>
    </w:p>
    <w:p w:rsidR="00687514" w:rsidRDefault="00687514" w:rsidP="00687514">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Conclusion</w:t>
      </w:r>
    </w:p>
    <w:p w:rsidR="00687514" w:rsidRDefault="00687514" w:rsidP="00687514">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8456E3">
        <w:rPr>
          <w:rFonts w:ascii="Times New Roman" w:hAnsi="Times New Roman" w:cs="Times New Roman"/>
          <w:sz w:val="24"/>
          <w:szCs w:val="24"/>
        </w:rPr>
        <w:t xml:space="preserve">Women are seeking options during their pregnancy that will entitle them to have the birthing experience they want.  Research supports women having this option including attempting a VBAC.  </w:t>
      </w:r>
      <w:r w:rsidR="008456E3" w:rsidRPr="008456E3">
        <w:rPr>
          <w:rFonts w:ascii="Times New Roman" w:hAnsi="Times New Roman" w:cs="Times New Roman"/>
          <w:sz w:val="24"/>
          <w:szCs w:val="24"/>
        </w:rPr>
        <w:t>The guidelines by the ACOG support this theory that women should be given the option of a VBAC if medically safe (</w:t>
      </w:r>
      <w:r w:rsidR="00167A3C">
        <w:rPr>
          <w:rFonts w:ascii="Times New Roman" w:hAnsi="Times New Roman" w:cs="Times New Roman"/>
          <w:sz w:val="24"/>
          <w:szCs w:val="24"/>
        </w:rPr>
        <w:t>NGC</w:t>
      </w:r>
      <w:r w:rsidR="008456E3" w:rsidRPr="008456E3">
        <w:rPr>
          <w:rFonts w:ascii="Times New Roman" w:hAnsi="Times New Roman" w:cs="Times New Roman"/>
          <w:sz w:val="24"/>
          <w:szCs w:val="24"/>
        </w:rPr>
        <w:t xml:space="preserve">, 2011).  The birthing experience is unique to each women and having options is her right.  As a nurse that would like to work in labor and delivery, I feel that this is an important issue to educate patients on and to know why this is safe and is a good option. </w:t>
      </w:r>
    </w:p>
    <w:p w:rsidR="00854E7F" w:rsidRDefault="00854E7F" w:rsidP="005D1A1A">
      <w:pPr>
        <w:spacing w:line="480" w:lineRule="auto"/>
        <w:contextualSpacing/>
        <w:jc w:val="center"/>
        <w:rPr>
          <w:rFonts w:ascii="Times New Roman" w:hAnsi="Times New Roman" w:cs="Times New Roman"/>
          <w:sz w:val="24"/>
          <w:szCs w:val="24"/>
        </w:rPr>
      </w:pPr>
    </w:p>
    <w:p w:rsidR="00854E7F" w:rsidRDefault="00854E7F" w:rsidP="005D1A1A">
      <w:pPr>
        <w:spacing w:line="480" w:lineRule="auto"/>
        <w:contextualSpacing/>
        <w:jc w:val="center"/>
        <w:rPr>
          <w:rFonts w:ascii="Times New Roman" w:hAnsi="Times New Roman" w:cs="Times New Roman"/>
          <w:sz w:val="24"/>
          <w:szCs w:val="24"/>
        </w:rPr>
      </w:pPr>
    </w:p>
    <w:p w:rsidR="00854E7F" w:rsidRDefault="00854E7F" w:rsidP="005D1A1A">
      <w:pPr>
        <w:spacing w:line="480" w:lineRule="auto"/>
        <w:contextualSpacing/>
        <w:jc w:val="center"/>
        <w:rPr>
          <w:rFonts w:ascii="Times New Roman" w:hAnsi="Times New Roman" w:cs="Times New Roman"/>
          <w:sz w:val="24"/>
          <w:szCs w:val="24"/>
        </w:rPr>
      </w:pPr>
    </w:p>
    <w:p w:rsidR="00854E7F" w:rsidRDefault="00854E7F" w:rsidP="005D1A1A">
      <w:pPr>
        <w:spacing w:line="480" w:lineRule="auto"/>
        <w:contextualSpacing/>
        <w:jc w:val="center"/>
        <w:rPr>
          <w:rFonts w:ascii="Times New Roman" w:hAnsi="Times New Roman" w:cs="Times New Roman"/>
          <w:sz w:val="24"/>
          <w:szCs w:val="24"/>
        </w:rPr>
      </w:pPr>
    </w:p>
    <w:p w:rsidR="00854E7F" w:rsidRDefault="00854E7F" w:rsidP="005D1A1A">
      <w:pPr>
        <w:spacing w:line="480" w:lineRule="auto"/>
        <w:contextualSpacing/>
        <w:jc w:val="center"/>
        <w:rPr>
          <w:rFonts w:ascii="Times New Roman" w:hAnsi="Times New Roman" w:cs="Times New Roman"/>
          <w:sz w:val="24"/>
          <w:szCs w:val="24"/>
        </w:rPr>
      </w:pPr>
    </w:p>
    <w:p w:rsidR="00854E7F" w:rsidRDefault="00854E7F" w:rsidP="005D1A1A">
      <w:pPr>
        <w:spacing w:line="480" w:lineRule="auto"/>
        <w:contextualSpacing/>
        <w:jc w:val="center"/>
        <w:rPr>
          <w:rFonts w:ascii="Times New Roman" w:hAnsi="Times New Roman" w:cs="Times New Roman"/>
          <w:sz w:val="24"/>
          <w:szCs w:val="24"/>
        </w:rPr>
      </w:pPr>
    </w:p>
    <w:p w:rsidR="005D1A1A" w:rsidRDefault="005D1A1A" w:rsidP="005D1A1A">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D1A1A" w:rsidRDefault="005D1A1A" w:rsidP="005D1A1A">
      <w:pPr>
        <w:spacing w:line="480" w:lineRule="auto"/>
        <w:contextualSpacing/>
        <w:rPr>
          <w:rFonts w:ascii="Times New Roman" w:hAnsi="Times New Roman" w:cs="Times New Roman"/>
          <w:sz w:val="24"/>
          <w:szCs w:val="24"/>
        </w:rPr>
      </w:pPr>
      <w:r>
        <w:rPr>
          <w:rFonts w:ascii="Times New Roman" w:hAnsi="Times New Roman" w:cs="Times New Roman"/>
          <w:sz w:val="24"/>
          <w:szCs w:val="24"/>
        </w:rPr>
        <w:t>Eden, K.B.</w:t>
      </w:r>
      <w:r w:rsidR="007134D7">
        <w:rPr>
          <w:rFonts w:ascii="Times New Roman" w:hAnsi="Times New Roman" w:cs="Times New Roman"/>
          <w:sz w:val="24"/>
          <w:szCs w:val="24"/>
        </w:rPr>
        <w:t xml:space="preserve">, Denman, M.A., Emeis, C.L., McDonagh, M.S., Fu, R., Janik, R.K., Broman, A.R., </w:t>
      </w:r>
      <w:r w:rsidR="007134D7">
        <w:rPr>
          <w:rFonts w:ascii="Times New Roman" w:hAnsi="Times New Roman" w:cs="Times New Roman"/>
          <w:sz w:val="24"/>
          <w:szCs w:val="24"/>
        </w:rPr>
        <w:tab/>
        <w:t>Guise, J.M.</w:t>
      </w:r>
      <w:r>
        <w:rPr>
          <w:rFonts w:ascii="Times New Roman" w:hAnsi="Times New Roman" w:cs="Times New Roman"/>
          <w:sz w:val="24"/>
          <w:szCs w:val="24"/>
        </w:rPr>
        <w:t xml:space="preserve"> (2012).  Trial of labor and vaginal delivery rates in women with a prior </w:t>
      </w:r>
      <w:r w:rsidR="007134D7">
        <w:rPr>
          <w:rFonts w:ascii="Times New Roman" w:hAnsi="Times New Roman" w:cs="Times New Roman"/>
          <w:sz w:val="24"/>
          <w:szCs w:val="24"/>
        </w:rPr>
        <w:tab/>
      </w:r>
      <w:r>
        <w:rPr>
          <w:rFonts w:ascii="Times New Roman" w:hAnsi="Times New Roman" w:cs="Times New Roman"/>
          <w:sz w:val="24"/>
          <w:szCs w:val="24"/>
        </w:rPr>
        <w:t xml:space="preserve">cesarean. </w:t>
      </w:r>
      <w:proofErr w:type="gramStart"/>
      <w:r w:rsidRPr="00E21C08">
        <w:rPr>
          <w:rFonts w:ascii="Times New Roman" w:hAnsi="Times New Roman" w:cs="Times New Roman"/>
          <w:i/>
          <w:sz w:val="24"/>
          <w:szCs w:val="24"/>
        </w:rPr>
        <w:t>The Association of Women’s Health, Obstetric and Neonatal Nurses, 41</w:t>
      </w:r>
      <w:r>
        <w:rPr>
          <w:rFonts w:ascii="Times New Roman" w:hAnsi="Times New Roman" w:cs="Times New Roman"/>
          <w:sz w:val="24"/>
          <w:szCs w:val="24"/>
        </w:rPr>
        <w:t>(</w:t>
      </w:r>
      <w:r w:rsidR="00E21C08">
        <w:rPr>
          <w:rFonts w:ascii="Times New Roman" w:hAnsi="Times New Roman" w:cs="Times New Roman"/>
          <w:sz w:val="24"/>
          <w:szCs w:val="24"/>
        </w:rPr>
        <w:t xml:space="preserve">5), </w:t>
      </w:r>
      <w:r w:rsidR="007134D7">
        <w:rPr>
          <w:rFonts w:ascii="Times New Roman" w:hAnsi="Times New Roman" w:cs="Times New Roman"/>
          <w:sz w:val="24"/>
          <w:szCs w:val="24"/>
        </w:rPr>
        <w:tab/>
      </w:r>
      <w:r w:rsidR="00E21C08">
        <w:rPr>
          <w:rFonts w:ascii="Times New Roman" w:hAnsi="Times New Roman" w:cs="Times New Roman"/>
          <w:sz w:val="24"/>
          <w:szCs w:val="24"/>
        </w:rPr>
        <w:t>583-598.</w:t>
      </w:r>
      <w:proofErr w:type="gramEnd"/>
      <w:r w:rsidR="00E21C08">
        <w:rPr>
          <w:rFonts w:ascii="Times New Roman" w:hAnsi="Times New Roman" w:cs="Times New Roman"/>
          <w:sz w:val="24"/>
          <w:szCs w:val="24"/>
        </w:rPr>
        <w:t xml:space="preserve"> </w:t>
      </w:r>
    </w:p>
    <w:p w:rsidR="007134D7" w:rsidRDefault="007134D7" w:rsidP="007134D7">
      <w:pPr>
        <w:spacing w:line="480" w:lineRule="auto"/>
        <w:contextualSpacing/>
        <w:rPr>
          <w:rFonts w:ascii="Times New Roman" w:hAnsi="Times New Roman" w:cs="Times New Roman"/>
        </w:rPr>
      </w:pPr>
      <w:proofErr w:type="gramStart"/>
      <w:r>
        <w:rPr>
          <w:rFonts w:ascii="Times New Roman" w:hAnsi="Times New Roman" w:cs="Times New Roman"/>
          <w:sz w:val="24"/>
          <w:szCs w:val="24"/>
        </w:rPr>
        <w:t>National Guideline Clearinghouse (NGC) (2011).</w:t>
      </w:r>
      <w:proofErr w:type="gramEnd"/>
      <w:r>
        <w:rPr>
          <w:rFonts w:ascii="Times New Roman" w:hAnsi="Times New Roman" w:cs="Times New Roman"/>
          <w:sz w:val="24"/>
          <w:szCs w:val="24"/>
        </w:rPr>
        <w:t xml:space="preserve">  </w:t>
      </w:r>
      <w:r w:rsidRPr="007134D7">
        <w:rPr>
          <w:rFonts w:ascii="Times New Roman" w:hAnsi="Times New Roman" w:cs="Times New Roman"/>
          <w:i/>
          <w:sz w:val="24"/>
          <w:szCs w:val="24"/>
        </w:rPr>
        <w:t>Vaginal birth after cesarean (VBA</w:t>
      </w:r>
      <w:r>
        <w:rPr>
          <w:rFonts w:ascii="Times New Roman" w:hAnsi="Times New Roman" w:cs="Times New Roman"/>
          <w:i/>
          <w:sz w:val="24"/>
          <w:szCs w:val="24"/>
        </w:rPr>
        <w:t xml:space="preserve">C) </w:t>
      </w:r>
      <w:r>
        <w:rPr>
          <w:rFonts w:ascii="Times New Roman" w:hAnsi="Times New Roman" w:cs="Times New Roman"/>
          <w:i/>
          <w:sz w:val="24"/>
          <w:szCs w:val="24"/>
        </w:rPr>
        <w:tab/>
      </w:r>
      <w:r>
        <w:rPr>
          <w:rFonts w:ascii="Times New Roman" w:hAnsi="Times New Roman" w:cs="Times New Roman"/>
          <w:sz w:val="24"/>
          <w:szCs w:val="24"/>
        </w:rPr>
        <w:t xml:space="preserve">Retrieved from </w:t>
      </w:r>
      <w:hyperlink r:id="rId6" w:history="1">
        <w:r w:rsidRPr="007134D7">
          <w:rPr>
            <w:rStyle w:val="Hyperlink"/>
            <w:rFonts w:ascii="Times New Roman" w:hAnsi="Times New Roman" w:cs="Times New Roman"/>
          </w:rPr>
          <w:t>http://www.guideline.gov/syntheses/synthesis.aspx?id=25231&amp;search=c-section</w:t>
        </w:r>
      </w:hyperlink>
    </w:p>
    <w:p w:rsidR="007134D7" w:rsidRDefault="007134D7" w:rsidP="007134D7">
      <w:pPr>
        <w:spacing w:line="480" w:lineRule="auto"/>
        <w:contextualSpacing/>
        <w:rPr>
          <w:rFonts w:ascii="Times New Roman" w:hAnsi="Times New Roman" w:cs="Times New Roman"/>
        </w:rPr>
      </w:pPr>
      <w:r>
        <w:rPr>
          <w:rFonts w:ascii="Times New Roman" w:hAnsi="Times New Roman" w:cs="Times New Roman"/>
        </w:rPr>
        <w:t xml:space="preserve">Phillips, E., McGrath, P., Vaughan, G. (2010).  I wanted desperately to have a natural birth: mothers’ </w:t>
      </w:r>
      <w:r>
        <w:rPr>
          <w:rFonts w:ascii="Times New Roman" w:hAnsi="Times New Roman" w:cs="Times New Roman"/>
        </w:rPr>
        <w:tab/>
        <w:t xml:space="preserve">insights on vaginal birth after caesarean.  </w:t>
      </w:r>
      <w:r w:rsidRPr="007134D7">
        <w:rPr>
          <w:rFonts w:ascii="Times New Roman" w:hAnsi="Times New Roman" w:cs="Times New Roman"/>
          <w:i/>
        </w:rPr>
        <w:t>Contemporary Nurse, 34</w:t>
      </w:r>
      <w:r>
        <w:rPr>
          <w:rFonts w:ascii="Times New Roman" w:hAnsi="Times New Roman" w:cs="Times New Roman"/>
        </w:rPr>
        <w:t xml:space="preserve">(1), 77-84. </w:t>
      </w:r>
    </w:p>
    <w:p w:rsidR="00BE3248" w:rsidRDefault="007134D7" w:rsidP="00BE3248">
      <w:pPr>
        <w:spacing w:line="480" w:lineRule="auto"/>
        <w:contextualSpacing/>
        <w:rPr>
          <w:rFonts w:ascii="Times New Roman" w:hAnsi="Times New Roman" w:cs="Times New Roman"/>
        </w:rPr>
      </w:pPr>
      <w:r>
        <w:rPr>
          <w:rFonts w:ascii="Times New Roman" w:hAnsi="Times New Roman" w:cs="Times New Roman"/>
        </w:rPr>
        <w:t xml:space="preserve">Puliyath, G. (2010).  Vaginal birth after caesarean section (VBAC): a descriptive study from </w:t>
      </w:r>
      <w:proofErr w:type="gramStart"/>
      <w:r>
        <w:rPr>
          <w:rFonts w:ascii="Times New Roman" w:hAnsi="Times New Roman" w:cs="Times New Roman"/>
        </w:rPr>
        <w:t>middle east</w:t>
      </w:r>
      <w:proofErr w:type="gramEnd"/>
      <w:r>
        <w:rPr>
          <w:rFonts w:ascii="Times New Roman" w:hAnsi="Times New Roman" w:cs="Times New Roman"/>
        </w:rPr>
        <w:t xml:space="preserve">.  </w:t>
      </w:r>
      <w:r w:rsidR="00BE3248">
        <w:rPr>
          <w:rFonts w:ascii="Times New Roman" w:hAnsi="Times New Roman" w:cs="Times New Roman"/>
        </w:rPr>
        <w:tab/>
      </w:r>
      <w:proofErr w:type="gramStart"/>
      <w:r w:rsidRPr="00B812DE">
        <w:rPr>
          <w:rFonts w:ascii="Times New Roman" w:hAnsi="Times New Roman" w:cs="Times New Roman"/>
          <w:i/>
        </w:rPr>
        <w:t>The Internet Journal of Gynecology and Obstetrics, 12</w:t>
      </w:r>
      <w:r>
        <w:rPr>
          <w:rFonts w:ascii="Times New Roman" w:hAnsi="Times New Roman" w:cs="Times New Roman"/>
        </w:rPr>
        <w:t>(2).</w:t>
      </w:r>
      <w:proofErr w:type="gramEnd"/>
      <w:r>
        <w:rPr>
          <w:rFonts w:ascii="Times New Roman" w:hAnsi="Times New Roman" w:cs="Times New Roman"/>
        </w:rPr>
        <w:t xml:space="preserve"> Retrieved from </w:t>
      </w:r>
    </w:p>
    <w:p w:rsidR="007134D7" w:rsidRDefault="00BE3248" w:rsidP="00BE3248">
      <w:pPr>
        <w:spacing w:line="480" w:lineRule="auto"/>
        <w:ind w:left="720"/>
        <w:contextualSpacing/>
        <w:rPr>
          <w:rFonts w:ascii="Times New Roman" w:hAnsi="Times New Roman" w:cs="Times New Roman"/>
        </w:rPr>
      </w:pPr>
      <w:hyperlink r:id="rId7" w:history="1">
        <w:r w:rsidRPr="00F44C13">
          <w:rPr>
            <w:rStyle w:val="Hyperlink"/>
            <w:rFonts w:ascii="Times New Roman" w:hAnsi="Times New Roman" w:cs="Times New Roman"/>
          </w:rPr>
          <w:t>http://web.ebscohost.com.ezproxy.lakeviewcol.edu:2048/ehost/detail?vid=19&amp;hid=127&amp;sid=7263cad2-273a-4073-ab52-381eb20507b0%40sessionmgr104&amp;bdata=JnNpdGU9ZWhvc3QtbGl2ZQ%3d%3d#db=rzh&amp;AN=2010623976</w:t>
        </w:r>
      </w:hyperlink>
    </w:p>
    <w:p w:rsidR="00BE3248" w:rsidRDefault="00BE3248" w:rsidP="00BE3248">
      <w:pPr>
        <w:spacing w:line="480" w:lineRule="auto"/>
        <w:ind w:left="720"/>
        <w:rPr>
          <w:rFonts w:ascii="Times New Roman" w:hAnsi="Times New Roman" w:cs="Times New Roman"/>
        </w:rPr>
      </w:pPr>
    </w:p>
    <w:p w:rsidR="00BE3248" w:rsidRDefault="00BE3248" w:rsidP="007134D7">
      <w:pPr>
        <w:spacing w:line="480" w:lineRule="auto"/>
        <w:rPr>
          <w:rFonts w:ascii="Times New Roman" w:hAnsi="Times New Roman" w:cs="Times New Roman"/>
        </w:rPr>
      </w:pPr>
    </w:p>
    <w:p w:rsidR="007134D7" w:rsidRPr="007134D7" w:rsidRDefault="007134D7" w:rsidP="007134D7">
      <w:pPr>
        <w:spacing w:line="480" w:lineRule="auto"/>
        <w:rPr>
          <w:rFonts w:ascii="Times New Roman" w:hAnsi="Times New Roman" w:cs="Times New Roman"/>
        </w:rPr>
      </w:pPr>
    </w:p>
    <w:p w:rsidR="007134D7" w:rsidRPr="008456E3" w:rsidRDefault="007134D7" w:rsidP="005D1A1A">
      <w:pPr>
        <w:spacing w:line="480" w:lineRule="auto"/>
        <w:rPr>
          <w:rFonts w:ascii="Times New Roman" w:hAnsi="Times New Roman" w:cs="Times New Roman"/>
          <w:sz w:val="24"/>
          <w:szCs w:val="24"/>
        </w:rPr>
      </w:pPr>
    </w:p>
    <w:sectPr w:rsidR="007134D7" w:rsidRPr="008456E3" w:rsidSect="00EC2CC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83A" w:rsidRDefault="00C0583A" w:rsidP="00EC2CC6">
      <w:pPr>
        <w:spacing w:after="0" w:line="240" w:lineRule="auto"/>
      </w:pPr>
      <w:r>
        <w:separator/>
      </w:r>
    </w:p>
  </w:endnote>
  <w:endnote w:type="continuationSeparator" w:id="0">
    <w:p w:rsidR="00C0583A" w:rsidRDefault="00C0583A" w:rsidP="00EC2C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83A" w:rsidRDefault="00C0583A" w:rsidP="00EC2CC6">
      <w:pPr>
        <w:spacing w:after="0" w:line="240" w:lineRule="auto"/>
      </w:pPr>
      <w:r>
        <w:separator/>
      </w:r>
    </w:p>
  </w:footnote>
  <w:footnote w:type="continuationSeparator" w:id="0">
    <w:p w:rsidR="00C0583A" w:rsidRDefault="00C0583A" w:rsidP="00EC2C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F94" w:rsidRPr="006D5F94" w:rsidRDefault="006D5F94">
    <w:pPr>
      <w:pStyle w:val="Header"/>
      <w:rPr>
        <w:rFonts w:ascii="Times New Roman" w:hAnsi="Times New Roman" w:cs="Times New Roman"/>
        <w:sz w:val="24"/>
        <w:szCs w:val="24"/>
      </w:rPr>
    </w:pPr>
    <w:r>
      <w:rPr>
        <w:rFonts w:ascii="Times New Roman" w:hAnsi="Times New Roman" w:cs="Times New Roman"/>
        <w:sz w:val="24"/>
        <w:szCs w:val="24"/>
      </w:rPr>
      <w:t>EVIDENCE BASED PRACTICE: VBAC</w:t>
    </w:r>
    <w:r>
      <w:rPr>
        <w:rFonts w:ascii="Times New Roman" w:hAnsi="Times New Roman" w:cs="Times New Roman"/>
        <w:sz w:val="24"/>
        <w:szCs w:val="24"/>
      </w:rPr>
      <w:tab/>
    </w:r>
    <w:r w:rsidRPr="006D5F94">
      <w:rPr>
        <w:rFonts w:ascii="Times New Roman" w:hAnsi="Times New Roman" w:cs="Times New Roman"/>
        <w:sz w:val="24"/>
        <w:szCs w:val="24"/>
      </w:rPr>
      <w:ptab w:relativeTo="margin" w:alignment="center" w:leader="none"/>
    </w:r>
    <w:r w:rsidRPr="006D5F94">
      <w:rPr>
        <w:rFonts w:ascii="Times New Roman" w:hAnsi="Times New Roman" w:cs="Times New Roman"/>
        <w:sz w:val="24"/>
        <w:szCs w:val="24"/>
      </w:rPr>
      <w:ptab w:relativeTo="margin" w:alignment="right" w:leader="none"/>
    </w:r>
    <w:r w:rsidRPr="006D5F94">
      <w:rPr>
        <w:rFonts w:ascii="Times New Roman" w:hAnsi="Times New Roman" w:cs="Times New Roman"/>
        <w:sz w:val="24"/>
        <w:szCs w:val="24"/>
      </w:rPr>
      <w:fldChar w:fldCharType="begin"/>
    </w:r>
    <w:r w:rsidRPr="006D5F94">
      <w:rPr>
        <w:rFonts w:ascii="Times New Roman" w:hAnsi="Times New Roman" w:cs="Times New Roman"/>
        <w:sz w:val="24"/>
        <w:szCs w:val="24"/>
      </w:rPr>
      <w:instrText xml:space="preserve"> PAGE   \* MERGEFORMAT </w:instrText>
    </w:r>
    <w:r w:rsidRPr="006D5F94">
      <w:rPr>
        <w:rFonts w:ascii="Times New Roman" w:hAnsi="Times New Roman" w:cs="Times New Roman"/>
        <w:sz w:val="24"/>
        <w:szCs w:val="24"/>
      </w:rPr>
      <w:fldChar w:fldCharType="separate"/>
    </w:r>
    <w:r w:rsidR="00167A3C">
      <w:rPr>
        <w:rFonts w:ascii="Times New Roman" w:hAnsi="Times New Roman" w:cs="Times New Roman"/>
        <w:noProof/>
        <w:sz w:val="24"/>
        <w:szCs w:val="24"/>
      </w:rPr>
      <w:t>3</w:t>
    </w:r>
    <w:r w:rsidRPr="006D5F94">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CC6" w:rsidRPr="00EC2CC6" w:rsidRDefault="006D5F94">
    <w:pPr>
      <w:pStyle w:val="Header"/>
      <w:rPr>
        <w:rFonts w:ascii="Times New Roman" w:hAnsi="Times New Roman" w:cs="Times New Roman"/>
        <w:sz w:val="24"/>
        <w:szCs w:val="24"/>
      </w:rPr>
    </w:pPr>
    <w:r>
      <w:rPr>
        <w:rFonts w:ascii="Times New Roman" w:hAnsi="Times New Roman" w:cs="Times New Roman"/>
        <w:sz w:val="24"/>
        <w:szCs w:val="24"/>
      </w:rPr>
      <w:t>Running head:  EVIDENCE BASED PRACTICE: VBAC</w:t>
    </w:r>
    <w:r w:rsidRPr="006D5F94">
      <w:rPr>
        <w:rFonts w:ascii="Times New Roman" w:hAnsi="Times New Roman" w:cs="Times New Roman"/>
        <w:sz w:val="24"/>
        <w:szCs w:val="24"/>
      </w:rPr>
      <w:ptab w:relativeTo="margin" w:alignment="right" w:leader="none"/>
    </w:r>
    <w:r w:rsidRPr="006D5F94">
      <w:rPr>
        <w:rFonts w:ascii="Times New Roman" w:hAnsi="Times New Roman" w:cs="Times New Roman"/>
        <w:sz w:val="24"/>
        <w:szCs w:val="24"/>
      </w:rPr>
      <w:fldChar w:fldCharType="begin"/>
    </w:r>
    <w:r w:rsidRPr="006D5F94">
      <w:rPr>
        <w:rFonts w:ascii="Times New Roman" w:hAnsi="Times New Roman" w:cs="Times New Roman"/>
        <w:sz w:val="24"/>
        <w:szCs w:val="24"/>
      </w:rPr>
      <w:instrText xml:space="preserve"> PAGE   \* MERGEFORMAT </w:instrText>
    </w:r>
    <w:r w:rsidRPr="006D5F94">
      <w:rPr>
        <w:rFonts w:ascii="Times New Roman" w:hAnsi="Times New Roman" w:cs="Times New Roman"/>
        <w:sz w:val="24"/>
        <w:szCs w:val="24"/>
      </w:rPr>
      <w:fldChar w:fldCharType="separate"/>
    </w:r>
    <w:r w:rsidR="00167A3C">
      <w:rPr>
        <w:rFonts w:ascii="Times New Roman" w:hAnsi="Times New Roman" w:cs="Times New Roman"/>
        <w:noProof/>
        <w:sz w:val="24"/>
        <w:szCs w:val="24"/>
      </w:rPr>
      <w:t>1</w:t>
    </w:r>
    <w:r w:rsidRPr="006D5F94">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C2CC6"/>
    <w:rsid w:val="00107EF1"/>
    <w:rsid w:val="00167605"/>
    <w:rsid w:val="00167A3C"/>
    <w:rsid w:val="00200350"/>
    <w:rsid w:val="00244B75"/>
    <w:rsid w:val="00290067"/>
    <w:rsid w:val="00302C13"/>
    <w:rsid w:val="003323AC"/>
    <w:rsid w:val="00354F83"/>
    <w:rsid w:val="00374CFA"/>
    <w:rsid w:val="004D605C"/>
    <w:rsid w:val="005D1A1A"/>
    <w:rsid w:val="00631F66"/>
    <w:rsid w:val="00687514"/>
    <w:rsid w:val="006D5F94"/>
    <w:rsid w:val="00700DAB"/>
    <w:rsid w:val="007134D7"/>
    <w:rsid w:val="00722C3B"/>
    <w:rsid w:val="007F2B8C"/>
    <w:rsid w:val="008456E3"/>
    <w:rsid w:val="00854E7F"/>
    <w:rsid w:val="00915A00"/>
    <w:rsid w:val="00AD5467"/>
    <w:rsid w:val="00B574E7"/>
    <w:rsid w:val="00B812DE"/>
    <w:rsid w:val="00BE3248"/>
    <w:rsid w:val="00C0583A"/>
    <w:rsid w:val="00C65C87"/>
    <w:rsid w:val="00D14082"/>
    <w:rsid w:val="00DB7754"/>
    <w:rsid w:val="00DB7EFD"/>
    <w:rsid w:val="00E21C08"/>
    <w:rsid w:val="00EC2CC6"/>
    <w:rsid w:val="00F34972"/>
    <w:rsid w:val="00F85E98"/>
    <w:rsid w:val="00FF4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A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CC6"/>
  </w:style>
  <w:style w:type="paragraph" w:styleId="Footer">
    <w:name w:val="footer"/>
    <w:basedOn w:val="Normal"/>
    <w:link w:val="FooterChar"/>
    <w:uiPriority w:val="99"/>
    <w:semiHidden/>
    <w:unhideWhenUsed/>
    <w:rsid w:val="00EC2C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2CC6"/>
  </w:style>
  <w:style w:type="paragraph" w:styleId="BalloonText">
    <w:name w:val="Balloon Text"/>
    <w:basedOn w:val="Normal"/>
    <w:link w:val="BalloonTextChar"/>
    <w:uiPriority w:val="99"/>
    <w:semiHidden/>
    <w:unhideWhenUsed/>
    <w:rsid w:val="00EC2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CC6"/>
    <w:rPr>
      <w:rFonts w:ascii="Tahoma" w:hAnsi="Tahoma" w:cs="Tahoma"/>
      <w:sz w:val="16"/>
      <w:szCs w:val="16"/>
    </w:rPr>
  </w:style>
  <w:style w:type="character" w:styleId="Hyperlink">
    <w:name w:val="Hyperlink"/>
    <w:basedOn w:val="DefaultParagraphFont"/>
    <w:uiPriority w:val="99"/>
    <w:unhideWhenUsed/>
    <w:rsid w:val="007134D7"/>
    <w:rPr>
      <w:color w:val="0000FF" w:themeColor="hyperlink"/>
      <w:u w:val="single"/>
    </w:rPr>
  </w:style>
  <w:style w:type="character" w:styleId="FollowedHyperlink">
    <w:name w:val="FollowedHyperlink"/>
    <w:basedOn w:val="DefaultParagraphFont"/>
    <w:uiPriority w:val="99"/>
    <w:semiHidden/>
    <w:unhideWhenUsed/>
    <w:rsid w:val="00BE324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eb.ebscohost.com.ezproxy.lakeviewcol.edu:2048/ehost/detail?vid=19&amp;hid=127&amp;sid=7263cad2-273a-4073-ab52-381eb20507b0%40sessionmgr104&amp;bdata=JnNpdGU9ZWhvc3QtbGl2ZQ%3d%3d#db=rzh&amp;AN=20106239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ideline.gov/syntheses/synthesis.aspx?id=25231&amp;search=c-sect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7</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2012-11-14T17:14:00Z</dcterms:created>
  <dcterms:modified xsi:type="dcterms:W3CDTF">2012-11-15T01:47:00Z</dcterms:modified>
</cp:coreProperties>
</file>