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9A" w:rsidRDefault="009E3D9A" w:rsidP="009E3D9A">
      <w:pPr>
        <w:spacing w:line="480" w:lineRule="auto"/>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Pr="00EA1BF1" w:rsidRDefault="00EA1BF1" w:rsidP="009E3D9A">
      <w:pPr>
        <w:pStyle w:val="ListParagraph"/>
        <w:tabs>
          <w:tab w:val="left" w:pos="0"/>
        </w:tabs>
        <w:spacing w:line="480" w:lineRule="auto"/>
        <w:ind w:left="0"/>
        <w:jc w:val="center"/>
        <w:rPr>
          <w:rFonts w:ascii="Times New Roman" w:hAnsi="Times New Roman" w:cs="Times New Roman"/>
          <w:color w:val="FF0000"/>
          <w:sz w:val="24"/>
          <w:szCs w:val="24"/>
        </w:rPr>
      </w:pPr>
      <w:r w:rsidRPr="00EA1BF1">
        <w:rPr>
          <w:rFonts w:ascii="Times New Roman" w:hAnsi="Times New Roman" w:cs="Times New Roman"/>
          <w:color w:val="FF0000"/>
          <w:sz w:val="24"/>
          <w:szCs w:val="24"/>
        </w:rPr>
        <w:t>15/15 see comments good case study</w:t>
      </w:r>
    </w:p>
    <w:p w:rsidR="009E3D9A" w:rsidRPr="009E3D9A" w:rsidRDefault="009E3D9A" w:rsidP="009E3D9A">
      <w:pPr>
        <w:pStyle w:val="ListParagraph"/>
        <w:tabs>
          <w:tab w:val="left" w:pos="0"/>
        </w:tabs>
        <w:spacing w:line="480" w:lineRule="auto"/>
        <w:ind w:left="0"/>
        <w:rPr>
          <w:rFonts w:ascii="Times New Roman" w:hAnsi="Times New Roman" w:cs="Times New Roman"/>
          <w:sz w:val="24"/>
          <w:szCs w:val="24"/>
        </w:rPr>
      </w:pPr>
    </w:p>
    <w:p w:rsidR="009E3D9A" w:rsidRP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Case Study 16-4</w:t>
      </w:r>
    </w:p>
    <w:p w:rsidR="009E3D9A" w:rsidRP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r w:rsidRPr="009E3D9A">
        <w:rPr>
          <w:rFonts w:ascii="Times New Roman" w:hAnsi="Times New Roman" w:cs="Times New Roman"/>
          <w:sz w:val="24"/>
          <w:szCs w:val="24"/>
        </w:rPr>
        <w:t xml:space="preserve">Elizabeth </w:t>
      </w:r>
      <w:proofErr w:type="spellStart"/>
      <w:r w:rsidRPr="009E3D9A">
        <w:rPr>
          <w:rFonts w:ascii="Times New Roman" w:hAnsi="Times New Roman" w:cs="Times New Roman"/>
          <w:sz w:val="24"/>
          <w:szCs w:val="24"/>
        </w:rPr>
        <w:t>Unander</w:t>
      </w:r>
      <w:proofErr w:type="spellEnd"/>
    </w:p>
    <w:p w:rsidR="009E3D9A" w:rsidRP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r w:rsidRPr="009E3D9A">
        <w:rPr>
          <w:rFonts w:ascii="Times New Roman" w:hAnsi="Times New Roman" w:cs="Times New Roman"/>
          <w:sz w:val="24"/>
          <w:szCs w:val="24"/>
        </w:rPr>
        <w:t>Lakeview College of Nursing</w:t>
      </w:r>
    </w:p>
    <w:p w:rsidR="009E3D9A" w:rsidRP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r w:rsidRPr="009E3D9A">
        <w:rPr>
          <w:rFonts w:ascii="Times New Roman" w:hAnsi="Times New Roman" w:cs="Times New Roman"/>
          <w:sz w:val="24"/>
          <w:szCs w:val="24"/>
        </w:rPr>
        <w:t xml:space="preserve">Nursing of the </w:t>
      </w:r>
      <w:proofErr w:type="spellStart"/>
      <w:r w:rsidRPr="009E3D9A">
        <w:rPr>
          <w:rFonts w:ascii="Times New Roman" w:hAnsi="Times New Roman" w:cs="Times New Roman"/>
          <w:sz w:val="24"/>
          <w:szCs w:val="24"/>
        </w:rPr>
        <w:t>Gerontological</w:t>
      </w:r>
      <w:proofErr w:type="spellEnd"/>
      <w:r w:rsidRPr="009E3D9A">
        <w:rPr>
          <w:rFonts w:ascii="Times New Roman" w:hAnsi="Times New Roman" w:cs="Times New Roman"/>
          <w:sz w:val="24"/>
          <w:szCs w:val="24"/>
        </w:rPr>
        <w:t xml:space="preserve"> Client</w:t>
      </w:r>
    </w:p>
    <w:p w:rsidR="009E3D9A" w:rsidRP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April 22, 2012</w:t>
      </w: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p>
    <w:p w:rsidR="009E3D9A" w:rsidRDefault="009E3D9A" w:rsidP="009E3D9A">
      <w:pPr>
        <w:pStyle w:val="ListParagraph"/>
        <w:tabs>
          <w:tab w:val="left" w:pos="0"/>
        </w:tabs>
        <w:spacing w:line="480" w:lineRule="auto"/>
        <w:ind w:left="0"/>
        <w:rPr>
          <w:rFonts w:ascii="Times New Roman" w:hAnsi="Times New Roman" w:cs="Times New Roman"/>
          <w:sz w:val="24"/>
          <w:szCs w:val="24"/>
        </w:rPr>
      </w:pPr>
    </w:p>
    <w:p w:rsidR="009E3D9A" w:rsidRDefault="009E3D9A" w:rsidP="009E3D9A">
      <w:pPr>
        <w:pStyle w:val="ListParagraph"/>
        <w:tabs>
          <w:tab w:val="left" w:pos="0"/>
        </w:tabs>
        <w:spacing w:line="480" w:lineRule="auto"/>
        <w:ind w:left="0"/>
        <w:rPr>
          <w:rFonts w:ascii="Times New Roman" w:hAnsi="Times New Roman" w:cs="Times New Roman"/>
          <w:sz w:val="24"/>
          <w:szCs w:val="24"/>
        </w:rPr>
      </w:pPr>
    </w:p>
    <w:p w:rsidR="009E3D9A" w:rsidRDefault="009E3D9A" w:rsidP="009E3D9A">
      <w:pPr>
        <w:pStyle w:val="ListParagraph"/>
        <w:tabs>
          <w:tab w:val="left" w:pos="0"/>
        </w:tabs>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Case study 16.4</w:t>
      </w:r>
    </w:p>
    <w:p w:rsidR="007A298A"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 xml:space="preserve">What are the goals of hospice? The American Cancer Society Web site </w:t>
      </w:r>
      <w:hyperlink r:id="rId7" w:history="1">
        <w:r w:rsidRPr="009E3D9A">
          <w:rPr>
            <w:rStyle w:val="Hyperlink"/>
            <w:rFonts w:ascii="Times New Roman" w:hAnsi="Times New Roman" w:cs="Times New Roman"/>
            <w:sz w:val="24"/>
            <w:szCs w:val="24"/>
          </w:rPr>
          <w:t>www.cancer.org</w:t>
        </w:r>
      </w:hyperlink>
      <w:r w:rsidRPr="009E3D9A">
        <w:rPr>
          <w:rFonts w:ascii="Times New Roman" w:hAnsi="Times New Roman" w:cs="Times New Roman"/>
          <w:sz w:val="24"/>
          <w:szCs w:val="24"/>
        </w:rPr>
        <w:t xml:space="preserve"> has a well prepared overview of hospice- search the term “Hospice” on the Web side. In addition, review the National Hospice and Palliative Care Organization (NHPCO and the Hospice and Palliative Nurses Association (HPNA) web sites </w:t>
      </w:r>
      <w:hyperlink r:id="rId8" w:history="1">
        <w:r w:rsidRPr="009E3D9A">
          <w:rPr>
            <w:rStyle w:val="Hyperlink"/>
            <w:rFonts w:ascii="Times New Roman" w:hAnsi="Times New Roman" w:cs="Times New Roman"/>
            <w:sz w:val="24"/>
            <w:szCs w:val="24"/>
          </w:rPr>
          <w:t>www.nhpco.org</w:t>
        </w:r>
      </w:hyperlink>
      <w:r w:rsidRPr="009E3D9A">
        <w:rPr>
          <w:rFonts w:ascii="Times New Roman" w:hAnsi="Times New Roman" w:cs="Times New Roman"/>
          <w:sz w:val="24"/>
          <w:szCs w:val="24"/>
        </w:rPr>
        <w:t xml:space="preserve"> and </w:t>
      </w:r>
      <w:hyperlink r:id="rId9" w:history="1">
        <w:r w:rsidRPr="009E3D9A">
          <w:rPr>
            <w:rStyle w:val="Hyperlink"/>
            <w:rFonts w:ascii="Times New Roman" w:hAnsi="Times New Roman" w:cs="Times New Roman"/>
            <w:sz w:val="24"/>
            <w:szCs w:val="24"/>
          </w:rPr>
          <w:t>http://hpna.org/</w:t>
        </w:r>
      </w:hyperlink>
      <w:r w:rsidRPr="009E3D9A">
        <w:rPr>
          <w:rFonts w:ascii="Times New Roman" w:hAnsi="Times New Roman" w:cs="Times New Roman"/>
          <w:sz w:val="24"/>
          <w:szCs w:val="24"/>
        </w:rPr>
        <w:t xml:space="preserve"> </w:t>
      </w:r>
    </w:p>
    <w:p w:rsidR="00AC6FD6" w:rsidRPr="009E3D9A" w:rsidRDefault="00AC6FD6" w:rsidP="009E3D9A">
      <w:pPr>
        <w:pStyle w:val="ListParagraph"/>
        <w:numPr>
          <w:ilvl w:val="0"/>
          <w:numId w:val="2"/>
        </w:numPr>
        <w:spacing w:line="480" w:lineRule="auto"/>
        <w:rPr>
          <w:rFonts w:ascii="Times New Roman" w:hAnsi="Times New Roman" w:cs="Times New Roman"/>
          <w:sz w:val="24"/>
          <w:szCs w:val="24"/>
        </w:rPr>
      </w:pPr>
      <w:r w:rsidRPr="009E3D9A">
        <w:rPr>
          <w:rFonts w:ascii="Times New Roman" w:hAnsi="Times New Roman" w:cs="Times New Roman"/>
          <w:sz w:val="24"/>
          <w:szCs w:val="24"/>
        </w:rPr>
        <w:t xml:space="preserve">To help patients live their last days as alert and pain free as possible. </w:t>
      </w:r>
    </w:p>
    <w:p w:rsidR="00AC6FD6" w:rsidRPr="009E3D9A" w:rsidRDefault="00AC6FD6" w:rsidP="009E3D9A">
      <w:pPr>
        <w:pStyle w:val="ListParagraph"/>
        <w:numPr>
          <w:ilvl w:val="0"/>
          <w:numId w:val="2"/>
        </w:numPr>
        <w:spacing w:line="480" w:lineRule="auto"/>
        <w:rPr>
          <w:rFonts w:ascii="Times New Roman" w:hAnsi="Times New Roman" w:cs="Times New Roman"/>
          <w:sz w:val="24"/>
          <w:szCs w:val="24"/>
        </w:rPr>
      </w:pPr>
      <w:r w:rsidRPr="009E3D9A">
        <w:rPr>
          <w:rFonts w:ascii="Times New Roman" w:hAnsi="Times New Roman" w:cs="Times New Roman"/>
          <w:sz w:val="24"/>
          <w:szCs w:val="24"/>
        </w:rPr>
        <w:t xml:space="preserve">To alleviate symptoms so that they can live their last days with dignity and they highest quality of life attainable- so that they may focus on time with their family and not the illness. </w:t>
      </w:r>
    </w:p>
    <w:p w:rsidR="00E2650F" w:rsidRPr="009E3D9A" w:rsidRDefault="00E2650F" w:rsidP="009E3D9A">
      <w:pPr>
        <w:pStyle w:val="ListParagraph"/>
        <w:spacing w:line="480" w:lineRule="auto"/>
        <w:ind w:left="1440"/>
        <w:rPr>
          <w:rFonts w:ascii="Times New Roman" w:hAnsi="Times New Roman" w:cs="Times New Roman"/>
          <w:sz w:val="24"/>
          <w:szCs w:val="24"/>
        </w:rPr>
      </w:pPr>
      <w:r w:rsidRPr="009E3D9A">
        <w:rPr>
          <w:rFonts w:ascii="Times New Roman" w:hAnsi="Times New Roman" w:cs="Times New Roman"/>
          <w:sz w:val="24"/>
          <w:szCs w:val="24"/>
        </w:rPr>
        <w:t>(The American Cancer Society, 2012)</w:t>
      </w: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How can Jane obtain a referral for hospice care that will include an assessment by a hospice admission nurse?</w:t>
      </w:r>
    </w:p>
    <w:p w:rsidR="000A5F16" w:rsidRPr="009E3D9A" w:rsidRDefault="000A5F16" w:rsidP="009E3D9A">
      <w:pPr>
        <w:pStyle w:val="ListParagraph"/>
        <w:spacing w:line="480" w:lineRule="auto"/>
        <w:ind w:firstLine="720"/>
        <w:rPr>
          <w:rFonts w:ascii="Times New Roman" w:hAnsi="Times New Roman" w:cs="Times New Roman"/>
          <w:sz w:val="24"/>
          <w:szCs w:val="24"/>
        </w:rPr>
      </w:pPr>
      <w:bookmarkStart w:id="0" w:name="_GoBack"/>
      <w:bookmarkEnd w:id="0"/>
      <w:r w:rsidRPr="009E3D9A">
        <w:rPr>
          <w:rFonts w:ascii="Times New Roman" w:hAnsi="Times New Roman" w:cs="Times New Roman"/>
          <w:sz w:val="24"/>
          <w:szCs w:val="24"/>
        </w:rPr>
        <w:t xml:space="preserve">Jane should talk to her doctor. Her two physicians agree that she has less than 6mo left to live then her doctor will call hospice and hospice will send a nurse out to her house to evaluate her and her family’s hospice needs. </w:t>
      </w:r>
      <w:r w:rsidR="00E2650F" w:rsidRPr="009E3D9A">
        <w:rPr>
          <w:rFonts w:ascii="Times New Roman" w:hAnsi="Times New Roman" w:cs="Times New Roman"/>
          <w:sz w:val="24"/>
          <w:szCs w:val="24"/>
        </w:rPr>
        <w:t xml:space="preserve">The nurse will evaluate the resources available to the patient and decided how they can use their many resources to aid in the last 6months of life. They will interview the pt and family to understand what their expectations and needs are and how they can fulfill those. </w:t>
      </w:r>
      <w:r w:rsidR="00794598" w:rsidRPr="009E3D9A">
        <w:rPr>
          <w:rFonts w:ascii="Times New Roman" w:hAnsi="Times New Roman" w:cs="Times New Roman"/>
          <w:sz w:val="24"/>
          <w:szCs w:val="24"/>
        </w:rPr>
        <w:t xml:space="preserve"> (National Hospice and Palliative Care Organization, 2012)</w:t>
      </w: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 xml:space="preserve">Describe the services provided by the hospice interdisciplinary team. </w:t>
      </w:r>
    </w:p>
    <w:p w:rsidR="00AC6FD6" w:rsidRPr="009E3D9A" w:rsidRDefault="00AC6FD6" w:rsidP="009E3D9A">
      <w:pPr>
        <w:pStyle w:val="ListParagraph"/>
        <w:spacing w:line="480" w:lineRule="auto"/>
        <w:ind w:firstLine="720"/>
        <w:rPr>
          <w:rFonts w:ascii="Times New Roman" w:hAnsi="Times New Roman" w:cs="Times New Roman"/>
          <w:sz w:val="24"/>
          <w:szCs w:val="24"/>
          <w:lang/>
        </w:rPr>
      </w:pPr>
      <w:r w:rsidRPr="009E3D9A">
        <w:rPr>
          <w:rFonts w:ascii="Times New Roman" w:hAnsi="Times New Roman" w:cs="Times New Roman"/>
          <w:sz w:val="24"/>
          <w:szCs w:val="24"/>
        </w:rPr>
        <w:t xml:space="preserve">Hospice offers services from a large interdisciplinary team of people including, </w:t>
      </w:r>
      <w:r w:rsidRPr="009E3D9A">
        <w:rPr>
          <w:rFonts w:ascii="Times New Roman" w:hAnsi="Times New Roman" w:cs="Times New Roman"/>
          <w:sz w:val="24"/>
          <w:szCs w:val="24"/>
          <w:lang/>
        </w:rPr>
        <w:t xml:space="preserve">doctors, nurses, social workers, counselors, home health aides, clergy, therapists, and </w:t>
      </w:r>
      <w:r w:rsidRPr="009E3D9A">
        <w:rPr>
          <w:rFonts w:ascii="Times New Roman" w:hAnsi="Times New Roman" w:cs="Times New Roman"/>
          <w:sz w:val="24"/>
          <w:szCs w:val="24"/>
          <w:lang/>
        </w:rPr>
        <w:lastRenderedPageBreak/>
        <w:t xml:space="preserve">trained volunteers.  All these </w:t>
      </w:r>
      <w:r w:rsidR="009C5216" w:rsidRPr="009E3D9A">
        <w:rPr>
          <w:rFonts w:ascii="Times New Roman" w:hAnsi="Times New Roman" w:cs="Times New Roman"/>
          <w:sz w:val="24"/>
          <w:szCs w:val="24"/>
          <w:lang/>
        </w:rPr>
        <w:t>discipline</w:t>
      </w:r>
      <w:r w:rsidRPr="009E3D9A">
        <w:rPr>
          <w:rFonts w:ascii="Times New Roman" w:hAnsi="Times New Roman" w:cs="Times New Roman"/>
          <w:sz w:val="24"/>
          <w:szCs w:val="24"/>
          <w:lang/>
        </w:rPr>
        <w:t xml:space="preserve"> bring a wide range of services to the table including pain and symptom control, spiritual care (for the patient and family, home care and inpatient care, respite care, </w:t>
      </w:r>
      <w:r w:rsidR="009C5216" w:rsidRPr="009E3D9A">
        <w:rPr>
          <w:rFonts w:ascii="Times New Roman" w:hAnsi="Times New Roman" w:cs="Times New Roman"/>
          <w:sz w:val="24"/>
          <w:szCs w:val="24"/>
          <w:lang/>
        </w:rPr>
        <w:t xml:space="preserve">family conferences lead by the therapists (too keep everybody in the loop), bereavement services, staff support, and coordination of care. </w:t>
      </w:r>
    </w:p>
    <w:p w:rsidR="00E2650F" w:rsidRPr="009E3D9A" w:rsidRDefault="00E2650F" w:rsidP="009E3D9A">
      <w:pPr>
        <w:pStyle w:val="ListParagraph"/>
        <w:spacing w:line="480" w:lineRule="auto"/>
        <w:rPr>
          <w:rFonts w:ascii="Times New Roman" w:hAnsi="Times New Roman" w:cs="Times New Roman"/>
          <w:sz w:val="24"/>
          <w:szCs w:val="24"/>
        </w:rPr>
      </w:pPr>
      <w:r w:rsidRPr="009E3D9A">
        <w:rPr>
          <w:rFonts w:ascii="Times New Roman" w:hAnsi="Times New Roman" w:cs="Times New Roman"/>
          <w:sz w:val="24"/>
          <w:szCs w:val="24"/>
        </w:rPr>
        <w:t>(The American Cancer Society, 2012)</w:t>
      </w: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 xml:space="preserve">Describe the Medicare benefit periods to Jane, and services that are provided. </w:t>
      </w:r>
    </w:p>
    <w:p w:rsidR="009C5216" w:rsidRPr="009E3D9A" w:rsidRDefault="00E2650F" w:rsidP="009E3D9A">
      <w:pPr>
        <w:pStyle w:val="ListParagraph"/>
        <w:spacing w:line="480" w:lineRule="auto"/>
        <w:ind w:firstLine="720"/>
        <w:rPr>
          <w:rFonts w:ascii="Times New Roman" w:hAnsi="Times New Roman" w:cs="Times New Roman"/>
          <w:sz w:val="24"/>
          <w:szCs w:val="24"/>
          <w:lang/>
        </w:rPr>
      </w:pPr>
      <w:r w:rsidRPr="009E3D9A">
        <w:rPr>
          <w:rFonts w:ascii="Times New Roman" w:hAnsi="Times New Roman" w:cs="Times New Roman"/>
          <w:sz w:val="24"/>
          <w:szCs w:val="24"/>
          <w:lang/>
        </w:rPr>
        <w:t>”</w:t>
      </w:r>
      <w:r w:rsidR="009C5216" w:rsidRPr="009E3D9A">
        <w:rPr>
          <w:rFonts w:ascii="Times New Roman" w:hAnsi="Times New Roman" w:cs="Times New Roman"/>
          <w:sz w:val="24"/>
          <w:szCs w:val="24"/>
          <w:lang/>
        </w:rPr>
        <w:t xml:space="preserve">To qualify for the Medicare hospice benefit, a doctor and the hospice medical director (also a doctor) must certify that the patient has less than 6 months to live if the disease runs its normal course. The doctor must re-certify the patient at the beginning of each benefit period (2 periods of 90 days each, then an unlimited number of 60-day </w:t>
      </w:r>
      <w:commentRangeStart w:id="1"/>
      <w:r w:rsidR="009C5216" w:rsidRPr="009E3D9A">
        <w:rPr>
          <w:rFonts w:ascii="Times New Roman" w:hAnsi="Times New Roman" w:cs="Times New Roman"/>
          <w:sz w:val="24"/>
          <w:szCs w:val="24"/>
          <w:lang/>
        </w:rPr>
        <w:t>periods</w:t>
      </w:r>
      <w:commentRangeEnd w:id="1"/>
      <w:r w:rsidR="00EA1BF1">
        <w:rPr>
          <w:rStyle w:val="CommentReference"/>
        </w:rPr>
        <w:commentReference w:id="1"/>
      </w:r>
      <w:r w:rsidR="009C5216" w:rsidRPr="009E3D9A">
        <w:rPr>
          <w:rFonts w:ascii="Times New Roman" w:hAnsi="Times New Roman" w:cs="Times New Roman"/>
          <w:sz w:val="24"/>
          <w:szCs w:val="24"/>
          <w:lang/>
        </w:rPr>
        <w:t>).</w:t>
      </w:r>
      <w:r w:rsidRPr="009E3D9A">
        <w:rPr>
          <w:rFonts w:ascii="Times New Roman" w:hAnsi="Times New Roman" w:cs="Times New Roman"/>
          <w:sz w:val="24"/>
          <w:szCs w:val="24"/>
          <w:lang/>
        </w:rPr>
        <w:t>”</w:t>
      </w:r>
      <w:r w:rsidR="009C68D7" w:rsidRPr="009E3D9A">
        <w:rPr>
          <w:rFonts w:ascii="Times New Roman" w:hAnsi="Times New Roman" w:cs="Times New Roman"/>
          <w:sz w:val="24"/>
          <w:szCs w:val="24"/>
          <w:lang/>
        </w:rPr>
        <w:t xml:space="preserve"> Medicare also requires that the patient have 24 hr around the clock access to doctors, nurses, and other medical personnel. </w:t>
      </w:r>
    </w:p>
    <w:p w:rsidR="00E2650F" w:rsidRPr="009E3D9A" w:rsidRDefault="00E2650F" w:rsidP="009E3D9A">
      <w:pPr>
        <w:pStyle w:val="ListParagraph"/>
        <w:spacing w:line="480" w:lineRule="auto"/>
        <w:rPr>
          <w:rFonts w:ascii="Times New Roman" w:hAnsi="Times New Roman" w:cs="Times New Roman"/>
          <w:sz w:val="24"/>
          <w:szCs w:val="24"/>
          <w:lang/>
        </w:rPr>
      </w:pPr>
      <w:r w:rsidRPr="009E3D9A">
        <w:rPr>
          <w:rFonts w:ascii="Times New Roman" w:hAnsi="Times New Roman" w:cs="Times New Roman"/>
          <w:sz w:val="24"/>
          <w:szCs w:val="24"/>
        </w:rPr>
        <w:t>(The American Cancer Society, 2012)</w:t>
      </w:r>
    </w:p>
    <w:p w:rsidR="00E2650F" w:rsidRPr="009E3D9A" w:rsidRDefault="00E2650F" w:rsidP="009E3D9A">
      <w:pPr>
        <w:pStyle w:val="ListParagraph"/>
        <w:spacing w:line="480" w:lineRule="auto"/>
        <w:rPr>
          <w:rFonts w:ascii="Times New Roman" w:hAnsi="Times New Roman" w:cs="Times New Roman"/>
          <w:sz w:val="24"/>
          <w:szCs w:val="24"/>
        </w:rPr>
      </w:pP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 xml:space="preserve">One of the major concerns of the hospice team is symptom control. Identify the most common symptom found in patients at the end-of-life. </w:t>
      </w:r>
    </w:p>
    <w:p w:rsidR="00E2650F" w:rsidRPr="009E3D9A" w:rsidRDefault="00E2650F" w:rsidP="009E3D9A">
      <w:pPr>
        <w:pStyle w:val="ListParagraph"/>
        <w:spacing w:line="480" w:lineRule="auto"/>
        <w:ind w:firstLine="720"/>
        <w:rPr>
          <w:rFonts w:ascii="Times New Roman" w:hAnsi="Times New Roman" w:cs="Times New Roman"/>
          <w:sz w:val="24"/>
          <w:szCs w:val="24"/>
        </w:rPr>
      </w:pPr>
      <w:r w:rsidRPr="009E3D9A">
        <w:rPr>
          <w:rFonts w:ascii="Times New Roman" w:hAnsi="Times New Roman" w:cs="Times New Roman"/>
          <w:sz w:val="24"/>
          <w:szCs w:val="24"/>
        </w:rPr>
        <w:t xml:space="preserve">The most common symptom with end of life care that requires managing is pain. Physical and emotional pain goes hand in hand with terminal illness. All the stress of getting all the affairs in order at the end of life and dealing with family can increase pain symptoms. Care members on the hospice team are specially trained to help you manage your stress and pain levels. The do this through medical management, counseling, and assistance with family matter, end of life affairs and everyday chores. </w:t>
      </w:r>
    </w:p>
    <w:p w:rsidR="00794598" w:rsidRDefault="00794598" w:rsidP="009E3D9A">
      <w:pPr>
        <w:pStyle w:val="ListParagraph"/>
        <w:spacing w:line="480" w:lineRule="auto"/>
        <w:rPr>
          <w:rFonts w:ascii="Times New Roman" w:hAnsi="Times New Roman" w:cs="Times New Roman"/>
          <w:sz w:val="24"/>
          <w:szCs w:val="24"/>
        </w:rPr>
      </w:pPr>
      <w:r w:rsidRPr="009E3D9A">
        <w:rPr>
          <w:rFonts w:ascii="Times New Roman" w:hAnsi="Times New Roman" w:cs="Times New Roman"/>
          <w:sz w:val="24"/>
          <w:szCs w:val="24"/>
        </w:rPr>
        <w:t>(National Hospice and Palliative Care Organization, 2012)</w:t>
      </w:r>
    </w:p>
    <w:p w:rsidR="00EA1BF1" w:rsidRPr="00EA1BF1" w:rsidRDefault="00EA1BF1" w:rsidP="00EA1BF1">
      <w:pPr>
        <w:autoSpaceDE w:val="0"/>
        <w:autoSpaceDN w:val="0"/>
        <w:adjustRightInd w:val="0"/>
        <w:spacing w:after="0" w:line="240" w:lineRule="auto"/>
        <w:rPr>
          <w:color w:val="FF0000"/>
        </w:rPr>
      </w:pPr>
      <w:r w:rsidRPr="00EA1BF1">
        <w:rPr>
          <w:b/>
          <w:color w:val="FF0000"/>
        </w:rPr>
        <w:lastRenderedPageBreak/>
        <w:t>Just a few added symptoms</w:t>
      </w:r>
      <w:r w:rsidRPr="00EA1BF1">
        <w:rPr>
          <w:color w:val="FF0000"/>
        </w:rPr>
        <w:t xml:space="preserve">: </w:t>
      </w:r>
      <w:hyperlink r:id="rId11" w:history="1">
        <w:r w:rsidRPr="00EA1BF1">
          <w:rPr>
            <w:color w:val="FF0000"/>
          </w:rPr>
          <w:t xml:space="preserve"> </w:t>
        </w:r>
        <w:r w:rsidRPr="00EA1BF1">
          <w:rPr>
            <w:rFonts w:ascii="ITCGaramondStd-Bk" w:hAnsi="ITCGaramondStd-Bk" w:cs="ITCGaramondStd-Bk"/>
            <w:color w:val="FF0000"/>
            <w:sz w:val="20"/>
            <w:szCs w:val="20"/>
          </w:rPr>
          <w:t xml:space="preserve">The most common symptoms patients experience at the end of life include pain, shortness of breath or </w:t>
        </w:r>
        <w:proofErr w:type="spellStart"/>
        <w:r w:rsidRPr="00EA1BF1">
          <w:rPr>
            <w:rFonts w:ascii="ITCGaramondStd-Bk" w:hAnsi="ITCGaramondStd-Bk" w:cs="ITCGaramondStd-Bk"/>
            <w:color w:val="FF0000"/>
            <w:sz w:val="20"/>
            <w:szCs w:val="20"/>
          </w:rPr>
          <w:t>dyspnea</w:t>
        </w:r>
        <w:proofErr w:type="spellEnd"/>
        <w:r w:rsidRPr="00EA1BF1">
          <w:rPr>
            <w:rFonts w:ascii="ITCGaramondStd-Bk" w:hAnsi="ITCGaramondStd-Bk" w:cs="ITCGaramondStd-Bk"/>
            <w:color w:val="FF0000"/>
            <w:sz w:val="20"/>
            <w:szCs w:val="20"/>
          </w:rPr>
          <w:t xml:space="preserve">, anorexia and </w:t>
        </w:r>
        <w:proofErr w:type="spellStart"/>
        <w:r w:rsidRPr="00EA1BF1">
          <w:rPr>
            <w:rFonts w:ascii="ITCGaramondStd-Bk" w:hAnsi="ITCGaramondStd-Bk" w:cs="ITCGaramondStd-Bk"/>
            <w:color w:val="FF0000"/>
            <w:sz w:val="20"/>
            <w:szCs w:val="20"/>
          </w:rPr>
          <w:t>cachexia</w:t>
        </w:r>
        <w:proofErr w:type="spellEnd"/>
        <w:r w:rsidRPr="00EA1BF1">
          <w:rPr>
            <w:rFonts w:ascii="ITCGaramondStd-Bk" w:hAnsi="ITCGaramondStd-Bk" w:cs="ITCGaramondStd-Bk"/>
            <w:color w:val="FF0000"/>
            <w:sz w:val="20"/>
            <w:szCs w:val="20"/>
          </w:rPr>
          <w:t>, fatigue, constipation, diarrhea, depression, anxiety, nausea and vomiting, and cough.</w:t>
        </w:r>
      </w:hyperlink>
      <w:r w:rsidRPr="00EA1BF1">
        <w:rPr>
          <w:color w:val="FF0000"/>
        </w:rPr>
        <w:t xml:space="preserve"> </w:t>
      </w:r>
    </w:p>
    <w:p w:rsidR="00EA1BF1" w:rsidRPr="009E3D9A" w:rsidRDefault="00EA1BF1" w:rsidP="009E3D9A">
      <w:pPr>
        <w:pStyle w:val="ListParagraph"/>
        <w:spacing w:line="480" w:lineRule="auto"/>
        <w:rPr>
          <w:rFonts w:ascii="Times New Roman" w:hAnsi="Times New Roman" w:cs="Times New Roman"/>
          <w:sz w:val="24"/>
          <w:szCs w:val="24"/>
        </w:rPr>
      </w:pPr>
    </w:p>
    <w:p w:rsidR="00E2650F" w:rsidRPr="009E3D9A" w:rsidRDefault="00E2650F" w:rsidP="009E3D9A">
      <w:pPr>
        <w:pStyle w:val="ListParagraph"/>
        <w:spacing w:line="480" w:lineRule="auto"/>
        <w:rPr>
          <w:rFonts w:ascii="Times New Roman" w:hAnsi="Times New Roman" w:cs="Times New Roman"/>
          <w:sz w:val="24"/>
          <w:szCs w:val="24"/>
        </w:rPr>
      </w:pP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How can the hospice nurse address Jane’s fear of pain and her statement, “it is just how I am going to die that scares me”?</w:t>
      </w:r>
    </w:p>
    <w:p w:rsidR="00CD1AC8" w:rsidRPr="009E3D9A" w:rsidRDefault="00CD1AC8" w:rsidP="009E3D9A">
      <w:pPr>
        <w:pStyle w:val="ListParagraph"/>
        <w:spacing w:line="480" w:lineRule="auto"/>
        <w:ind w:firstLine="720"/>
        <w:rPr>
          <w:rFonts w:ascii="Times New Roman" w:hAnsi="Times New Roman" w:cs="Times New Roman"/>
          <w:sz w:val="24"/>
          <w:szCs w:val="24"/>
        </w:rPr>
      </w:pPr>
      <w:r w:rsidRPr="009E3D9A">
        <w:rPr>
          <w:rFonts w:ascii="Times New Roman" w:hAnsi="Times New Roman" w:cs="Times New Roman"/>
          <w:sz w:val="24"/>
          <w:szCs w:val="24"/>
        </w:rPr>
        <w:t xml:space="preserve">The focus of hospice care is to alleviate pain and symptoms and provide you with the highest quality of life attainable. They work to take the focus off your illness and put the focus on spending time with your family and comfortably enjoying the time you have left.  According to the American Cancer Society patients that are on hospice care live for an average length of 29 days longer than those that do not. </w:t>
      </w:r>
    </w:p>
    <w:p w:rsidR="00794598" w:rsidRPr="009E3D9A" w:rsidRDefault="00794598" w:rsidP="009E3D9A">
      <w:pPr>
        <w:pStyle w:val="ListParagraph"/>
        <w:spacing w:line="480" w:lineRule="auto"/>
        <w:rPr>
          <w:rFonts w:ascii="Times New Roman" w:hAnsi="Times New Roman" w:cs="Times New Roman"/>
          <w:sz w:val="24"/>
          <w:szCs w:val="24"/>
        </w:rPr>
      </w:pPr>
      <w:r w:rsidRPr="009E3D9A">
        <w:rPr>
          <w:rFonts w:ascii="Times New Roman" w:hAnsi="Times New Roman" w:cs="Times New Roman"/>
          <w:sz w:val="24"/>
          <w:szCs w:val="24"/>
        </w:rPr>
        <w:t>(National Hospice and Palliative Care Organization, 2012)</w:t>
      </w: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Jane’s family does not want her to accept the hospice benefit as a basis for her continued care. The feel that hospice will allow Jane “to give up and die sooner.”  As a nurse, how do you address this families concern?</w:t>
      </w:r>
    </w:p>
    <w:p w:rsidR="00CD1AC8" w:rsidRPr="009E3D9A" w:rsidRDefault="00CD1AC8" w:rsidP="009E3D9A">
      <w:pPr>
        <w:pStyle w:val="ListParagraph"/>
        <w:spacing w:line="480" w:lineRule="auto"/>
        <w:ind w:firstLine="720"/>
        <w:rPr>
          <w:rFonts w:ascii="Times New Roman" w:hAnsi="Times New Roman" w:cs="Times New Roman"/>
          <w:sz w:val="24"/>
          <w:szCs w:val="24"/>
        </w:rPr>
      </w:pPr>
      <w:r w:rsidRPr="009E3D9A">
        <w:rPr>
          <w:rFonts w:ascii="Times New Roman" w:hAnsi="Times New Roman" w:cs="Times New Roman"/>
          <w:sz w:val="24"/>
          <w:szCs w:val="24"/>
        </w:rPr>
        <w:t xml:space="preserve">As mentioned above, a study performed </w:t>
      </w:r>
      <w:proofErr w:type="gramStart"/>
      <w:r w:rsidRPr="009E3D9A">
        <w:rPr>
          <w:rFonts w:ascii="Times New Roman" w:hAnsi="Times New Roman" w:cs="Times New Roman"/>
          <w:sz w:val="24"/>
          <w:szCs w:val="24"/>
        </w:rPr>
        <w:t>by  the</w:t>
      </w:r>
      <w:proofErr w:type="gramEnd"/>
      <w:r w:rsidRPr="009E3D9A">
        <w:rPr>
          <w:rFonts w:ascii="Times New Roman" w:hAnsi="Times New Roman" w:cs="Times New Roman"/>
          <w:sz w:val="24"/>
          <w:szCs w:val="24"/>
        </w:rPr>
        <w:t xml:space="preserve"> American Cancer Society showed that patients that took part in hospice services lived on an average of 29 days longer than those that did not.  Hospice is very much focused on living and enjoying the last months of life and takes the focus off of the disease process and symptoms.  Hospice allows the patient a break from the symptoms and time to spend with and enjoy the family. Hospice is family centered- it includes the patient and family in making decisions. Don’t think of it as meaning that you are “giving up”. If she gets better and the cancer goes into remission, you can be taken out of the hospice program and resume cancer treatments. </w:t>
      </w:r>
      <w:r w:rsidRPr="009E3D9A">
        <w:rPr>
          <w:rFonts w:ascii="Times New Roman" w:hAnsi="Times New Roman" w:cs="Times New Roman"/>
          <w:sz w:val="24"/>
          <w:szCs w:val="24"/>
        </w:rPr>
        <w:lastRenderedPageBreak/>
        <w:t xml:space="preserve">You may also be allowed to request hospice services at a later date if the circumstances call for it. </w:t>
      </w:r>
    </w:p>
    <w:p w:rsidR="00794598" w:rsidRPr="009E3D9A" w:rsidRDefault="00794598" w:rsidP="009E3D9A">
      <w:pPr>
        <w:pStyle w:val="ListParagraph"/>
        <w:spacing w:line="480" w:lineRule="auto"/>
        <w:rPr>
          <w:rFonts w:ascii="Times New Roman" w:hAnsi="Times New Roman" w:cs="Times New Roman"/>
          <w:sz w:val="24"/>
          <w:szCs w:val="24"/>
        </w:rPr>
      </w:pPr>
      <w:r w:rsidRPr="009E3D9A">
        <w:rPr>
          <w:rFonts w:ascii="Times New Roman" w:hAnsi="Times New Roman" w:cs="Times New Roman"/>
          <w:sz w:val="24"/>
          <w:szCs w:val="24"/>
        </w:rPr>
        <w:t>(National Hospice and Palliative Care Organization, 2012)</w:t>
      </w:r>
    </w:p>
    <w:p w:rsidR="00072C85" w:rsidRPr="009E3D9A" w:rsidRDefault="00072C85" w:rsidP="009E3D9A">
      <w:pPr>
        <w:pStyle w:val="ListParagraph"/>
        <w:numPr>
          <w:ilvl w:val="0"/>
          <w:numId w:val="1"/>
        </w:numPr>
        <w:spacing w:line="480" w:lineRule="auto"/>
        <w:rPr>
          <w:rFonts w:ascii="Times New Roman" w:hAnsi="Times New Roman" w:cs="Times New Roman"/>
          <w:sz w:val="24"/>
          <w:szCs w:val="24"/>
        </w:rPr>
      </w:pPr>
      <w:r w:rsidRPr="009E3D9A">
        <w:rPr>
          <w:rFonts w:ascii="Times New Roman" w:hAnsi="Times New Roman" w:cs="Times New Roman"/>
          <w:sz w:val="24"/>
          <w:szCs w:val="24"/>
        </w:rPr>
        <w:t>Who should make the decision to accept or decline hospice services and how can this type of decision be accomplished considering Jane and her children? (Take into account decision-making capacity)</w:t>
      </w:r>
    </w:p>
    <w:p w:rsidR="00794598" w:rsidRPr="009E3D9A" w:rsidRDefault="00794598" w:rsidP="009E3D9A">
      <w:pPr>
        <w:pStyle w:val="ListParagraph"/>
        <w:spacing w:line="480" w:lineRule="auto"/>
        <w:ind w:firstLine="720"/>
        <w:rPr>
          <w:rFonts w:ascii="Times New Roman" w:hAnsi="Times New Roman" w:cs="Times New Roman"/>
          <w:sz w:val="24"/>
          <w:szCs w:val="24"/>
        </w:rPr>
      </w:pPr>
      <w:r w:rsidRPr="009E3D9A">
        <w:rPr>
          <w:rFonts w:ascii="Times New Roman" w:hAnsi="Times New Roman" w:cs="Times New Roman"/>
          <w:sz w:val="24"/>
          <w:szCs w:val="24"/>
          <w:lang/>
        </w:rPr>
        <w:t xml:space="preserve">It is crucial that Jane and her family work together to make the best decision for Jane. It is so important to have the family involved in the decision making process because ultimately it will probably need to be one of her children that steps up to be her primary care giver.  With at home hospice a majority of the caregiving is done by the “key member” who is usually a family member or close friend, trained by the hospice nurse. This would mean that one of her children would either have to move in with her or she with them; it is best if someone on hospice has some one there with them 24 hrs a day. </w:t>
      </w:r>
      <w:r w:rsidR="009C68D7" w:rsidRPr="009E3D9A">
        <w:rPr>
          <w:rFonts w:ascii="Times New Roman" w:hAnsi="Times New Roman" w:cs="Times New Roman"/>
          <w:sz w:val="24"/>
          <w:szCs w:val="24"/>
          <w:lang/>
        </w:rPr>
        <w:t xml:space="preserve"> Jane and her children should discuss her plans for hospice care now while she still has strength and ability to take part in the decision making process. They should do the research necessary now; most people wait until it is too late to start their loved ones on hospice. Sadly according to the </w:t>
      </w:r>
      <w:r w:rsidR="009C68D7" w:rsidRPr="009E3D9A">
        <w:rPr>
          <w:rFonts w:ascii="Times New Roman" w:hAnsi="Times New Roman" w:cs="Times New Roman"/>
          <w:sz w:val="24"/>
          <w:szCs w:val="24"/>
        </w:rPr>
        <w:t>National Hospice and Palliative Care Organization 1/3 of all people on hospice die within a couple days of starting care.  It is important that Jane’s wishes remain at the forefront of conversation while beginning to talk about this decision.</w:t>
      </w:r>
    </w:p>
    <w:p w:rsidR="009C68D7" w:rsidRPr="009E3D9A" w:rsidRDefault="009C68D7" w:rsidP="009E3D9A">
      <w:pPr>
        <w:pStyle w:val="ListParagraph"/>
        <w:spacing w:line="480" w:lineRule="auto"/>
        <w:rPr>
          <w:rFonts w:ascii="Times New Roman" w:hAnsi="Times New Roman" w:cs="Times New Roman"/>
          <w:sz w:val="24"/>
          <w:szCs w:val="24"/>
        </w:rPr>
      </w:pPr>
    </w:p>
    <w:p w:rsidR="009C68D7" w:rsidRPr="009E3D9A" w:rsidRDefault="009C68D7" w:rsidP="009E3D9A">
      <w:pPr>
        <w:pStyle w:val="ListParagraph"/>
        <w:spacing w:line="480" w:lineRule="auto"/>
        <w:rPr>
          <w:rFonts w:ascii="Times New Roman" w:hAnsi="Times New Roman" w:cs="Times New Roman"/>
          <w:sz w:val="24"/>
          <w:szCs w:val="24"/>
          <w:lang/>
        </w:rPr>
      </w:pPr>
    </w:p>
    <w:p w:rsidR="000A5F16" w:rsidRPr="009E3D9A" w:rsidRDefault="000A5F16" w:rsidP="009E3D9A">
      <w:pPr>
        <w:spacing w:line="480" w:lineRule="auto"/>
        <w:rPr>
          <w:rFonts w:ascii="Times New Roman" w:hAnsi="Times New Roman" w:cs="Times New Roman"/>
          <w:sz w:val="24"/>
          <w:szCs w:val="24"/>
          <w:lang/>
        </w:rPr>
      </w:pPr>
    </w:p>
    <w:p w:rsidR="009E3D9A" w:rsidRDefault="009E3D9A" w:rsidP="009E3D9A">
      <w:pPr>
        <w:spacing w:line="480" w:lineRule="auto"/>
        <w:jc w:val="center"/>
        <w:rPr>
          <w:rFonts w:ascii="Times New Roman" w:hAnsi="Times New Roman" w:cs="Times New Roman"/>
          <w:sz w:val="24"/>
          <w:szCs w:val="24"/>
        </w:rPr>
      </w:pPr>
    </w:p>
    <w:p w:rsidR="009E3D9A" w:rsidRDefault="009E3D9A" w:rsidP="009E3D9A">
      <w:pPr>
        <w:spacing w:line="480" w:lineRule="auto"/>
        <w:jc w:val="center"/>
        <w:rPr>
          <w:rFonts w:ascii="Times New Roman" w:hAnsi="Times New Roman" w:cs="Times New Roman"/>
          <w:sz w:val="24"/>
          <w:szCs w:val="24"/>
        </w:rPr>
      </w:pPr>
    </w:p>
    <w:p w:rsidR="009E3D9A" w:rsidRDefault="009E3D9A" w:rsidP="009E3D9A">
      <w:pPr>
        <w:spacing w:line="480" w:lineRule="auto"/>
        <w:jc w:val="center"/>
        <w:rPr>
          <w:rFonts w:ascii="Times New Roman" w:hAnsi="Times New Roman" w:cs="Times New Roman"/>
          <w:sz w:val="24"/>
          <w:szCs w:val="24"/>
        </w:rPr>
      </w:pPr>
    </w:p>
    <w:p w:rsidR="009C5216" w:rsidRPr="009E3D9A" w:rsidRDefault="00D11145" w:rsidP="009E3D9A">
      <w:pPr>
        <w:spacing w:line="480" w:lineRule="auto"/>
        <w:jc w:val="center"/>
        <w:rPr>
          <w:rFonts w:ascii="Times New Roman" w:hAnsi="Times New Roman" w:cs="Times New Roman"/>
          <w:sz w:val="24"/>
          <w:szCs w:val="24"/>
        </w:rPr>
      </w:pPr>
      <w:r w:rsidRPr="009E3D9A">
        <w:rPr>
          <w:rFonts w:ascii="Times New Roman" w:hAnsi="Times New Roman" w:cs="Times New Roman"/>
          <w:sz w:val="24"/>
          <w:szCs w:val="24"/>
        </w:rPr>
        <w:t>References</w:t>
      </w:r>
    </w:p>
    <w:p w:rsidR="00D11145" w:rsidRPr="009E3D9A" w:rsidRDefault="00D11145" w:rsidP="009E3D9A">
      <w:pPr>
        <w:spacing w:line="480" w:lineRule="auto"/>
        <w:ind w:left="720" w:hanging="720"/>
        <w:rPr>
          <w:rFonts w:ascii="Times New Roman" w:hAnsi="Times New Roman" w:cs="Times New Roman"/>
          <w:sz w:val="24"/>
          <w:szCs w:val="24"/>
        </w:rPr>
      </w:pPr>
      <w:proofErr w:type="gramStart"/>
      <w:r w:rsidRPr="009E3D9A">
        <w:rPr>
          <w:rFonts w:ascii="Times New Roman" w:hAnsi="Times New Roman" w:cs="Times New Roman"/>
          <w:sz w:val="24"/>
          <w:szCs w:val="24"/>
        </w:rPr>
        <w:t>The American Cancer Society.</w:t>
      </w:r>
      <w:proofErr w:type="gramEnd"/>
      <w:r w:rsidRPr="009E3D9A">
        <w:rPr>
          <w:rFonts w:ascii="Times New Roman" w:hAnsi="Times New Roman" w:cs="Times New Roman"/>
          <w:sz w:val="24"/>
          <w:szCs w:val="24"/>
        </w:rPr>
        <w:t xml:space="preserve"> </w:t>
      </w:r>
      <w:proofErr w:type="gramStart"/>
      <w:r w:rsidRPr="009E3D9A">
        <w:rPr>
          <w:rFonts w:ascii="Times New Roman" w:hAnsi="Times New Roman" w:cs="Times New Roman"/>
          <w:sz w:val="24"/>
          <w:szCs w:val="24"/>
        </w:rPr>
        <w:t xml:space="preserve">(2012). </w:t>
      </w:r>
      <w:r w:rsidRPr="009E3D9A">
        <w:rPr>
          <w:rFonts w:ascii="Times New Roman" w:hAnsi="Times New Roman" w:cs="Times New Roman"/>
          <w:i/>
          <w:iCs/>
          <w:sz w:val="24"/>
          <w:szCs w:val="24"/>
        </w:rPr>
        <w:t>Hospice care</w:t>
      </w:r>
      <w:r w:rsidRPr="009E3D9A">
        <w:rPr>
          <w:rFonts w:ascii="Times New Roman" w:hAnsi="Times New Roman" w:cs="Times New Roman"/>
          <w:sz w:val="24"/>
          <w:szCs w:val="24"/>
        </w:rPr>
        <w:t>.</w:t>
      </w:r>
      <w:proofErr w:type="gramEnd"/>
      <w:r w:rsidRPr="009E3D9A">
        <w:rPr>
          <w:rFonts w:ascii="Times New Roman" w:hAnsi="Times New Roman" w:cs="Times New Roman"/>
          <w:sz w:val="24"/>
          <w:szCs w:val="24"/>
        </w:rPr>
        <w:t xml:space="preserve"> Retrieved from </w:t>
      </w:r>
      <w:hyperlink r:id="rId12" w:history="1">
        <w:r w:rsidR="00794598" w:rsidRPr="009E3D9A">
          <w:rPr>
            <w:rStyle w:val="Hyperlink"/>
            <w:rFonts w:ascii="Times New Roman" w:hAnsi="Times New Roman" w:cs="Times New Roman"/>
            <w:sz w:val="24"/>
            <w:szCs w:val="24"/>
          </w:rPr>
          <w:t>http://www.cancer.org/Treatment/FindingandPayingforTreatment/ChoosingYourTreatmentTeam/HospiceCare/index</w:t>
        </w:r>
      </w:hyperlink>
    </w:p>
    <w:p w:rsidR="00794598" w:rsidRPr="009E3D9A" w:rsidRDefault="00794598" w:rsidP="009E3D9A">
      <w:pPr>
        <w:spacing w:line="480" w:lineRule="auto"/>
        <w:ind w:left="720" w:hanging="720"/>
        <w:rPr>
          <w:rFonts w:ascii="Times New Roman" w:hAnsi="Times New Roman" w:cs="Times New Roman"/>
          <w:sz w:val="24"/>
          <w:szCs w:val="24"/>
        </w:rPr>
      </w:pPr>
      <w:proofErr w:type="gramStart"/>
      <w:r w:rsidRPr="009E3D9A">
        <w:rPr>
          <w:rFonts w:ascii="Times New Roman" w:hAnsi="Times New Roman" w:cs="Times New Roman"/>
          <w:sz w:val="24"/>
          <w:szCs w:val="24"/>
        </w:rPr>
        <w:t>National Hospice and Palliative Care Organization.</w:t>
      </w:r>
      <w:proofErr w:type="gramEnd"/>
      <w:r w:rsidRPr="009E3D9A">
        <w:rPr>
          <w:rFonts w:ascii="Times New Roman" w:hAnsi="Times New Roman" w:cs="Times New Roman"/>
          <w:sz w:val="24"/>
          <w:szCs w:val="24"/>
        </w:rPr>
        <w:t xml:space="preserve"> </w:t>
      </w:r>
      <w:proofErr w:type="gramStart"/>
      <w:r w:rsidRPr="009E3D9A">
        <w:rPr>
          <w:rFonts w:ascii="Times New Roman" w:hAnsi="Times New Roman" w:cs="Times New Roman"/>
          <w:sz w:val="24"/>
          <w:szCs w:val="24"/>
        </w:rPr>
        <w:t xml:space="preserve">(2012). </w:t>
      </w:r>
      <w:r w:rsidRPr="009E3D9A">
        <w:rPr>
          <w:rFonts w:ascii="Times New Roman" w:hAnsi="Times New Roman" w:cs="Times New Roman"/>
          <w:i/>
          <w:iCs/>
          <w:sz w:val="24"/>
          <w:szCs w:val="24"/>
        </w:rPr>
        <w:t>Advanced care at the end of life</w:t>
      </w:r>
      <w:r w:rsidRPr="009E3D9A">
        <w:rPr>
          <w:rFonts w:ascii="Times New Roman" w:hAnsi="Times New Roman" w:cs="Times New Roman"/>
          <w:sz w:val="24"/>
          <w:szCs w:val="24"/>
        </w:rPr>
        <w:t>.</w:t>
      </w:r>
      <w:proofErr w:type="gramEnd"/>
      <w:r w:rsidRPr="009E3D9A">
        <w:rPr>
          <w:rFonts w:ascii="Times New Roman" w:hAnsi="Times New Roman" w:cs="Times New Roman"/>
          <w:sz w:val="24"/>
          <w:szCs w:val="24"/>
        </w:rPr>
        <w:t xml:space="preserve"> Retrieved from </w:t>
      </w:r>
      <w:hyperlink r:id="rId13" w:history="1">
        <w:r w:rsidRPr="009E3D9A">
          <w:rPr>
            <w:rStyle w:val="Hyperlink"/>
            <w:rFonts w:ascii="Times New Roman" w:hAnsi="Times New Roman" w:cs="Times New Roman"/>
            <w:sz w:val="24"/>
            <w:szCs w:val="24"/>
          </w:rPr>
          <w:t>http://www.nhpco.org/templates/1/homepage.cfm</w:t>
        </w:r>
      </w:hyperlink>
    </w:p>
    <w:p w:rsidR="00794598" w:rsidRDefault="00794598" w:rsidP="00D11145">
      <w:pPr>
        <w:ind w:left="720" w:hanging="720"/>
      </w:pPr>
    </w:p>
    <w:sectPr w:rsidR="00794598" w:rsidSect="009E3D9A">
      <w:head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28T08:30:00Z" w:initials="M">
    <w:p w:rsidR="00EA1BF1" w:rsidRDefault="00EA1BF1">
      <w:pPr>
        <w:pStyle w:val="CommentText"/>
      </w:pPr>
      <w:r>
        <w:rPr>
          <w:rStyle w:val="CommentReference"/>
        </w:rPr>
        <w:annotationRef/>
      </w:r>
      <w:r>
        <w:t>Need pg number for a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633" w:rsidRDefault="00540633" w:rsidP="009E3D9A">
      <w:pPr>
        <w:spacing w:after="0" w:line="240" w:lineRule="auto"/>
      </w:pPr>
      <w:r>
        <w:separator/>
      </w:r>
    </w:p>
  </w:endnote>
  <w:endnote w:type="continuationSeparator" w:id="0">
    <w:p w:rsidR="00540633" w:rsidRDefault="00540633" w:rsidP="009E3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633" w:rsidRDefault="00540633" w:rsidP="009E3D9A">
      <w:pPr>
        <w:spacing w:after="0" w:line="240" w:lineRule="auto"/>
      </w:pPr>
      <w:r>
        <w:separator/>
      </w:r>
    </w:p>
  </w:footnote>
  <w:footnote w:type="continuationSeparator" w:id="0">
    <w:p w:rsidR="00540633" w:rsidRDefault="00540633" w:rsidP="009E3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9A" w:rsidRDefault="009E3D9A">
    <w:pPr>
      <w:pStyle w:val="Header"/>
    </w:pPr>
    <w:r>
      <w:t>CASE STUDY 16-4</w:t>
    </w:r>
    <w:r>
      <w:ptab w:relativeTo="margin" w:alignment="center" w:leader="none"/>
    </w:r>
    <w:r>
      <w:ptab w:relativeTo="margin" w:alignment="right" w:leader="none"/>
    </w: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9A" w:rsidRDefault="009E3D9A">
    <w:pPr>
      <w:pStyle w:val="Header"/>
    </w:pPr>
    <w:r w:rsidRPr="009E3D9A">
      <w:t>Running head: CASE STUDY 16-4</w:t>
    </w:r>
    <w:r>
      <w:tab/>
    </w:r>
    <w:r>
      <w:tab/>
      <w:t>1</w:t>
    </w:r>
    <w:r>
      <w:tab/>
    </w:r>
    <w:r>
      <w:tab/>
    </w:r>
    <w:r>
      <w:tab/>
    </w:r>
    <w:r w:rsidRPr="009E3D9A">
      <w:ptab w:relativeTo="margin" w:alignment="lef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056D8"/>
    <w:multiLevelType w:val="hybridMultilevel"/>
    <w:tmpl w:val="6656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D5844"/>
    <w:multiLevelType w:val="hybridMultilevel"/>
    <w:tmpl w:val="E2C0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72C85"/>
    <w:rsid w:val="00072C85"/>
    <w:rsid w:val="000A5F16"/>
    <w:rsid w:val="00540633"/>
    <w:rsid w:val="00794598"/>
    <w:rsid w:val="007A298A"/>
    <w:rsid w:val="009C5216"/>
    <w:rsid w:val="009C68D7"/>
    <w:rsid w:val="009E3D9A"/>
    <w:rsid w:val="00AC6FD6"/>
    <w:rsid w:val="00C944C0"/>
    <w:rsid w:val="00CD1AC8"/>
    <w:rsid w:val="00D11145"/>
    <w:rsid w:val="00E2650F"/>
    <w:rsid w:val="00EA1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5"/>
    <w:pPr>
      <w:ind w:left="720"/>
      <w:contextualSpacing/>
    </w:pPr>
  </w:style>
  <w:style w:type="character" w:styleId="Hyperlink">
    <w:name w:val="Hyperlink"/>
    <w:basedOn w:val="DefaultParagraphFont"/>
    <w:uiPriority w:val="99"/>
    <w:unhideWhenUsed/>
    <w:rsid w:val="00072C85"/>
    <w:rPr>
      <w:color w:val="0000FF" w:themeColor="hyperlink"/>
      <w:u w:val="single"/>
    </w:rPr>
  </w:style>
  <w:style w:type="paragraph" w:styleId="Header">
    <w:name w:val="header"/>
    <w:basedOn w:val="Normal"/>
    <w:link w:val="HeaderChar"/>
    <w:uiPriority w:val="99"/>
    <w:unhideWhenUsed/>
    <w:rsid w:val="009E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9A"/>
  </w:style>
  <w:style w:type="paragraph" w:styleId="Footer">
    <w:name w:val="footer"/>
    <w:basedOn w:val="Normal"/>
    <w:link w:val="FooterChar"/>
    <w:uiPriority w:val="99"/>
    <w:unhideWhenUsed/>
    <w:rsid w:val="009E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9A"/>
  </w:style>
  <w:style w:type="paragraph" w:styleId="BalloonText">
    <w:name w:val="Balloon Text"/>
    <w:basedOn w:val="Normal"/>
    <w:link w:val="BalloonTextChar"/>
    <w:uiPriority w:val="99"/>
    <w:semiHidden/>
    <w:unhideWhenUsed/>
    <w:rsid w:val="009E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9A"/>
    <w:rPr>
      <w:rFonts w:ascii="Tahoma" w:hAnsi="Tahoma" w:cs="Tahoma"/>
      <w:sz w:val="16"/>
      <w:szCs w:val="16"/>
    </w:rPr>
  </w:style>
  <w:style w:type="character" w:styleId="CommentReference">
    <w:name w:val="annotation reference"/>
    <w:basedOn w:val="DefaultParagraphFont"/>
    <w:uiPriority w:val="99"/>
    <w:semiHidden/>
    <w:unhideWhenUsed/>
    <w:rsid w:val="00EA1BF1"/>
    <w:rPr>
      <w:sz w:val="16"/>
      <w:szCs w:val="16"/>
    </w:rPr>
  </w:style>
  <w:style w:type="paragraph" w:styleId="CommentText">
    <w:name w:val="annotation text"/>
    <w:basedOn w:val="Normal"/>
    <w:link w:val="CommentTextChar"/>
    <w:uiPriority w:val="99"/>
    <w:semiHidden/>
    <w:unhideWhenUsed/>
    <w:rsid w:val="00EA1BF1"/>
    <w:pPr>
      <w:spacing w:line="240" w:lineRule="auto"/>
    </w:pPr>
    <w:rPr>
      <w:sz w:val="20"/>
      <w:szCs w:val="20"/>
    </w:rPr>
  </w:style>
  <w:style w:type="character" w:customStyle="1" w:styleId="CommentTextChar">
    <w:name w:val="Comment Text Char"/>
    <w:basedOn w:val="DefaultParagraphFont"/>
    <w:link w:val="CommentText"/>
    <w:uiPriority w:val="99"/>
    <w:semiHidden/>
    <w:rsid w:val="00EA1BF1"/>
    <w:rPr>
      <w:sz w:val="20"/>
      <w:szCs w:val="20"/>
    </w:rPr>
  </w:style>
  <w:style w:type="paragraph" w:styleId="CommentSubject">
    <w:name w:val="annotation subject"/>
    <w:basedOn w:val="CommentText"/>
    <w:next w:val="CommentText"/>
    <w:link w:val="CommentSubjectChar"/>
    <w:uiPriority w:val="99"/>
    <w:semiHidden/>
    <w:unhideWhenUsed/>
    <w:rsid w:val="00EA1BF1"/>
    <w:rPr>
      <w:b/>
      <w:bCs/>
    </w:rPr>
  </w:style>
  <w:style w:type="character" w:customStyle="1" w:styleId="CommentSubjectChar">
    <w:name w:val="Comment Subject Char"/>
    <w:basedOn w:val="CommentTextChar"/>
    <w:link w:val="CommentSubject"/>
    <w:uiPriority w:val="99"/>
    <w:semiHidden/>
    <w:rsid w:val="00EA1B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5"/>
    <w:pPr>
      <w:ind w:left="720"/>
      <w:contextualSpacing/>
    </w:pPr>
  </w:style>
  <w:style w:type="character" w:styleId="Hyperlink">
    <w:name w:val="Hyperlink"/>
    <w:basedOn w:val="DefaultParagraphFont"/>
    <w:uiPriority w:val="99"/>
    <w:unhideWhenUsed/>
    <w:rsid w:val="00072C85"/>
    <w:rPr>
      <w:color w:val="0000FF" w:themeColor="hyperlink"/>
      <w:u w:val="single"/>
    </w:rPr>
  </w:style>
  <w:style w:type="paragraph" w:styleId="Header">
    <w:name w:val="header"/>
    <w:basedOn w:val="Normal"/>
    <w:link w:val="HeaderChar"/>
    <w:uiPriority w:val="99"/>
    <w:unhideWhenUsed/>
    <w:rsid w:val="009E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9A"/>
  </w:style>
  <w:style w:type="paragraph" w:styleId="Footer">
    <w:name w:val="footer"/>
    <w:basedOn w:val="Normal"/>
    <w:link w:val="FooterChar"/>
    <w:uiPriority w:val="99"/>
    <w:unhideWhenUsed/>
    <w:rsid w:val="009E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9A"/>
  </w:style>
  <w:style w:type="paragraph" w:styleId="BalloonText">
    <w:name w:val="Balloon Text"/>
    <w:basedOn w:val="Normal"/>
    <w:link w:val="BalloonTextChar"/>
    <w:uiPriority w:val="99"/>
    <w:semiHidden/>
    <w:unhideWhenUsed/>
    <w:rsid w:val="009E3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6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pco.org" TargetMode="External"/><Relationship Id="rId13" Type="http://schemas.openxmlformats.org/officeDocument/2006/relationships/hyperlink" Target="http://www.nhpco.org/templates/1/homepage.cf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ancer.org" TargetMode="External"/><Relationship Id="rId12" Type="http://schemas.openxmlformats.org/officeDocument/2006/relationships/hyperlink" Target="http://www.cancer.org/Treatment/FindingandPayingforTreatment/ChoosingYourTreatmentTeam/HospiceCare/inde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fp.org/afp/2001/0901/p807.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hpn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6270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2012-04-28T13:34:00Z</dcterms:created>
  <dcterms:modified xsi:type="dcterms:W3CDTF">2012-04-28T13:34:00Z</dcterms:modified>
</cp:coreProperties>
</file>