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F58" w:rsidRDefault="008B0F58" w:rsidP="005C1EB0">
      <w:pPr>
        <w:rPr>
          <w:rFonts w:ascii="Times New Roman" w:hAnsi="Times New Roman" w:cs="Times New Roman"/>
          <w:sz w:val="24"/>
          <w:szCs w:val="24"/>
        </w:rPr>
      </w:pPr>
      <w:proofErr w:type="spellStart"/>
      <w:r>
        <w:rPr>
          <w:rFonts w:ascii="Times New Roman" w:hAnsi="Times New Roman" w:cs="Times New Roman"/>
          <w:sz w:val="24"/>
          <w:szCs w:val="24"/>
        </w:rPr>
        <w:t>Tenika</w:t>
      </w:r>
      <w:proofErr w:type="spellEnd"/>
      <w:r>
        <w:rPr>
          <w:rFonts w:ascii="Times New Roman" w:hAnsi="Times New Roman" w:cs="Times New Roman"/>
          <w:sz w:val="24"/>
          <w:szCs w:val="24"/>
        </w:rPr>
        <w:t xml:space="preserve"> McMillan</w:t>
      </w:r>
    </w:p>
    <w:p w:rsidR="008B0F58" w:rsidRDefault="008B0F58" w:rsidP="005C1EB0">
      <w:pPr>
        <w:rPr>
          <w:rFonts w:ascii="Times New Roman" w:hAnsi="Times New Roman" w:cs="Times New Roman"/>
          <w:sz w:val="24"/>
          <w:szCs w:val="24"/>
        </w:rPr>
      </w:pPr>
      <w:r>
        <w:rPr>
          <w:rFonts w:ascii="Times New Roman" w:hAnsi="Times New Roman" w:cs="Times New Roman"/>
          <w:sz w:val="24"/>
          <w:szCs w:val="24"/>
        </w:rPr>
        <w:t>Essay #2</w:t>
      </w:r>
    </w:p>
    <w:p w:rsidR="008B0F58" w:rsidRDefault="008B0F58" w:rsidP="005C1EB0">
      <w:pPr>
        <w:rPr>
          <w:rFonts w:ascii="Times New Roman" w:hAnsi="Times New Roman" w:cs="Times New Roman"/>
          <w:sz w:val="24"/>
          <w:szCs w:val="24"/>
        </w:rPr>
      </w:pPr>
      <w:r>
        <w:rPr>
          <w:rFonts w:ascii="Times New Roman" w:hAnsi="Times New Roman" w:cs="Times New Roman"/>
          <w:sz w:val="24"/>
          <w:szCs w:val="24"/>
        </w:rPr>
        <w:t>September 27, 2011</w:t>
      </w:r>
      <w:bookmarkStart w:id="0" w:name="_GoBack"/>
      <w:bookmarkEnd w:id="0"/>
    </w:p>
    <w:p w:rsidR="008B0F58" w:rsidRDefault="008B0F58" w:rsidP="005C1EB0">
      <w:pPr>
        <w:rPr>
          <w:rFonts w:ascii="Times New Roman" w:hAnsi="Times New Roman" w:cs="Times New Roman"/>
          <w:sz w:val="24"/>
          <w:szCs w:val="24"/>
        </w:rPr>
      </w:pPr>
    </w:p>
    <w:p w:rsidR="005C1EB0" w:rsidRPr="00DA6DA6" w:rsidRDefault="005C1EB0" w:rsidP="005C1EB0">
      <w:pPr>
        <w:rPr>
          <w:rFonts w:ascii="Times New Roman" w:hAnsi="Times New Roman" w:cs="Times New Roman"/>
          <w:sz w:val="24"/>
          <w:szCs w:val="24"/>
        </w:rPr>
      </w:pPr>
      <w:r w:rsidRPr="00DA6DA6">
        <w:rPr>
          <w:rFonts w:ascii="Times New Roman" w:hAnsi="Times New Roman" w:cs="Times New Roman"/>
          <w:sz w:val="24"/>
          <w:szCs w:val="24"/>
        </w:rPr>
        <w:t>You discovered a grant opportunity through your research activities for your coursework, and brought it to your supervisor, sharing your interest in participating if your agency would be interested in pursuing application. The grant will provide funds to cover expenses associated with work hours of those individuals involved with the project, material expenses associated with implementing solutions, and marketing expenses needed to achieve the grant-required public education about their role in improving quality care. The grant requires that the application be written and submitted by at least three different healthcare agencies within the community, each representing a different continuum of care. The grant requires that one of the agencies be an acute care hospital. The grant identifies that ineffective communication among agencies within the healthcare continuum is the largest causative factor for patient complications, medication errors, higher readmission rates, and higher morbidity and mortality rates.</w:t>
      </w:r>
      <w:r w:rsidRPr="00DA6DA6">
        <w:rPr>
          <w:rFonts w:ascii="Times New Roman" w:hAnsi="Times New Roman" w:cs="Times New Roman"/>
          <w:sz w:val="24"/>
          <w:szCs w:val="24"/>
        </w:rPr>
        <w:cr/>
      </w:r>
    </w:p>
    <w:p w:rsidR="005C1EB0" w:rsidRPr="00DA6DA6" w:rsidRDefault="005C1EB0" w:rsidP="005C1EB0">
      <w:pPr>
        <w:rPr>
          <w:rFonts w:ascii="Times New Roman" w:hAnsi="Times New Roman" w:cs="Times New Roman"/>
          <w:sz w:val="24"/>
          <w:szCs w:val="24"/>
        </w:rPr>
      </w:pPr>
      <w:r w:rsidRPr="00DA6DA6">
        <w:rPr>
          <w:rFonts w:ascii="Times New Roman" w:hAnsi="Times New Roman" w:cs="Times New Roman"/>
          <w:sz w:val="24"/>
          <w:szCs w:val="24"/>
        </w:rPr>
        <w:t xml:space="preserve">To your surprise, the grant opportunity you brought forth quickly evolves with involvement of your organization’s executives. Your administrative team has come to you to request that you accept the special assignment of being the “champion” for the grant application and project.   </w:t>
      </w:r>
    </w:p>
    <w:p w:rsidR="005C1EB0" w:rsidRPr="00DA6DA6" w:rsidRDefault="005C1EB0" w:rsidP="005C1EB0">
      <w:pPr>
        <w:rPr>
          <w:rFonts w:ascii="Times New Roman" w:hAnsi="Times New Roman" w:cs="Times New Roman"/>
          <w:sz w:val="24"/>
          <w:szCs w:val="24"/>
        </w:rPr>
      </w:pPr>
    </w:p>
    <w:p w:rsidR="005C1EB0" w:rsidRPr="00DA6DA6" w:rsidRDefault="00353A86" w:rsidP="00353A86">
      <w:pPr>
        <w:rPr>
          <w:rFonts w:ascii="Times New Roman" w:hAnsi="Times New Roman" w:cs="Times New Roman"/>
          <w:sz w:val="24"/>
          <w:szCs w:val="24"/>
        </w:rPr>
      </w:pPr>
      <w:r w:rsidRPr="00DA6DA6">
        <w:rPr>
          <w:rFonts w:ascii="Times New Roman" w:hAnsi="Times New Roman" w:cs="Times New Roman"/>
          <w:b/>
          <w:sz w:val="24"/>
          <w:szCs w:val="24"/>
        </w:rPr>
        <w:t>1. The</w:t>
      </w:r>
      <w:r w:rsidR="005C1EB0" w:rsidRPr="00DA6DA6">
        <w:rPr>
          <w:rFonts w:ascii="Times New Roman" w:hAnsi="Times New Roman" w:cs="Times New Roman"/>
          <w:b/>
          <w:sz w:val="24"/>
          <w:szCs w:val="24"/>
        </w:rPr>
        <w:t xml:space="preserve"> executive sponsor at your organization has told you that he/she will support you in any way needed to move the application forward, including adding resources temporarily to support the time you need to oversee this project within the grant application deadline.  How would you go about establishing the plan for this undertaking (Chapter 16)?</w:t>
      </w:r>
    </w:p>
    <w:p w:rsidR="00576180" w:rsidRPr="00DA6DA6" w:rsidRDefault="005C1EB0" w:rsidP="00353A86">
      <w:pPr>
        <w:rPr>
          <w:rFonts w:ascii="Times New Roman" w:hAnsi="Times New Roman" w:cs="Times New Roman"/>
          <w:sz w:val="24"/>
          <w:szCs w:val="24"/>
        </w:rPr>
      </w:pPr>
      <w:r w:rsidRPr="00DA6DA6">
        <w:rPr>
          <w:rFonts w:ascii="Times New Roman" w:hAnsi="Times New Roman" w:cs="Times New Roman"/>
          <w:sz w:val="24"/>
          <w:szCs w:val="24"/>
        </w:rPr>
        <w:t xml:space="preserve">Before implementing a project of this </w:t>
      </w:r>
      <w:r w:rsidR="00E73DB2" w:rsidRPr="00DA6DA6">
        <w:rPr>
          <w:rFonts w:ascii="Times New Roman" w:hAnsi="Times New Roman" w:cs="Times New Roman"/>
          <w:sz w:val="24"/>
          <w:szCs w:val="24"/>
        </w:rPr>
        <w:t>magnitude,</w:t>
      </w:r>
      <w:r w:rsidR="007F6061" w:rsidRPr="00DA6DA6">
        <w:rPr>
          <w:rFonts w:ascii="Times New Roman" w:hAnsi="Times New Roman" w:cs="Times New Roman"/>
          <w:sz w:val="24"/>
          <w:szCs w:val="24"/>
        </w:rPr>
        <w:t xml:space="preserve"> one must create a strategic</w:t>
      </w:r>
      <w:r w:rsidRPr="00DA6DA6">
        <w:rPr>
          <w:rFonts w:ascii="Times New Roman" w:hAnsi="Times New Roman" w:cs="Times New Roman"/>
          <w:sz w:val="24"/>
          <w:szCs w:val="24"/>
        </w:rPr>
        <w:t xml:space="preserve"> plan. Yoder-Wise, defines strategic planning as a process by which the guiding members of the organization envision their future and develop the necessary and appropriate procedures and operations to actualize that future.  </w:t>
      </w:r>
      <w:r w:rsidR="00703437" w:rsidRPr="00DA6DA6">
        <w:rPr>
          <w:rFonts w:ascii="Times New Roman" w:hAnsi="Times New Roman" w:cs="Times New Roman"/>
          <w:sz w:val="24"/>
          <w:szCs w:val="24"/>
        </w:rPr>
        <w:t xml:space="preserve">By doing this, a team </w:t>
      </w:r>
      <w:r w:rsidR="00A95A35" w:rsidRPr="00DA6DA6">
        <w:rPr>
          <w:rFonts w:ascii="Times New Roman" w:hAnsi="Times New Roman" w:cs="Times New Roman"/>
          <w:sz w:val="24"/>
          <w:szCs w:val="24"/>
        </w:rPr>
        <w:t xml:space="preserve">needs to be formulated to assist the champion in completing </w:t>
      </w:r>
      <w:r w:rsidR="00D65D5D" w:rsidRPr="00DA6DA6">
        <w:rPr>
          <w:rFonts w:ascii="Times New Roman" w:hAnsi="Times New Roman" w:cs="Times New Roman"/>
          <w:sz w:val="24"/>
          <w:szCs w:val="24"/>
        </w:rPr>
        <w:t>the</w:t>
      </w:r>
      <w:r w:rsidR="0014682B" w:rsidRPr="00DA6DA6">
        <w:rPr>
          <w:rFonts w:ascii="Times New Roman" w:hAnsi="Times New Roman" w:cs="Times New Roman"/>
          <w:sz w:val="24"/>
          <w:szCs w:val="24"/>
        </w:rPr>
        <w:t xml:space="preserve"> project.  The team members within the group must be aware of the Organizations policies and procedures, environmental factors affecting the organization, and the development and </w:t>
      </w:r>
      <w:r w:rsidR="007807A3" w:rsidRPr="00DA6DA6">
        <w:rPr>
          <w:rFonts w:ascii="Times New Roman" w:hAnsi="Times New Roman" w:cs="Times New Roman"/>
          <w:sz w:val="24"/>
          <w:szCs w:val="24"/>
        </w:rPr>
        <w:t>execution.</w:t>
      </w:r>
    </w:p>
    <w:p w:rsidR="005C1EB0" w:rsidRPr="00DA6DA6" w:rsidRDefault="0014682B" w:rsidP="00D01BE0">
      <w:pPr>
        <w:rPr>
          <w:rFonts w:ascii="Times New Roman" w:hAnsi="Times New Roman" w:cs="Times New Roman"/>
          <w:sz w:val="24"/>
          <w:szCs w:val="24"/>
        </w:rPr>
      </w:pPr>
      <w:r w:rsidRPr="00DA6DA6">
        <w:rPr>
          <w:rFonts w:ascii="Times New Roman" w:hAnsi="Times New Roman" w:cs="Times New Roman"/>
          <w:sz w:val="24"/>
          <w:szCs w:val="24"/>
        </w:rPr>
        <w:t>Next the team must start the planning process</w:t>
      </w:r>
      <w:r w:rsidR="00B860C0" w:rsidRPr="00DA6DA6">
        <w:rPr>
          <w:rFonts w:ascii="Times New Roman" w:hAnsi="Times New Roman" w:cs="Times New Roman"/>
          <w:sz w:val="24"/>
          <w:szCs w:val="24"/>
        </w:rPr>
        <w:t xml:space="preserve">, starting with phase 1, the assessment of the external and internal environment.  The external factors include the economic, demographics, technology, social-cultural, educational, and political-legal factors. </w:t>
      </w:r>
      <w:r w:rsidR="00D65D5D" w:rsidRPr="00DA6DA6">
        <w:rPr>
          <w:rFonts w:ascii="Times New Roman" w:hAnsi="Times New Roman" w:cs="Times New Roman"/>
          <w:sz w:val="24"/>
          <w:szCs w:val="24"/>
        </w:rPr>
        <w:t xml:space="preserve"> </w:t>
      </w:r>
      <w:r w:rsidR="004F2809" w:rsidRPr="00DA6DA6">
        <w:rPr>
          <w:rFonts w:ascii="Times New Roman" w:hAnsi="Times New Roman" w:cs="Times New Roman"/>
          <w:sz w:val="24"/>
          <w:szCs w:val="24"/>
        </w:rPr>
        <w:t xml:space="preserve">Internal environmental factors include a review of the effectiveness of the structure, size, programs, financial resources, </w:t>
      </w:r>
      <w:r w:rsidR="004F2809" w:rsidRPr="00DA6DA6">
        <w:rPr>
          <w:rFonts w:ascii="Times New Roman" w:hAnsi="Times New Roman" w:cs="Times New Roman"/>
          <w:sz w:val="24"/>
          <w:szCs w:val="24"/>
        </w:rPr>
        <w:lastRenderedPageBreak/>
        <w:t xml:space="preserve">human resources, information systems, and research and development capabilities of the organization. </w:t>
      </w:r>
      <w:r w:rsidR="007E2076" w:rsidRPr="00DA6DA6">
        <w:rPr>
          <w:rFonts w:ascii="Times New Roman" w:hAnsi="Times New Roman" w:cs="Times New Roman"/>
          <w:sz w:val="24"/>
          <w:szCs w:val="24"/>
        </w:rPr>
        <w:t xml:space="preserve"> The Organizational environment assessment is the last part phase 1; this section takes a look at the hospital administration, service departments, and medical staff.  When this section is complete the team should have an understanding </w:t>
      </w:r>
      <w:r w:rsidR="00014B18" w:rsidRPr="00DA6DA6">
        <w:rPr>
          <w:rFonts w:ascii="Times New Roman" w:hAnsi="Times New Roman" w:cs="Times New Roman"/>
          <w:sz w:val="24"/>
          <w:szCs w:val="24"/>
        </w:rPr>
        <w:t>of who they are providing services to</w:t>
      </w:r>
      <w:r w:rsidR="00A06AC3" w:rsidRPr="00DA6DA6">
        <w:rPr>
          <w:rFonts w:ascii="Times New Roman" w:hAnsi="Times New Roman" w:cs="Times New Roman"/>
          <w:sz w:val="24"/>
          <w:szCs w:val="24"/>
        </w:rPr>
        <w:t>, a</w:t>
      </w:r>
      <w:r w:rsidR="00014B18" w:rsidRPr="00DA6DA6">
        <w:rPr>
          <w:rFonts w:ascii="Times New Roman" w:hAnsi="Times New Roman" w:cs="Times New Roman"/>
          <w:sz w:val="24"/>
          <w:szCs w:val="24"/>
        </w:rPr>
        <w:t xml:space="preserve"> better understanding of the organization’s internal structure, and data from each department within the organization.</w:t>
      </w:r>
      <w:r w:rsidR="00D458CC" w:rsidRPr="00DA6DA6">
        <w:rPr>
          <w:rFonts w:ascii="Times New Roman" w:hAnsi="Times New Roman" w:cs="Times New Roman"/>
          <w:sz w:val="24"/>
          <w:szCs w:val="24"/>
        </w:rPr>
        <w:t xml:space="preserve">  By using this approach</w:t>
      </w:r>
      <w:r w:rsidR="00014B18" w:rsidRPr="00DA6DA6">
        <w:rPr>
          <w:rFonts w:ascii="Times New Roman" w:hAnsi="Times New Roman" w:cs="Times New Roman"/>
          <w:sz w:val="24"/>
          <w:szCs w:val="24"/>
        </w:rPr>
        <w:t xml:space="preserve"> </w:t>
      </w:r>
      <w:r w:rsidR="0036684E" w:rsidRPr="00DA6DA6">
        <w:rPr>
          <w:rFonts w:ascii="Times New Roman" w:hAnsi="Times New Roman" w:cs="Times New Roman"/>
          <w:sz w:val="24"/>
          <w:szCs w:val="24"/>
        </w:rPr>
        <w:t>the team will identify the special needs of the community.</w:t>
      </w:r>
    </w:p>
    <w:p w:rsidR="0036684E" w:rsidRPr="00DA6DA6" w:rsidRDefault="00FB60FC" w:rsidP="00D01BE0">
      <w:pPr>
        <w:rPr>
          <w:rFonts w:ascii="Times New Roman" w:hAnsi="Times New Roman" w:cs="Times New Roman"/>
          <w:sz w:val="24"/>
          <w:szCs w:val="24"/>
        </w:rPr>
      </w:pPr>
      <w:r w:rsidRPr="00DA6DA6">
        <w:rPr>
          <w:rFonts w:ascii="Times New Roman" w:hAnsi="Times New Roman" w:cs="Times New Roman"/>
          <w:sz w:val="24"/>
          <w:szCs w:val="24"/>
        </w:rPr>
        <w:t>The second phase is the review of mission statement, philosophy, Goals, and Objectives. The mission statement will act as a guide for the project</w:t>
      </w:r>
      <w:r w:rsidR="00A11952" w:rsidRPr="00DA6DA6">
        <w:rPr>
          <w:rFonts w:ascii="Times New Roman" w:hAnsi="Times New Roman" w:cs="Times New Roman"/>
          <w:sz w:val="24"/>
          <w:szCs w:val="24"/>
        </w:rPr>
        <w:t xml:space="preserve">. The mission statement incorporates the organizations purpose and direction.  Also in this phase, goals are set for the project.  </w:t>
      </w:r>
      <w:r w:rsidR="006733EE" w:rsidRPr="00DA6DA6">
        <w:rPr>
          <w:rFonts w:ascii="Times New Roman" w:hAnsi="Times New Roman" w:cs="Times New Roman"/>
          <w:sz w:val="24"/>
          <w:szCs w:val="24"/>
        </w:rPr>
        <w:t>The third phase is the identification of strategies</w:t>
      </w:r>
      <w:r w:rsidR="005D5BE2" w:rsidRPr="00DA6DA6">
        <w:rPr>
          <w:rFonts w:ascii="Times New Roman" w:hAnsi="Times New Roman" w:cs="Times New Roman"/>
          <w:sz w:val="24"/>
          <w:szCs w:val="24"/>
        </w:rPr>
        <w:t xml:space="preserve">; this is when the team identifies the major issues affecting the organization and setting goals to better the organization. </w:t>
      </w:r>
      <w:r w:rsidR="009B3C40" w:rsidRPr="00DA6DA6">
        <w:rPr>
          <w:rFonts w:ascii="Times New Roman" w:hAnsi="Times New Roman" w:cs="Times New Roman"/>
          <w:sz w:val="24"/>
          <w:szCs w:val="24"/>
        </w:rPr>
        <w:t xml:space="preserve"> The fourth phase is the implementation; this is testing the goals previously adopted by the team. </w:t>
      </w:r>
      <w:r w:rsidR="007807A3" w:rsidRPr="00DA6DA6">
        <w:rPr>
          <w:rFonts w:ascii="Times New Roman" w:hAnsi="Times New Roman" w:cs="Times New Roman"/>
          <w:sz w:val="24"/>
          <w:szCs w:val="24"/>
        </w:rPr>
        <w:t xml:space="preserve"> The fifth and final step is the evaluation: in this step the team will ev</w:t>
      </w:r>
      <w:r w:rsidR="003678A8" w:rsidRPr="00DA6DA6">
        <w:rPr>
          <w:rFonts w:ascii="Times New Roman" w:hAnsi="Times New Roman" w:cs="Times New Roman"/>
          <w:sz w:val="24"/>
          <w:szCs w:val="24"/>
        </w:rPr>
        <w:t>aluate the goals set and make changes to e</w:t>
      </w:r>
      <w:r w:rsidR="007657A3" w:rsidRPr="00DA6DA6">
        <w:rPr>
          <w:rFonts w:ascii="Times New Roman" w:hAnsi="Times New Roman" w:cs="Times New Roman"/>
          <w:sz w:val="24"/>
          <w:szCs w:val="24"/>
        </w:rPr>
        <w:t xml:space="preserve">nsure that the goals will work. If the goals are proven not to work, in this phase there is a chance to revise the goal. </w:t>
      </w:r>
    </w:p>
    <w:p w:rsidR="005C1EB0" w:rsidRPr="00DA6DA6" w:rsidRDefault="005C1EB0" w:rsidP="005C1EB0">
      <w:pPr>
        <w:rPr>
          <w:rFonts w:ascii="Times New Roman" w:hAnsi="Times New Roman" w:cs="Times New Roman"/>
          <w:b/>
          <w:sz w:val="24"/>
          <w:szCs w:val="24"/>
        </w:rPr>
      </w:pPr>
      <w:r w:rsidRPr="00DA6DA6">
        <w:rPr>
          <w:rFonts w:ascii="Times New Roman" w:hAnsi="Times New Roman" w:cs="Times New Roman"/>
          <w:b/>
          <w:sz w:val="24"/>
          <w:szCs w:val="24"/>
        </w:rPr>
        <w:t xml:space="preserve">2.  Your executive sponsor has secured agreement from two other agencies to participate in the grant application.  Your vision is to create a standardized communication tool to be used at all three organizations. </w:t>
      </w:r>
    </w:p>
    <w:p w:rsidR="005C1EB0" w:rsidRPr="00DA6DA6" w:rsidRDefault="005C1EB0" w:rsidP="005C1EB0">
      <w:pPr>
        <w:rPr>
          <w:rFonts w:ascii="Times New Roman" w:hAnsi="Times New Roman" w:cs="Times New Roman"/>
          <w:b/>
          <w:sz w:val="24"/>
          <w:szCs w:val="24"/>
        </w:rPr>
      </w:pPr>
      <w:r w:rsidRPr="00DA6DA6">
        <w:rPr>
          <w:rFonts w:ascii="Times New Roman" w:hAnsi="Times New Roman" w:cs="Times New Roman"/>
          <w:b/>
          <w:sz w:val="24"/>
          <w:szCs w:val="24"/>
        </w:rPr>
        <w:t xml:space="preserve">  A)  Describe how improved patient care outcomes can result from clear, effective communication.  (Chapter 18)</w:t>
      </w:r>
      <w:r w:rsidR="00E363DD" w:rsidRPr="00DA6DA6">
        <w:rPr>
          <w:rFonts w:ascii="Times New Roman" w:hAnsi="Times New Roman" w:cs="Times New Roman"/>
          <w:b/>
          <w:sz w:val="24"/>
          <w:szCs w:val="24"/>
        </w:rPr>
        <w:t xml:space="preserve"> </w:t>
      </w:r>
    </w:p>
    <w:p w:rsidR="005C1EB0" w:rsidRPr="00DA6DA6" w:rsidRDefault="005E64EA" w:rsidP="005C1EB0">
      <w:pPr>
        <w:rPr>
          <w:rFonts w:ascii="Times New Roman" w:hAnsi="Times New Roman" w:cs="Times New Roman"/>
          <w:sz w:val="24"/>
          <w:szCs w:val="24"/>
        </w:rPr>
      </w:pPr>
      <w:r w:rsidRPr="00DA6DA6">
        <w:rPr>
          <w:rFonts w:ascii="Times New Roman" w:hAnsi="Times New Roman" w:cs="Times New Roman"/>
          <w:sz w:val="24"/>
          <w:szCs w:val="24"/>
        </w:rPr>
        <w:t>Effective communication is key is any situation and</w:t>
      </w:r>
      <w:r w:rsidR="006061E0" w:rsidRPr="00DA6DA6">
        <w:rPr>
          <w:rFonts w:ascii="Times New Roman" w:hAnsi="Times New Roman" w:cs="Times New Roman"/>
          <w:sz w:val="24"/>
          <w:szCs w:val="24"/>
        </w:rPr>
        <w:t xml:space="preserve"> </w:t>
      </w:r>
      <w:r w:rsidR="009A7A82" w:rsidRPr="00DA6DA6">
        <w:rPr>
          <w:rFonts w:ascii="Times New Roman" w:hAnsi="Times New Roman" w:cs="Times New Roman"/>
          <w:sz w:val="24"/>
          <w:szCs w:val="24"/>
        </w:rPr>
        <w:t>is inoperative</w:t>
      </w:r>
      <w:r w:rsidRPr="00DA6DA6">
        <w:rPr>
          <w:rFonts w:ascii="Times New Roman" w:hAnsi="Times New Roman" w:cs="Times New Roman"/>
          <w:sz w:val="24"/>
          <w:szCs w:val="24"/>
        </w:rPr>
        <w:t xml:space="preserve"> in health care settings.  Yoder-Wise states that effective communication can create good working conditions and reduces</w:t>
      </w:r>
      <w:r w:rsidR="00146DD7" w:rsidRPr="00DA6DA6">
        <w:rPr>
          <w:rFonts w:ascii="Times New Roman" w:hAnsi="Times New Roman" w:cs="Times New Roman"/>
          <w:sz w:val="24"/>
          <w:szCs w:val="24"/>
        </w:rPr>
        <w:t xml:space="preserve"> medical errors. </w:t>
      </w:r>
      <w:r w:rsidR="009A7A82" w:rsidRPr="00DA6DA6">
        <w:rPr>
          <w:rFonts w:ascii="Times New Roman" w:hAnsi="Times New Roman" w:cs="Times New Roman"/>
          <w:sz w:val="24"/>
          <w:szCs w:val="24"/>
        </w:rPr>
        <w:t xml:space="preserve">Clear communication with patients </w:t>
      </w:r>
      <w:r w:rsidR="00F76CCB" w:rsidRPr="00DA6DA6">
        <w:rPr>
          <w:rFonts w:ascii="Times New Roman" w:hAnsi="Times New Roman" w:cs="Times New Roman"/>
          <w:sz w:val="24"/>
          <w:szCs w:val="24"/>
        </w:rPr>
        <w:t xml:space="preserve">creates a therapeutic nurse-patient relationship </w:t>
      </w:r>
      <w:r w:rsidR="00CF5A4A" w:rsidRPr="00DA6DA6">
        <w:rPr>
          <w:rFonts w:ascii="Times New Roman" w:hAnsi="Times New Roman" w:cs="Times New Roman"/>
          <w:sz w:val="24"/>
          <w:szCs w:val="24"/>
        </w:rPr>
        <w:t>and promotes trust.  Patients who have been educated regarding their course of treatment</w:t>
      </w:r>
      <w:r w:rsidR="00BA27B9" w:rsidRPr="00DA6DA6">
        <w:rPr>
          <w:rFonts w:ascii="Times New Roman" w:hAnsi="Times New Roman" w:cs="Times New Roman"/>
          <w:sz w:val="24"/>
          <w:szCs w:val="24"/>
        </w:rPr>
        <w:t xml:space="preserve"> have statistically better outcomes. </w:t>
      </w:r>
      <w:r w:rsidR="00DA4573" w:rsidRPr="00DA6DA6">
        <w:rPr>
          <w:rFonts w:ascii="Times New Roman" w:hAnsi="Times New Roman" w:cs="Times New Roman"/>
          <w:sz w:val="24"/>
          <w:szCs w:val="24"/>
        </w:rPr>
        <w:t xml:space="preserve">The application will reinforce the purpose and the expectations of the team to provide clear effective communication to focus the project on.   </w:t>
      </w:r>
    </w:p>
    <w:p w:rsidR="005C1EB0" w:rsidRPr="00DA6DA6" w:rsidRDefault="005C1EB0" w:rsidP="005C1EB0">
      <w:pPr>
        <w:rPr>
          <w:rFonts w:ascii="Times New Roman" w:hAnsi="Times New Roman" w:cs="Times New Roman"/>
          <w:b/>
          <w:sz w:val="24"/>
          <w:szCs w:val="24"/>
        </w:rPr>
      </w:pPr>
      <w:r w:rsidRPr="00DA6DA6">
        <w:rPr>
          <w:rFonts w:ascii="Times New Roman" w:hAnsi="Times New Roman" w:cs="Times New Roman"/>
          <w:b/>
          <w:sz w:val="24"/>
          <w:szCs w:val="24"/>
        </w:rPr>
        <w:t xml:space="preserve"> B)  Based on resources needed to complete the grant application, what team members (titles, roles, positions) will you request from the three agencies?  In responding to this question, consider that one of the agencies involved reports that the majority of their employees, including nurses, are represented by a union.  The agency is concerned that if any negotiations are required for the implementation of the project, there will be a delay in submitting the application.  What, if anything, would you do differently in your plan to account for this concern? (Chapter 19)</w:t>
      </w:r>
    </w:p>
    <w:p w:rsidR="005C1EB0" w:rsidRPr="00DA6DA6" w:rsidRDefault="003F2F61" w:rsidP="005C1EB0">
      <w:pPr>
        <w:rPr>
          <w:rFonts w:ascii="Times New Roman" w:hAnsi="Times New Roman" w:cs="Times New Roman"/>
          <w:sz w:val="24"/>
          <w:szCs w:val="24"/>
        </w:rPr>
      </w:pPr>
      <w:r w:rsidRPr="00DA6DA6">
        <w:rPr>
          <w:rFonts w:ascii="Times New Roman" w:hAnsi="Times New Roman" w:cs="Times New Roman"/>
          <w:sz w:val="24"/>
          <w:szCs w:val="24"/>
        </w:rPr>
        <w:t xml:space="preserve">The team members should be nursing professionals who have an understanding of the organizations policies and procedures. The mission of the organization should be incorporated into the project’s goals. The team members should be </w:t>
      </w:r>
      <w:r w:rsidR="001353E6" w:rsidRPr="00DA6DA6">
        <w:rPr>
          <w:rFonts w:ascii="Times New Roman" w:hAnsi="Times New Roman" w:cs="Times New Roman"/>
          <w:sz w:val="24"/>
          <w:szCs w:val="24"/>
        </w:rPr>
        <w:t xml:space="preserve">well trained in effective communication. </w:t>
      </w:r>
      <w:r w:rsidR="006D6489" w:rsidRPr="00DA6DA6">
        <w:rPr>
          <w:rFonts w:ascii="Times New Roman" w:hAnsi="Times New Roman" w:cs="Times New Roman"/>
          <w:sz w:val="24"/>
          <w:szCs w:val="24"/>
        </w:rPr>
        <w:lastRenderedPageBreak/>
        <w:t xml:space="preserve">The team should also have both Baccalaureate and Master’s prepared nursing from an array of settings. </w:t>
      </w:r>
      <w:r w:rsidR="007D40AE" w:rsidRPr="00DA6DA6">
        <w:rPr>
          <w:rFonts w:ascii="Times New Roman" w:hAnsi="Times New Roman" w:cs="Times New Roman"/>
          <w:sz w:val="24"/>
          <w:szCs w:val="24"/>
        </w:rPr>
        <w:t xml:space="preserve">Collective bargaining is the performance of the mutual obligation of the employer and representatives of the employees to meet at reasonable times and confer in good faith with respect to wages, hours, and other terms and conditions of employment or the negotiation of any agreement or any question arising from those terms and conditions. </w:t>
      </w:r>
      <w:r w:rsidR="00CE3F1B" w:rsidRPr="00DA6DA6">
        <w:rPr>
          <w:rFonts w:ascii="Times New Roman" w:hAnsi="Times New Roman" w:cs="Times New Roman"/>
          <w:sz w:val="24"/>
          <w:szCs w:val="24"/>
        </w:rPr>
        <w:t>(Yoder-Wise, 2011, pg. 381)</w:t>
      </w:r>
      <w:r w:rsidR="00E43363" w:rsidRPr="00DA6DA6">
        <w:rPr>
          <w:rFonts w:ascii="Times New Roman" w:hAnsi="Times New Roman" w:cs="Times New Roman"/>
          <w:sz w:val="24"/>
          <w:szCs w:val="24"/>
        </w:rPr>
        <w:t xml:space="preserve"> Because so of the team members needed may be union workers, I would contact the union to see if there would be any conflicts of interest. </w:t>
      </w:r>
      <w:r w:rsidR="00C004DA" w:rsidRPr="00DA6DA6">
        <w:rPr>
          <w:rFonts w:ascii="Times New Roman" w:hAnsi="Times New Roman" w:cs="Times New Roman"/>
          <w:sz w:val="24"/>
          <w:szCs w:val="24"/>
        </w:rPr>
        <w:t xml:space="preserve"> </w:t>
      </w:r>
    </w:p>
    <w:p w:rsidR="005C1EB0" w:rsidRPr="00DA6DA6" w:rsidRDefault="005C1EB0" w:rsidP="005C1EB0">
      <w:pPr>
        <w:rPr>
          <w:rFonts w:ascii="Times New Roman" w:hAnsi="Times New Roman" w:cs="Times New Roman"/>
          <w:sz w:val="24"/>
          <w:szCs w:val="24"/>
        </w:rPr>
      </w:pPr>
      <w:r w:rsidRPr="00DA6DA6">
        <w:rPr>
          <w:rFonts w:ascii="Times New Roman" w:hAnsi="Times New Roman" w:cs="Times New Roman"/>
          <w:b/>
          <w:sz w:val="24"/>
          <w:szCs w:val="24"/>
        </w:rPr>
        <w:t>3.  As part of the grant application, the team, led by you, must include information about the planned implementation strategy.   The team supports and enhances your vision for a standardized communication tool.   (Chapter 17):</w:t>
      </w:r>
      <w:r w:rsidR="00A64997" w:rsidRPr="00DA6DA6">
        <w:rPr>
          <w:rFonts w:ascii="Times New Roman" w:hAnsi="Times New Roman" w:cs="Times New Roman"/>
          <w:b/>
          <w:sz w:val="24"/>
          <w:szCs w:val="24"/>
        </w:rPr>
        <w:t xml:space="preserve"> </w:t>
      </w:r>
    </w:p>
    <w:p w:rsidR="00192092" w:rsidRPr="00DA6DA6" w:rsidRDefault="00192092" w:rsidP="005C1EB0">
      <w:pPr>
        <w:rPr>
          <w:rFonts w:ascii="Times New Roman" w:hAnsi="Times New Roman" w:cs="Times New Roman"/>
          <w:b/>
          <w:sz w:val="24"/>
          <w:szCs w:val="24"/>
        </w:rPr>
      </w:pPr>
    </w:p>
    <w:p w:rsidR="005C1EB0" w:rsidRPr="00DA6DA6" w:rsidRDefault="005C1EB0" w:rsidP="005C1EB0">
      <w:pPr>
        <w:rPr>
          <w:rFonts w:ascii="Times New Roman" w:hAnsi="Times New Roman" w:cs="Times New Roman"/>
          <w:b/>
          <w:sz w:val="24"/>
          <w:szCs w:val="24"/>
        </w:rPr>
      </w:pPr>
      <w:r w:rsidRPr="00DA6DA6">
        <w:rPr>
          <w:rFonts w:ascii="Times New Roman" w:hAnsi="Times New Roman" w:cs="Times New Roman"/>
          <w:b/>
          <w:sz w:val="24"/>
          <w:szCs w:val="24"/>
        </w:rPr>
        <w:t xml:space="preserve">   A)  Would you consider the implementation of a standardized communication tool for three agencies a low- or high-complexity change situation?</w:t>
      </w:r>
    </w:p>
    <w:p w:rsidR="005C1EB0" w:rsidRPr="00DA6DA6" w:rsidRDefault="005670C5" w:rsidP="005C1EB0">
      <w:pPr>
        <w:rPr>
          <w:rFonts w:ascii="Times New Roman" w:hAnsi="Times New Roman" w:cs="Times New Roman"/>
          <w:sz w:val="24"/>
          <w:szCs w:val="24"/>
        </w:rPr>
      </w:pPr>
      <w:r w:rsidRPr="00DA6DA6">
        <w:rPr>
          <w:rFonts w:ascii="Times New Roman" w:hAnsi="Times New Roman" w:cs="Times New Roman"/>
          <w:sz w:val="24"/>
          <w:szCs w:val="24"/>
        </w:rPr>
        <w:t xml:space="preserve">A high-complexity change is defined as a complicated change situation characterized by the interactions of multiple variables of people, technology, and systems. </w:t>
      </w:r>
      <w:r w:rsidR="00B6607F" w:rsidRPr="00DA6DA6">
        <w:rPr>
          <w:rFonts w:ascii="Times New Roman" w:hAnsi="Times New Roman" w:cs="Times New Roman"/>
          <w:sz w:val="24"/>
          <w:szCs w:val="24"/>
        </w:rPr>
        <w:t xml:space="preserve">(Yoder-Wise, 2011, pg. 611) Low-complexity change is defined as an uncomplicated change situation of the limited influences of people, technology, and systems. (Yoder-Wise, 2011, pg. 612) During the </w:t>
      </w:r>
      <w:r w:rsidR="00DD5D28" w:rsidRPr="00DA6DA6">
        <w:rPr>
          <w:rFonts w:ascii="Times New Roman" w:hAnsi="Times New Roman" w:cs="Times New Roman"/>
          <w:sz w:val="24"/>
          <w:szCs w:val="24"/>
        </w:rPr>
        <w:t>beginning stages of the project, I feel that the process will be classifi</w:t>
      </w:r>
      <w:r w:rsidR="00A91B3F" w:rsidRPr="00DA6DA6">
        <w:rPr>
          <w:rFonts w:ascii="Times New Roman" w:hAnsi="Times New Roman" w:cs="Times New Roman"/>
          <w:sz w:val="24"/>
          <w:szCs w:val="24"/>
        </w:rPr>
        <w:t>e</w:t>
      </w:r>
      <w:r w:rsidR="00C159DB" w:rsidRPr="00DA6DA6">
        <w:rPr>
          <w:rFonts w:ascii="Times New Roman" w:hAnsi="Times New Roman" w:cs="Times New Roman"/>
          <w:sz w:val="24"/>
          <w:szCs w:val="24"/>
        </w:rPr>
        <w:t>d as a high-complexity change until everyone</w:t>
      </w:r>
      <w:r w:rsidR="00776C5D" w:rsidRPr="00DA6DA6">
        <w:rPr>
          <w:rFonts w:ascii="Times New Roman" w:hAnsi="Times New Roman" w:cs="Times New Roman"/>
          <w:sz w:val="24"/>
          <w:szCs w:val="24"/>
        </w:rPr>
        <w:t xml:space="preserve"> gets settled into their roles. Later I predicted that </w:t>
      </w:r>
      <w:r w:rsidR="009943BB" w:rsidRPr="00DA6DA6">
        <w:rPr>
          <w:rFonts w:ascii="Times New Roman" w:hAnsi="Times New Roman" w:cs="Times New Roman"/>
          <w:sz w:val="24"/>
          <w:szCs w:val="24"/>
        </w:rPr>
        <w:t xml:space="preserve">the project will change to low-complexity. </w:t>
      </w:r>
    </w:p>
    <w:p w:rsidR="005C1EB0" w:rsidRPr="00DA6DA6" w:rsidRDefault="00192092" w:rsidP="005C1EB0">
      <w:pPr>
        <w:rPr>
          <w:rFonts w:ascii="Times New Roman" w:hAnsi="Times New Roman" w:cs="Times New Roman"/>
          <w:b/>
          <w:sz w:val="24"/>
          <w:szCs w:val="24"/>
        </w:rPr>
      </w:pPr>
      <w:r w:rsidRPr="00DA6DA6">
        <w:rPr>
          <w:rFonts w:ascii="Times New Roman" w:hAnsi="Times New Roman" w:cs="Times New Roman"/>
          <w:b/>
          <w:sz w:val="24"/>
          <w:szCs w:val="24"/>
        </w:rPr>
        <w:t xml:space="preserve"> B)  What </w:t>
      </w:r>
      <w:r w:rsidR="005C1EB0" w:rsidRPr="00DA6DA6">
        <w:rPr>
          <w:rFonts w:ascii="Times New Roman" w:hAnsi="Times New Roman" w:cs="Times New Roman"/>
          <w:b/>
          <w:sz w:val="24"/>
          <w:szCs w:val="24"/>
        </w:rPr>
        <w:t>change management approaches will probably be needed and why?</w:t>
      </w:r>
    </w:p>
    <w:p w:rsidR="00A156E6" w:rsidRPr="00DA6DA6" w:rsidRDefault="00A156E6" w:rsidP="005C1EB0">
      <w:pPr>
        <w:rPr>
          <w:rFonts w:ascii="Times New Roman" w:hAnsi="Times New Roman" w:cs="Times New Roman"/>
          <w:sz w:val="24"/>
          <w:szCs w:val="24"/>
        </w:rPr>
      </w:pPr>
      <w:r w:rsidRPr="00DA6DA6">
        <w:rPr>
          <w:rFonts w:ascii="Times New Roman" w:hAnsi="Times New Roman" w:cs="Times New Roman"/>
          <w:sz w:val="24"/>
          <w:szCs w:val="24"/>
        </w:rPr>
        <w:t>According to Yoder-Wise, there are five functions that are needed to make functional changes. The first in planning (includes assessment), organizing, implementing, evaluating, and seeking feedback</w:t>
      </w:r>
      <w:r w:rsidR="00A3492C" w:rsidRPr="00DA6DA6">
        <w:rPr>
          <w:rFonts w:ascii="Times New Roman" w:hAnsi="Times New Roman" w:cs="Times New Roman"/>
          <w:sz w:val="24"/>
          <w:szCs w:val="24"/>
        </w:rPr>
        <w:t xml:space="preserve">; also the manager shoulder remain flexible. The manager needs to have these functions to ensure that the project is being </w:t>
      </w:r>
      <w:r w:rsidR="000B7C55" w:rsidRPr="00DA6DA6">
        <w:rPr>
          <w:rFonts w:ascii="Times New Roman" w:hAnsi="Times New Roman" w:cs="Times New Roman"/>
          <w:sz w:val="24"/>
          <w:szCs w:val="24"/>
        </w:rPr>
        <w:t>run</w:t>
      </w:r>
      <w:r w:rsidR="00A3492C" w:rsidRPr="00DA6DA6">
        <w:rPr>
          <w:rFonts w:ascii="Times New Roman" w:hAnsi="Times New Roman" w:cs="Times New Roman"/>
          <w:sz w:val="24"/>
          <w:szCs w:val="24"/>
        </w:rPr>
        <w:t xml:space="preserve"> smoothly.  </w:t>
      </w:r>
    </w:p>
    <w:p w:rsidR="00A156E6" w:rsidRPr="00697DFC" w:rsidRDefault="00A156E6" w:rsidP="005C1EB0">
      <w:pPr>
        <w:rPr>
          <w:rFonts w:ascii="Times New Roman" w:hAnsi="Times New Roman" w:cs="Times New Roman"/>
          <w:b/>
          <w:sz w:val="24"/>
          <w:szCs w:val="24"/>
        </w:rPr>
      </w:pPr>
    </w:p>
    <w:p w:rsidR="005C1EB0" w:rsidRDefault="005C1EB0" w:rsidP="005C1EB0"/>
    <w:p w:rsidR="005C1EB0" w:rsidRDefault="005C1EB0" w:rsidP="005C1EB0">
      <w:r>
        <w:t xml:space="preserve"> </w:t>
      </w:r>
    </w:p>
    <w:p w:rsidR="005C1EB0" w:rsidRDefault="005C1EB0" w:rsidP="005C1EB0">
      <w:r>
        <w:t xml:space="preserve"> </w:t>
      </w:r>
    </w:p>
    <w:p w:rsidR="00204FCA" w:rsidRDefault="005C1EB0" w:rsidP="005C1EB0">
      <w:r>
        <w:t xml:space="preserve">  </w:t>
      </w:r>
    </w:p>
    <w:sectPr w:rsidR="00204F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46EB4"/>
    <w:multiLevelType w:val="hybridMultilevel"/>
    <w:tmpl w:val="699CE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0118AC"/>
    <w:multiLevelType w:val="hybridMultilevel"/>
    <w:tmpl w:val="C6204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CB3D40"/>
    <w:multiLevelType w:val="hybridMultilevel"/>
    <w:tmpl w:val="FF283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EB0"/>
    <w:rsid w:val="00014B18"/>
    <w:rsid w:val="00021D96"/>
    <w:rsid w:val="000B7C55"/>
    <w:rsid w:val="001353E6"/>
    <w:rsid w:val="0014682B"/>
    <w:rsid w:val="00146DD7"/>
    <w:rsid w:val="00192092"/>
    <w:rsid w:val="001C436D"/>
    <w:rsid w:val="00204FCA"/>
    <w:rsid w:val="00353A86"/>
    <w:rsid w:val="0036684E"/>
    <w:rsid w:val="003678A8"/>
    <w:rsid w:val="0038733B"/>
    <w:rsid w:val="003F2F61"/>
    <w:rsid w:val="004950E0"/>
    <w:rsid w:val="004F2809"/>
    <w:rsid w:val="005670C5"/>
    <w:rsid w:val="00576180"/>
    <w:rsid w:val="005C1EB0"/>
    <w:rsid w:val="005D321B"/>
    <w:rsid w:val="005D5BE2"/>
    <w:rsid w:val="005E64EA"/>
    <w:rsid w:val="006061E0"/>
    <w:rsid w:val="00616914"/>
    <w:rsid w:val="00630D15"/>
    <w:rsid w:val="006733EE"/>
    <w:rsid w:val="00697DFC"/>
    <w:rsid w:val="006C2941"/>
    <w:rsid w:val="006D6489"/>
    <w:rsid w:val="00703437"/>
    <w:rsid w:val="007657A3"/>
    <w:rsid w:val="00776C5D"/>
    <w:rsid w:val="007807A3"/>
    <w:rsid w:val="007D40AE"/>
    <w:rsid w:val="007E2076"/>
    <w:rsid w:val="007F6061"/>
    <w:rsid w:val="00882F2F"/>
    <w:rsid w:val="008B0F58"/>
    <w:rsid w:val="009943BB"/>
    <w:rsid w:val="009A7A82"/>
    <w:rsid w:val="009B3C40"/>
    <w:rsid w:val="00A06AC3"/>
    <w:rsid w:val="00A11952"/>
    <w:rsid w:val="00A156E6"/>
    <w:rsid w:val="00A3403F"/>
    <w:rsid w:val="00A3492C"/>
    <w:rsid w:val="00A64997"/>
    <w:rsid w:val="00A91B3F"/>
    <w:rsid w:val="00A95A35"/>
    <w:rsid w:val="00B6607F"/>
    <w:rsid w:val="00B860C0"/>
    <w:rsid w:val="00BA27B9"/>
    <w:rsid w:val="00C004DA"/>
    <w:rsid w:val="00C159DB"/>
    <w:rsid w:val="00C33FB2"/>
    <w:rsid w:val="00CE3F1B"/>
    <w:rsid w:val="00CF5A4A"/>
    <w:rsid w:val="00D01BE0"/>
    <w:rsid w:val="00D458CC"/>
    <w:rsid w:val="00D65D5D"/>
    <w:rsid w:val="00DA4573"/>
    <w:rsid w:val="00DA6DA6"/>
    <w:rsid w:val="00DD5D28"/>
    <w:rsid w:val="00E363DD"/>
    <w:rsid w:val="00E43363"/>
    <w:rsid w:val="00E51F5C"/>
    <w:rsid w:val="00E73DB2"/>
    <w:rsid w:val="00F76CCB"/>
    <w:rsid w:val="00FB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E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3210</TotalTime>
  <Pages>3</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Tenika mcmillan</dc:creator>
  <cp:lastModifiedBy>Tenika mcmillan</cp:lastModifiedBy>
  <cp:revision>73</cp:revision>
  <dcterms:created xsi:type="dcterms:W3CDTF">2011-09-25T00:58:00Z</dcterms:created>
  <dcterms:modified xsi:type="dcterms:W3CDTF">2011-09-28T02:47:00Z</dcterms:modified>
</cp:coreProperties>
</file>