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72" w:rsidRDefault="003D3F0A">
      <w:r>
        <w:rPr>
          <w:rStyle w:val="CommentReference"/>
        </w:rPr>
        <w:commentReference w:id="0"/>
      </w:r>
    </w:p>
    <w:p w:rsidR="000453AB" w:rsidRDefault="000453AB"/>
    <w:p w:rsidR="000453AB" w:rsidRDefault="00825588">
      <w:pPr>
        <w:rPr>
          <w:color w:val="FF0000"/>
        </w:rPr>
      </w:pPr>
      <w:r>
        <w:rPr>
          <w:color w:val="FF0000"/>
        </w:rPr>
        <w:t xml:space="preserve">Need a lot of APA work </w:t>
      </w:r>
      <w:proofErr w:type="gramStart"/>
      <w:r>
        <w:rPr>
          <w:color w:val="FF0000"/>
        </w:rPr>
        <w:t>here.</w:t>
      </w:r>
      <w:proofErr w:type="gramEnd"/>
      <w:r>
        <w:rPr>
          <w:color w:val="FF0000"/>
        </w:rPr>
        <w:t xml:space="preserve"> If your site does not state an author it may be the organization such as NIH</w:t>
      </w:r>
    </w:p>
    <w:p w:rsidR="00825588" w:rsidRPr="00825588" w:rsidRDefault="00825588">
      <w:pPr>
        <w:rPr>
          <w:color w:val="FF0000"/>
        </w:rPr>
      </w:pPr>
      <w:r>
        <w:rPr>
          <w:color w:val="FF0000"/>
        </w:rPr>
        <w:t>10/15</w:t>
      </w:r>
    </w:p>
    <w:p w:rsidR="000453AB" w:rsidRDefault="000453AB"/>
    <w:p w:rsidR="000453AB" w:rsidRDefault="000453AB" w:rsidP="000453AB">
      <w:pPr>
        <w:jc w:val="center"/>
      </w:pPr>
    </w:p>
    <w:p w:rsidR="000453AB" w:rsidRDefault="000453AB" w:rsidP="000453AB">
      <w:pPr>
        <w:jc w:val="center"/>
      </w:pPr>
      <w:r>
        <w:t xml:space="preserve">Case </w:t>
      </w:r>
      <w:commentRangeStart w:id="1"/>
      <w:r>
        <w:t>Study</w:t>
      </w:r>
      <w:commentRangeEnd w:id="1"/>
      <w:r w:rsidR="003D3F0A">
        <w:rPr>
          <w:rStyle w:val="CommentReference"/>
        </w:rPr>
        <w:commentReference w:id="1"/>
      </w:r>
      <w:r>
        <w:t>-</w:t>
      </w:r>
      <w:proofErr w:type="spellStart"/>
      <w:r>
        <w:t>Somatosensory</w:t>
      </w:r>
      <w:proofErr w:type="spellEnd"/>
      <w:r>
        <w:t xml:space="preserve"> Disturbance</w:t>
      </w:r>
    </w:p>
    <w:p w:rsidR="000453AB" w:rsidRDefault="000453AB" w:rsidP="000453AB">
      <w:pPr>
        <w:jc w:val="center"/>
        <w:rPr>
          <w:sz w:val="24"/>
          <w:szCs w:val="24"/>
        </w:rPr>
      </w:pPr>
      <w:r>
        <w:rPr>
          <w:sz w:val="24"/>
          <w:szCs w:val="24"/>
        </w:rPr>
        <w:t>Erica J. Ochs</w:t>
      </w:r>
    </w:p>
    <w:p w:rsidR="000453AB" w:rsidRDefault="000453AB" w:rsidP="000453AB">
      <w:pPr>
        <w:jc w:val="center"/>
        <w:rPr>
          <w:sz w:val="24"/>
          <w:szCs w:val="24"/>
        </w:rPr>
      </w:pPr>
      <w:r>
        <w:rPr>
          <w:sz w:val="24"/>
          <w:szCs w:val="24"/>
        </w:rPr>
        <w:t>Lakeview College of Nursing</w:t>
      </w: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Default="000453AB" w:rsidP="000453AB">
      <w:pPr>
        <w:jc w:val="center"/>
        <w:rPr>
          <w:sz w:val="24"/>
          <w:szCs w:val="24"/>
        </w:rPr>
      </w:pPr>
    </w:p>
    <w:p w:rsidR="000453AB" w:rsidRPr="00CD69B6" w:rsidRDefault="000453AB" w:rsidP="000453AB">
      <w:pPr>
        <w:pStyle w:val="ListParagraph"/>
        <w:numPr>
          <w:ilvl w:val="0"/>
          <w:numId w:val="1"/>
        </w:numPr>
        <w:spacing w:line="360" w:lineRule="auto"/>
        <w:rPr>
          <w:sz w:val="24"/>
          <w:szCs w:val="24"/>
        </w:rPr>
      </w:pPr>
      <w:r w:rsidRPr="00CD69B6">
        <w:rPr>
          <w:sz w:val="24"/>
          <w:szCs w:val="24"/>
        </w:rPr>
        <w:t xml:space="preserve">Mrs. Stoke’s hallucinations might be </w:t>
      </w:r>
      <w:commentRangeStart w:id="2"/>
      <w:r w:rsidRPr="00CD69B6">
        <w:rPr>
          <w:sz w:val="24"/>
          <w:szCs w:val="24"/>
        </w:rPr>
        <w:t>caused</w:t>
      </w:r>
      <w:commentRangeEnd w:id="2"/>
      <w:r w:rsidR="003D3F0A">
        <w:rPr>
          <w:rStyle w:val="CommentReference"/>
        </w:rPr>
        <w:commentReference w:id="2"/>
      </w:r>
      <w:r w:rsidRPr="00CD69B6">
        <w:rPr>
          <w:sz w:val="24"/>
          <w:szCs w:val="24"/>
        </w:rPr>
        <w:t xml:space="preserve"> by the amount of Morphine she is receiving.  Mrs. Stoke is an older woman, therefore her body is not metabolizing the morphine as fast as a younger adult would. A side effect of this in older people is delirium, which can be reversed with decreased doses of the morphine (Opiates, 2008).</w:t>
      </w:r>
    </w:p>
    <w:p w:rsidR="000453AB" w:rsidRPr="00CD69B6" w:rsidRDefault="000453AB" w:rsidP="000453AB">
      <w:pPr>
        <w:pStyle w:val="ListParagraph"/>
        <w:numPr>
          <w:ilvl w:val="0"/>
          <w:numId w:val="1"/>
        </w:numPr>
        <w:spacing w:line="360" w:lineRule="auto"/>
        <w:rPr>
          <w:sz w:val="24"/>
          <w:szCs w:val="24"/>
        </w:rPr>
      </w:pPr>
      <w:r w:rsidRPr="00CD69B6">
        <w:rPr>
          <w:sz w:val="24"/>
          <w:szCs w:val="24"/>
        </w:rPr>
        <w:t>The nurse can anticipate the doctor to order a possible reduction in the morphine, rotating the morphine with other pain medication to reduce the amount of morphine in her body at one time, switching the route of the medication from IV to possibly sublingual or po, or using other medications to help reduce or treat the side effects. One or all of these methods may be used to help find a common ground of reduced side effects and pain control for Mrs. Stoke (Opiates, 2008)</w:t>
      </w:r>
    </w:p>
    <w:p w:rsidR="000453AB" w:rsidRPr="003D3F0A" w:rsidRDefault="000453AB" w:rsidP="000453AB">
      <w:pPr>
        <w:pStyle w:val="ListParagraph"/>
        <w:numPr>
          <w:ilvl w:val="0"/>
          <w:numId w:val="1"/>
        </w:numPr>
        <w:spacing w:line="360" w:lineRule="auto"/>
        <w:rPr>
          <w:color w:val="FF0000"/>
          <w:sz w:val="24"/>
          <w:szCs w:val="24"/>
        </w:rPr>
      </w:pPr>
      <w:r w:rsidRPr="00CD69B6">
        <w:rPr>
          <w:sz w:val="24"/>
          <w:szCs w:val="24"/>
        </w:rPr>
        <w:t xml:space="preserve">There may be some signs and symptoms that Mrs. Stoke isn’t telling the physician.  She could be suffering from migraines which could cause the hallucinations.  She could be more focused on her chest pain that she doesn’t see the migraines as a problem but they could be why she is seeing things that aren’t there.  Mrs. Stoke could also have some delirium from a new infection that has occurred.  New labs may need to be ordered to rule this one out. Although not probably but possible, Mrs. Stoke may be an alcoholic that is suffering from withdrawals since she has been in the hospital. Seeing bugs crawling is a common delusion of alcoholics going through withdrawals (Visual Hallucinations, </w:t>
      </w:r>
      <w:commentRangeStart w:id="3"/>
      <w:r w:rsidRPr="00CD69B6">
        <w:rPr>
          <w:sz w:val="24"/>
          <w:szCs w:val="24"/>
        </w:rPr>
        <w:t>2009</w:t>
      </w:r>
      <w:commentRangeEnd w:id="3"/>
      <w:r w:rsidR="003D3F0A">
        <w:rPr>
          <w:rStyle w:val="CommentReference"/>
        </w:rPr>
        <w:commentReference w:id="3"/>
      </w:r>
      <w:r w:rsidRPr="003D3F0A">
        <w:rPr>
          <w:color w:val="FF0000"/>
          <w:sz w:val="24"/>
          <w:szCs w:val="24"/>
        </w:rPr>
        <w:t>)</w:t>
      </w:r>
      <w:r w:rsidR="003D3F0A" w:rsidRPr="003D3F0A">
        <w:rPr>
          <w:rFonts w:ascii="ITCGaramondStd-Bk" w:hAnsi="ITCGaramondStd-Bk" w:cs="ITCGaramondStd-Bk"/>
          <w:color w:val="FF0000"/>
          <w:sz w:val="20"/>
          <w:szCs w:val="20"/>
        </w:rPr>
        <w:t xml:space="preserve"> Sleep disturbances, dementia, delirium, and migraines.</w:t>
      </w:r>
    </w:p>
    <w:p w:rsidR="003D3F0A" w:rsidRPr="003D3F0A" w:rsidRDefault="003D3F0A" w:rsidP="003D3F0A">
      <w:pPr>
        <w:pStyle w:val="ListParagraph"/>
        <w:spacing w:line="360" w:lineRule="auto"/>
        <w:rPr>
          <w:color w:val="FF0000"/>
          <w:sz w:val="24"/>
          <w:szCs w:val="24"/>
        </w:rPr>
      </w:pPr>
    </w:p>
    <w:p w:rsidR="000453AB" w:rsidRPr="003D3F0A" w:rsidRDefault="000453AB" w:rsidP="000453AB">
      <w:pPr>
        <w:pStyle w:val="ListParagraph"/>
        <w:numPr>
          <w:ilvl w:val="0"/>
          <w:numId w:val="1"/>
        </w:numPr>
        <w:spacing w:line="360" w:lineRule="auto"/>
        <w:rPr>
          <w:color w:val="FF0000"/>
          <w:sz w:val="24"/>
          <w:szCs w:val="24"/>
        </w:rPr>
      </w:pPr>
      <w:r w:rsidRPr="00CD69B6">
        <w:rPr>
          <w:sz w:val="24"/>
          <w:szCs w:val="24"/>
        </w:rPr>
        <w:t xml:space="preserve">The patient and her family should be educated about the importance of getting an eye exam every 6 months to check for cataracts, not crushing extended release forms of the medication, take with or without food, and avoiding alcohol while on the drug. The family and patient should be instructed on dosage and medications that could cause an interaction.  Patient should be aware of adverse reactions such as seizures, headaches, agitation, dizziness, tachycardia, ear pain, abdominal pain, nausea, constipation and </w:t>
      </w:r>
      <w:proofErr w:type="spellStart"/>
      <w:r w:rsidRPr="003D3F0A">
        <w:rPr>
          <w:color w:val="FF0000"/>
          <w:sz w:val="24"/>
          <w:szCs w:val="24"/>
        </w:rPr>
        <w:t>dysarthria</w:t>
      </w:r>
      <w:proofErr w:type="spellEnd"/>
      <w:r w:rsidRPr="003D3F0A">
        <w:rPr>
          <w:color w:val="FF0000"/>
          <w:sz w:val="24"/>
          <w:szCs w:val="24"/>
        </w:rPr>
        <w:t xml:space="preserve"> </w:t>
      </w:r>
      <w:r w:rsidR="003D3F0A" w:rsidRPr="003D3F0A">
        <w:rPr>
          <w:color w:val="FF0000"/>
          <w:sz w:val="24"/>
          <w:szCs w:val="24"/>
        </w:rPr>
        <w:t xml:space="preserve"> Cite source and  </w:t>
      </w:r>
      <w:r w:rsidR="003D3F0A" w:rsidRPr="003D3F0A">
        <w:rPr>
          <w:rFonts w:ascii="ITCGaramondStd-Bk" w:hAnsi="ITCGaramondStd-Bk" w:cs="ITCGaramondStd-Bk"/>
          <w:color w:val="FF0000"/>
          <w:sz w:val="20"/>
          <w:szCs w:val="20"/>
        </w:rPr>
        <w:t>Avoid drinking grapefruit juice</w:t>
      </w:r>
    </w:p>
    <w:p w:rsidR="000453AB" w:rsidRPr="00CD69B6" w:rsidRDefault="000453AB" w:rsidP="000453AB">
      <w:pPr>
        <w:pStyle w:val="ListParagraph"/>
        <w:numPr>
          <w:ilvl w:val="0"/>
          <w:numId w:val="1"/>
        </w:numPr>
        <w:spacing w:line="360" w:lineRule="auto"/>
        <w:rPr>
          <w:sz w:val="24"/>
          <w:szCs w:val="24"/>
        </w:rPr>
      </w:pPr>
      <w:r w:rsidRPr="00CD69B6">
        <w:rPr>
          <w:sz w:val="24"/>
          <w:szCs w:val="24"/>
        </w:rPr>
        <w:lastRenderedPageBreak/>
        <w:t xml:space="preserve">Seroquel is given to patients with Parkinson’s because they do not block dopamine activity. </w:t>
      </w:r>
      <w:proofErr w:type="spellStart"/>
      <w:r w:rsidRPr="00CD69B6">
        <w:rPr>
          <w:sz w:val="24"/>
          <w:szCs w:val="24"/>
        </w:rPr>
        <w:t>Neuroleptic</w:t>
      </w:r>
      <w:proofErr w:type="spellEnd"/>
      <w:r w:rsidRPr="00CD69B6">
        <w:rPr>
          <w:sz w:val="24"/>
          <w:szCs w:val="24"/>
        </w:rPr>
        <w:t xml:space="preserve"> agents are typically used for hallucinations but may cause exacerbations in Parkinson patients (Visual Hallucinations, 2009). To prevent any complications, Seroquel is the drug of choice for these patients.</w:t>
      </w:r>
    </w:p>
    <w:p w:rsidR="000453AB" w:rsidRPr="003D3F0A" w:rsidRDefault="000453AB" w:rsidP="000453AB">
      <w:pPr>
        <w:pStyle w:val="ListParagraph"/>
        <w:numPr>
          <w:ilvl w:val="0"/>
          <w:numId w:val="1"/>
        </w:numPr>
        <w:spacing w:line="360" w:lineRule="auto"/>
        <w:rPr>
          <w:color w:val="FF0000"/>
          <w:sz w:val="24"/>
          <w:szCs w:val="24"/>
        </w:rPr>
      </w:pPr>
      <w:r w:rsidRPr="00CD69B6">
        <w:rPr>
          <w:sz w:val="24"/>
          <w:szCs w:val="24"/>
        </w:rPr>
        <w:t xml:space="preserve">Carol, there a few different things that can cause someone to have hallucinations where they see things that aren’t really there. Hallucinations occur for one of three reasons.  The first thing that can cause hallucinations is something that irritates the visual area of the brain.  This could be something like a seizure.  The second cause of hallucinations could be from a lesion on the brain that has caused a change in the brain functioning. The last thing that might cause a person to have hallucinations is if they suffer from a sleep disorder (Visual Hallucinations, 2009). In your grandmother’s case, when she had her surgery, she had a lack of oxygen to her brain for a period of time and this is most likely cause of her hallucinations.  </w:t>
      </w:r>
      <w:r w:rsidR="003D3F0A" w:rsidRPr="003D3F0A">
        <w:rPr>
          <w:rFonts w:ascii="ITCGaramondStd-Bk" w:hAnsi="ITCGaramondStd-Bk" w:cs="ITCGaramondStd-Bk"/>
          <w:color w:val="FF0000"/>
          <w:sz w:val="20"/>
          <w:szCs w:val="20"/>
        </w:rPr>
        <w:t>or the time she was under anesthesia</w:t>
      </w:r>
      <w:r w:rsidR="003D3F0A">
        <w:rPr>
          <w:rFonts w:ascii="ITCGaramondStd-Bk" w:hAnsi="ITCGaramondStd-Bk" w:cs="ITCGaramondStd-Bk"/>
          <w:color w:val="FF0000"/>
          <w:sz w:val="20"/>
          <w:szCs w:val="20"/>
        </w:rPr>
        <w:t xml:space="preserve"> (You need author not title it may be the organization)</w:t>
      </w:r>
    </w:p>
    <w:p w:rsidR="000453AB" w:rsidRPr="00CD69B6" w:rsidRDefault="000453AB" w:rsidP="000453AB">
      <w:pPr>
        <w:pStyle w:val="ListParagraph"/>
        <w:numPr>
          <w:ilvl w:val="0"/>
          <w:numId w:val="1"/>
        </w:numPr>
        <w:spacing w:line="360" w:lineRule="auto"/>
        <w:rPr>
          <w:sz w:val="24"/>
          <w:szCs w:val="24"/>
        </w:rPr>
      </w:pPr>
      <w:r w:rsidRPr="00CD69B6">
        <w:rPr>
          <w:sz w:val="24"/>
          <w:szCs w:val="24"/>
        </w:rPr>
        <w:t>Carol should approach her grandma very calmly when she is having a hallucination.  She should tell her that you don’t see what she is talking about and that she is having a hallucination.  Carol should talk to her grandma about what just happened and ask if there is anything she can do to help her.  She could also use distractions from the hallucinations by getting her grandma to watch TV or turn the radio on.  Carol should remember not to hurry her grandma to make decisions during this time (Curtis, 2008)</w:t>
      </w:r>
    </w:p>
    <w:p w:rsidR="000453AB" w:rsidRDefault="000453AB" w:rsidP="000453AB">
      <w:pPr>
        <w:pStyle w:val="ListParagraph"/>
        <w:numPr>
          <w:ilvl w:val="0"/>
          <w:numId w:val="1"/>
        </w:numPr>
        <w:spacing w:line="360" w:lineRule="auto"/>
        <w:rPr>
          <w:sz w:val="24"/>
          <w:szCs w:val="24"/>
        </w:rPr>
      </w:pPr>
      <w:r w:rsidRPr="00CD69B6">
        <w:rPr>
          <w:sz w:val="24"/>
          <w:szCs w:val="24"/>
        </w:rPr>
        <w:t xml:space="preserve">I would inform Mrs. Stokes that there is a possibility that she may have hallucinations once she goes home but we are going to give her medication to decrease or completely prevent them from happening. If she takes her medication as ordered, her chances of having more hallucinations is decreased. </w:t>
      </w:r>
      <w:r w:rsidR="003D3F0A">
        <w:rPr>
          <w:sz w:val="24"/>
          <w:szCs w:val="24"/>
        </w:rPr>
        <w:t xml:space="preserve">  </w:t>
      </w:r>
    </w:p>
    <w:p w:rsidR="003D3F0A" w:rsidRPr="003D3F0A" w:rsidRDefault="003D3F0A" w:rsidP="003D3F0A">
      <w:pPr>
        <w:pStyle w:val="ListParagraph"/>
        <w:autoSpaceDE w:val="0"/>
        <w:autoSpaceDN w:val="0"/>
        <w:adjustRightInd w:val="0"/>
        <w:spacing w:after="0" w:line="240" w:lineRule="auto"/>
        <w:rPr>
          <w:color w:val="FF0000"/>
          <w:sz w:val="24"/>
          <w:szCs w:val="24"/>
        </w:rPr>
      </w:pPr>
      <w:r w:rsidRPr="003D3F0A">
        <w:rPr>
          <w:rFonts w:ascii="ITCGaramondStd-Bk" w:hAnsi="ITCGaramondStd-Bk" w:cs="ITCGaramondStd-Bk"/>
          <w:color w:val="FF0000"/>
          <w:sz w:val="20"/>
          <w:szCs w:val="20"/>
        </w:rPr>
        <w:t>Because the source of the hallucinations has resolved, it is unlikely she will have the hallucinations again.</w:t>
      </w:r>
    </w:p>
    <w:p w:rsidR="003D3F0A" w:rsidRPr="003D3F0A" w:rsidRDefault="003D3F0A" w:rsidP="003D3F0A">
      <w:pPr>
        <w:pStyle w:val="ListParagraph"/>
        <w:spacing w:line="360" w:lineRule="auto"/>
        <w:ind w:left="630"/>
        <w:rPr>
          <w:color w:val="FF0000"/>
          <w:sz w:val="24"/>
          <w:szCs w:val="24"/>
        </w:rPr>
      </w:pPr>
    </w:p>
    <w:p w:rsidR="00825588" w:rsidRPr="00825588" w:rsidRDefault="000453AB" w:rsidP="003D3F0A">
      <w:pPr>
        <w:autoSpaceDE w:val="0"/>
        <w:autoSpaceDN w:val="0"/>
        <w:adjustRightInd w:val="0"/>
        <w:spacing w:after="0" w:line="240" w:lineRule="auto"/>
        <w:rPr>
          <w:color w:val="FF0000"/>
          <w:sz w:val="24"/>
          <w:szCs w:val="24"/>
        </w:rPr>
      </w:pPr>
      <w:r w:rsidRPr="00CD69B6">
        <w:rPr>
          <w:sz w:val="24"/>
          <w:szCs w:val="24"/>
        </w:rPr>
        <w:t>Mrs. Stoke should make sure she takes her medication as prescribed by the doctor.  This medication should be taken at about the same time every day. She should report to the doctor a</w:t>
      </w:r>
      <w:r w:rsidR="00825588">
        <w:rPr>
          <w:sz w:val="24"/>
          <w:szCs w:val="24"/>
        </w:rPr>
        <w:t xml:space="preserve">ny side effects of the </w:t>
      </w:r>
      <w:proofErr w:type="gramStart"/>
      <w:r w:rsidR="00825588">
        <w:rPr>
          <w:sz w:val="24"/>
          <w:szCs w:val="24"/>
        </w:rPr>
        <w:t>medicatio</w:t>
      </w:r>
      <w:r w:rsidRPr="00CD69B6">
        <w:rPr>
          <w:sz w:val="24"/>
          <w:szCs w:val="24"/>
        </w:rPr>
        <w:t>n</w:t>
      </w:r>
      <w:r w:rsidR="003D3F0A">
        <w:rPr>
          <w:sz w:val="24"/>
          <w:szCs w:val="24"/>
        </w:rPr>
        <w:t xml:space="preserve">  </w:t>
      </w:r>
      <w:r w:rsidR="00825588" w:rsidRPr="00825588">
        <w:rPr>
          <w:color w:val="FF0000"/>
          <w:sz w:val="24"/>
          <w:szCs w:val="24"/>
        </w:rPr>
        <w:t>Source</w:t>
      </w:r>
      <w:proofErr w:type="gramEnd"/>
      <w:r w:rsidR="00825588" w:rsidRPr="00825588">
        <w:rPr>
          <w:color w:val="FF0000"/>
          <w:sz w:val="24"/>
          <w:szCs w:val="24"/>
        </w:rPr>
        <w:t>?</w:t>
      </w:r>
    </w:p>
    <w:p w:rsidR="000453AB" w:rsidRPr="00825588" w:rsidRDefault="003D3F0A" w:rsidP="00825588">
      <w:pPr>
        <w:autoSpaceDE w:val="0"/>
        <w:autoSpaceDN w:val="0"/>
        <w:adjustRightInd w:val="0"/>
        <w:spacing w:after="0" w:line="240" w:lineRule="auto"/>
        <w:rPr>
          <w:color w:val="FF0000"/>
          <w:sz w:val="24"/>
          <w:szCs w:val="24"/>
        </w:rPr>
      </w:pPr>
      <w:r>
        <w:rPr>
          <w:sz w:val="24"/>
          <w:szCs w:val="24"/>
        </w:rPr>
        <w:t xml:space="preserve"> </w:t>
      </w:r>
      <w:r w:rsidRPr="00825588">
        <w:rPr>
          <w:rFonts w:ascii="ITCGaramondStd-Bk" w:hAnsi="ITCGaramondStd-Bk" w:cs="ITCGaramondStd-Bk"/>
          <w:color w:val="FF0000"/>
          <w:sz w:val="20"/>
          <w:szCs w:val="20"/>
        </w:rPr>
        <w:t>Make sure she gets adequate rest, balanced with activity. Involve her in family</w:t>
      </w:r>
      <w:r w:rsidR="00825588" w:rsidRPr="00825588">
        <w:rPr>
          <w:rFonts w:ascii="ITCGaramondStd-Bk" w:hAnsi="ITCGaramondStd-Bk" w:cs="ITCGaramondStd-Bk"/>
          <w:color w:val="FF0000"/>
          <w:sz w:val="20"/>
          <w:szCs w:val="20"/>
        </w:rPr>
        <w:t xml:space="preserve"> </w:t>
      </w:r>
      <w:r w:rsidRPr="00825588">
        <w:rPr>
          <w:rFonts w:ascii="ITCGaramondStd-Bk" w:hAnsi="ITCGaramondStd-Bk" w:cs="ITCGaramondStd-Bk"/>
          <w:color w:val="FF0000"/>
          <w:sz w:val="20"/>
          <w:szCs w:val="20"/>
        </w:rPr>
        <w:t xml:space="preserve">activities. Avoid </w:t>
      </w:r>
      <w:proofErr w:type="spellStart"/>
      <w:r w:rsidRPr="00825588">
        <w:rPr>
          <w:rFonts w:ascii="ITCGaramondStd-Bk" w:hAnsi="ITCGaramondStd-Bk" w:cs="ITCGaramondStd-Bk"/>
          <w:color w:val="FF0000"/>
          <w:sz w:val="20"/>
          <w:szCs w:val="20"/>
        </w:rPr>
        <w:t>opioid</w:t>
      </w:r>
      <w:proofErr w:type="spellEnd"/>
      <w:r w:rsidRPr="00825588">
        <w:rPr>
          <w:rFonts w:ascii="ITCGaramondStd-Bk" w:hAnsi="ITCGaramondStd-Bk" w:cs="ITCGaramondStd-Bk"/>
          <w:color w:val="FF0000"/>
          <w:sz w:val="20"/>
          <w:szCs w:val="20"/>
        </w:rPr>
        <w:t xml:space="preserve"> pain medications</w:t>
      </w:r>
    </w:p>
    <w:p w:rsidR="000453AB" w:rsidRPr="00CD69B6" w:rsidRDefault="000453AB" w:rsidP="000453AB">
      <w:pPr>
        <w:spacing w:line="360" w:lineRule="auto"/>
        <w:rPr>
          <w:sz w:val="24"/>
          <w:szCs w:val="24"/>
        </w:rPr>
      </w:pPr>
    </w:p>
    <w:p w:rsidR="000453AB" w:rsidRPr="00CD69B6" w:rsidRDefault="000453AB" w:rsidP="000453AB">
      <w:pPr>
        <w:spacing w:line="360" w:lineRule="auto"/>
        <w:rPr>
          <w:sz w:val="24"/>
          <w:szCs w:val="24"/>
        </w:rPr>
      </w:pPr>
    </w:p>
    <w:p w:rsidR="000453AB" w:rsidRPr="00CD69B6" w:rsidRDefault="000453AB" w:rsidP="000453AB">
      <w:pPr>
        <w:spacing w:line="360" w:lineRule="auto"/>
        <w:rPr>
          <w:sz w:val="24"/>
          <w:szCs w:val="24"/>
        </w:rPr>
      </w:pPr>
    </w:p>
    <w:p w:rsidR="000453AB" w:rsidRPr="00CD69B6" w:rsidRDefault="000453AB" w:rsidP="000453AB">
      <w:pPr>
        <w:spacing w:line="360" w:lineRule="auto"/>
        <w:rPr>
          <w:sz w:val="24"/>
          <w:szCs w:val="24"/>
        </w:rPr>
      </w:pPr>
    </w:p>
    <w:p w:rsidR="000453AB" w:rsidRPr="00CD69B6" w:rsidRDefault="000453AB" w:rsidP="000453AB">
      <w:pPr>
        <w:spacing w:line="360" w:lineRule="auto"/>
        <w:rPr>
          <w:sz w:val="24"/>
          <w:szCs w:val="24"/>
        </w:rPr>
      </w:pPr>
    </w:p>
    <w:p w:rsidR="000453AB" w:rsidRDefault="000453AB" w:rsidP="000453A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453AB" w:rsidRDefault="000453AB" w:rsidP="000453AB">
      <w:pPr>
        <w:widowControl w:val="0"/>
        <w:autoSpaceDE w:val="0"/>
        <w:autoSpaceDN w:val="0"/>
        <w:adjustRightInd w:val="0"/>
        <w:spacing w:after="0" w:line="550" w:lineRule="atLeast"/>
        <w:ind w:left="800" w:hanging="800"/>
        <w:rPr>
          <w:rFonts w:ascii="Times New Roman" w:hAnsi="Times New Roman" w:cs="Times New Roman"/>
          <w:sz w:val="24"/>
          <w:szCs w:val="24"/>
        </w:rPr>
      </w:pPr>
      <w:commentRangeStart w:id="4"/>
      <w:r>
        <w:rPr>
          <w:rFonts w:ascii="Times New Roman" w:hAnsi="Times New Roman" w:cs="Times New Roman"/>
          <w:i/>
          <w:iCs/>
          <w:sz w:val="24"/>
          <w:szCs w:val="24"/>
        </w:rPr>
        <w:t>Clinical</w:t>
      </w:r>
      <w:commentRangeEnd w:id="4"/>
      <w:r w:rsidR="00825588">
        <w:rPr>
          <w:rStyle w:val="CommentReference"/>
        </w:rPr>
        <w:commentReference w:id="4"/>
      </w:r>
      <w:r>
        <w:rPr>
          <w:rFonts w:ascii="Times New Roman" w:hAnsi="Times New Roman" w:cs="Times New Roman"/>
          <w:i/>
          <w:iCs/>
          <w:sz w:val="24"/>
          <w:szCs w:val="24"/>
        </w:rPr>
        <w:t xml:space="preserve"> pharmacology made incredibly easy</w:t>
      </w:r>
      <w:r>
        <w:rPr>
          <w:rFonts w:ascii="Times New Roman" w:hAnsi="Times New Roman" w:cs="Times New Roman"/>
          <w:sz w:val="24"/>
          <w:szCs w:val="24"/>
        </w:rPr>
        <w:t xml:space="preserve">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(2005). Philadelphia: Lippincott Williams &amp; Wilkins.</w:t>
      </w:r>
    </w:p>
    <w:p w:rsidR="000453AB" w:rsidRDefault="000453AB" w:rsidP="000453AB">
      <w:pPr>
        <w:widowControl w:val="0"/>
        <w:autoSpaceDE w:val="0"/>
        <w:autoSpaceDN w:val="0"/>
        <w:adjustRightInd w:val="0"/>
        <w:spacing w:after="0" w:line="550" w:lineRule="atLeast"/>
        <w:ind w:left="800" w:hanging="800"/>
        <w:rPr>
          <w:rFonts w:ascii="Times New Roman" w:hAnsi="Times New Roman" w:cs="Times New Roman"/>
          <w:sz w:val="24"/>
          <w:szCs w:val="24"/>
        </w:rPr>
      </w:pPr>
      <w:r>
        <w:rPr>
          <w:rFonts w:ascii="Times New Roman" w:hAnsi="Times New Roman" w:cs="Times New Roman"/>
          <w:sz w:val="24"/>
          <w:szCs w:val="24"/>
        </w:rPr>
        <w:t xml:space="preserve">Curtis, J. (2008). Helping a person who is hallucinating - Revolution Health. </w:t>
      </w:r>
      <w:r>
        <w:rPr>
          <w:rFonts w:ascii="Times New Roman" w:hAnsi="Times New Roman" w:cs="Times New Roman"/>
          <w:i/>
          <w:iCs/>
          <w:sz w:val="24"/>
          <w:szCs w:val="24"/>
        </w:rPr>
        <w:t xml:space="preserve"> Revolution Health - Start your Revolution - Revolution Health</w:t>
      </w:r>
      <w:r>
        <w:rPr>
          <w:rFonts w:ascii="Times New Roman" w:hAnsi="Times New Roman" w:cs="Times New Roman"/>
          <w:sz w:val="24"/>
          <w:szCs w:val="24"/>
        </w:rPr>
        <w:t>. Retrieved January 22, 2012, from http://www.revolutionhealth.com/articles/helping-a-person-who-is-hallucinating/aa48238</w:t>
      </w:r>
    </w:p>
    <w:p w:rsidR="000453AB" w:rsidRDefault="000453AB" w:rsidP="000453AB">
      <w:pPr>
        <w:widowControl w:val="0"/>
        <w:autoSpaceDE w:val="0"/>
        <w:autoSpaceDN w:val="0"/>
        <w:adjustRightInd w:val="0"/>
        <w:spacing w:after="0" w:line="550" w:lineRule="atLeast"/>
        <w:ind w:left="800" w:hanging="800"/>
        <w:rPr>
          <w:rFonts w:ascii="Times New Roman" w:hAnsi="Times New Roman" w:cs="Times New Roman"/>
          <w:sz w:val="24"/>
          <w:szCs w:val="24"/>
        </w:rPr>
      </w:pPr>
      <w:r>
        <w:rPr>
          <w:rFonts w:ascii="Times New Roman" w:hAnsi="Times New Roman" w:cs="Times New Roman"/>
          <w:sz w:val="24"/>
          <w:szCs w:val="24"/>
        </w:rPr>
        <w:t xml:space="preserve">Mauk, K. L. (2010). </w:t>
      </w:r>
      <w:r>
        <w:rPr>
          <w:rFonts w:ascii="Times New Roman" w:hAnsi="Times New Roman" w:cs="Times New Roman"/>
          <w:i/>
          <w:iCs/>
          <w:sz w:val="24"/>
          <w:szCs w:val="24"/>
        </w:rPr>
        <w:t>Gerontological nursing: competencies for care</w:t>
      </w:r>
      <w:r>
        <w:rPr>
          <w:rFonts w:ascii="Times New Roman" w:hAnsi="Times New Roman" w:cs="Times New Roman"/>
          <w:sz w:val="24"/>
          <w:szCs w:val="24"/>
        </w:rPr>
        <w:t xml:space="preserve"> (2nd ed.). Boston: Jones and Bartlett.</w:t>
      </w:r>
    </w:p>
    <w:p w:rsidR="000453AB" w:rsidRDefault="000453AB" w:rsidP="000453AB">
      <w:pPr>
        <w:widowControl w:val="0"/>
        <w:autoSpaceDE w:val="0"/>
        <w:autoSpaceDN w:val="0"/>
        <w:adjustRightInd w:val="0"/>
        <w:spacing w:after="0" w:line="550" w:lineRule="atLeast"/>
        <w:ind w:left="800" w:hanging="800"/>
        <w:rPr>
          <w:rFonts w:ascii="Times New Roman" w:hAnsi="Times New Roman" w:cs="Times New Roman"/>
          <w:sz w:val="24"/>
          <w:szCs w:val="24"/>
        </w:rPr>
      </w:pPr>
      <w:commentRangeStart w:id="5"/>
      <w:r>
        <w:rPr>
          <w:rFonts w:ascii="Times New Roman" w:hAnsi="Times New Roman" w:cs="Times New Roman"/>
          <w:sz w:val="24"/>
          <w:szCs w:val="24"/>
        </w:rPr>
        <w:t>O</w:t>
      </w:r>
      <w:commentRangeEnd w:id="5"/>
      <w:r w:rsidR="00825588">
        <w:rPr>
          <w:rStyle w:val="CommentReference"/>
        </w:rPr>
        <w:commentReference w:id="5"/>
      </w:r>
      <w:r>
        <w:rPr>
          <w:rFonts w:ascii="Times New Roman" w:hAnsi="Times New Roman" w:cs="Times New Roman"/>
          <w:sz w:val="24"/>
          <w:szCs w:val="24"/>
        </w:rPr>
        <w:t xml:space="preserve">piates and elderly: Use and side effects. (2008). </w:t>
      </w:r>
      <w:r>
        <w:rPr>
          <w:rFonts w:ascii="Times New Roman" w:hAnsi="Times New Roman" w:cs="Times New Roman"/>
          <w:i/>
          <w:iCs/>
          <w:sz w:val="24"/>
          <w:szCs w:val="24"/>
        </w:rPr>
        <w:t>National Center for Biotechnology Information</w:t>
      </w:r>
      <w:r>
        <w:rPr>
          <w:rFonts w:ascii="Times New Roman" w:hAnsi="Times New Roman" w:cs="Times New Roman"/>
          <w:sz w:val="24"/>
          <w:szCs w:val="24"/>
        </w:rPr>
        <w:t>. Retrieved January 22, 2012, from http://www.ncbi.nlm.nih.gov/pmc/articles/PMC2546472/</w:t>
      </w:r>
    </w:p>
    <w:p w:rsidR="000453AB" w:rsidRDefault="000453AB" w:rsidP="000453AB">
      <w:pPr>
        <w:widowControl w:val="0"/>
        <w:autoSpaceDE w:val="0"/>
        <w:autoSpaceDN w:val="0"/>
        <w:adjustRightInd w:val="0"/>
        <w:spacing w:after="0" w:line="550" w:lineRule="atLeast"/>
        <w:ind w:left="800" w:hanging="800"/>
        <w:rPr>
          <w:rFonts w:ascii="Times New Roman" w:hAnsi="Times New Roman" w:cs="Times New Roman"/>
          <w:sz w:val="24"/>
          <w:szCs w:val="24"/>
        </w:rPr>
      </w:pPr>
      <w:commentRangeStart w:id="6"/>
      <w:r>
        <w:rPr>
          <w:rFonts w:ascii="Times New Roman" w:hAnsi="Times New Roman" w:cs="Times New Roman"/>
          <w:sz w:val="24"/>
          <w:szCs w:val="24"/>
        </w:rPr>
        <w:t>Visual</w:t>
      </w:r>
      <w:commentRangeEnd w:id="6"/>
      <w:r w:rsidR="00825588">
        <w:rPr>
          <w:rStyle w:val="CommentReference"/>
        </w:rPr>
        <w:commentReference w:id="6"/>
      </w:r>
      <w:r>
        <w:rPr>
          <w:rFonts w:ascii="Times New Roman" w:hAnsi="Times New Roman" w:cs="Times New Roman"/>
          <w:sz w:val="24"/>
          <w:szCs w:val="24"/>
        </w:rPr>
        <w:t xml:space="preserve"> Hallucinations: Differential </w:t>
      </w:r>
      <w:commentRangeStart w:id="7"/>
      <w:r>
        <w:rPr>
          <w:rFonts w:ascii="Times New Roman" w:hAnsi="Times New Roman" w:cs="Times New Roman"/>
          <w:sz w:val="24"/>
          <w:szCs w:val="24"/>
        </w:rPr>
        <w:t>Diagnosis and Treatment</w:t>
      </w:r>
      <w:commentRangeEnd w:id="7"/>
      <w:r w:rsidR="00825588">
        <w:rPr>
          <w:rStyle w:val="CommentReference"/>
        </w:rPr>
        <w:commentReference w:id="7"/>
      </w:r>
      <w:r>
        <w:rPr>
          <w:rFonts w:ascii="Times New Roman" w:hAnsi="Times New Roman" w:cs="Times New Roman"/>
          <w:sz w:val="24"/>
          <w:szCs w:val="24"/>
        </w:rPr>
        <w:t xml:space="preserve">. (2009). </w:t>
      </w:r>
      <w:r>
        <w:rPr>
          <w:rFonts w:ascii="Times New Roman" w:hAnsi="Times New Roman" w:cs="Times New Roman"/>
          <w:i/>
          <w:iCs/>
          <w:sz w:val="24"/>
          <w:szCs w:val="24"/>
        </w:rPr>
        <w:t>National Center for Biotechnology Information</w:t>
      </w:r>
      <w:r>
        <w:rPr>
          <w:rFonts w:ascii="Times New Roman" w:hAnsi="Times New Roman" w:cs="Times New Roman"/>
          <w:sz w:val="24"/>
          <w:szCs w:val="24"/>
        </w:rPr>
        <w:t>. Retrieved January 22, 2012, from http://www.ncbi.nlm.nih.gov/pmc/articles/PMC2660156/</w:t>
      </w:r>
    </w:p>
    <w:p w:rsidR="000453AB" w:rsidRDefault="000453AB" w:rsidP="000453AB">
      <w:pPr>
        <w:widowControl w:val="0"/>
        <w:autoSpaceDE w:val="0"/>
        <w:autoSpaceDN w:val="0"/>
        <w:adjustRightInd w:val="0"/>
        <w:spacing w:after="0" w:line="240" w:lineRule="auto"/>
        <w:rPr>
          <w:rFonts w:ascii="Times New Roman" w:hAnsi="Times New Roman" w:cs="Times New Roman"/>
          <w:sz w:val="24"/>
          <w:szCs w:val="24"/>
        </w:rPr>
      </w:pPr>
    </w:p>
    <w:p w:rsidR="000453AB" w:rsidRDefault="000453AB" w:rsidP="000453AB">
      <w:pPr>
        <w:widowControl w:val="0"/>
        <w:autoSpaceDE w:val="0"/>
        <w:autoSpaceDN w:val="0"/>
        <w:adjustRightInd w:val="0"/>
        <w:spacing w:after="0" w:line="240" w:lineRule="auto"/>
        <w:rPr>
          <w:rFonts w:ascii="Times New Roman" w:hAnsi="Times New Roman" w:cs="Times New Roman"/>
          <w:sz w:val="24"/>
          <w:szCs w:val="24"/>
        </w:rPr>
      </w:pPr>
    </w:p>
    <w:p w:rsidR="000453AB" w:rsidRDefault="000453AB" w:rsidP="000453AB">
      <w:pPr>
        <w:widowControl w:val="0"/>
        <w:autoSpaceDE w:val="0"/>
        <w:autoSpaceDN w:val="0"/>
        <w:adjustRightInd w:val="0"/>
        <w:spacing w:after="0" w:line="240" w:lineRule="auto"/>
        <w:rPr>
          <w:rFonts w:ascii="Times New Roman" w:hAnsi="Times New Roman" w:cs="Times New Roman"/>
          <w:i/>
          <w:iCs/>
          <w:sz w:val="24"/>
          <w:szCs w:val="24"/>
        </w:rPr>
      </w:pPr>
    </w:p>
    <w:p w:rsidR="000453AB" w:rsidRDefault="000453AB" w:rsidP="000453AB"/>
    <w:p w:rsidR="000453AB" w:rsidRPr="00D008DD" w:rsidRDefault="000453AB" w:rsidP="000453AB">
      <w:pPr>
        <w:rPr>
          <w:rFonts w:ascii="Verdana" w:hAnsi="Verdana"/>
          <w:color w:val="000000"/>
          <w:sz w:val="20"/>
          <w:szCs w:val="20"/>
          <w:shd w:val="clear" w:color="auto" w:fill="EFEFEF"/>
        </w:rPr>
      </w:pPr>
    </w:p>
    <w:p w:rsidR="000453AB" w:rsidRPr="00D008DD" w:rsidRDefault="000453AB" w:rsidP="000453AB">
      <w:pPr>
        <w:rPr>
          <w:rFonts w:ascii="Verdana" w:hAnsi="Verdana"/>
          <w:color w:val="000000"/>
          <w:sz w:val="20"/>
          <w:szCs w:val="20"/>
          <w:shd w:val="clear" w:color="auto" w:fill="EFEFEF"/>
        </w:rPr>
      </w:pPr>
    </w:p>
    <w:p w:rsidR="000453AB" w:rsidRPr="00D008DD" w:rsidRDefault="000453AB" w:rsidP="000453AB">
      <w:pPr>
        <w:rPr>
          <w:rFonts w:ascii="Verdana" w:hAnsi="Verdana"/>
          <w:color w:val="000000"/>
          <w:sz w:val="20"/>
          <w:szCs w:val="20"/>
          <w:shd w:val="clear" w:color="auto" w:fill="EFEFEF"/>
        </w:rPr>
      </w:pPr>
    </w:p>
    <w:p w:rsidR="000453AB" w:rsidRDefault="000453AB" w:rsidP="000453AB">
      <w:pPr>
        <w:jc w:val="center"/>
        <w:rPr>
          <w:sz w:val="24"/>
          <w:szCs w:val="24"/>
        </w:rPr>
      </w:pPr>
    </w:p>
    <w:p w:rsidR="000453AB" w:rsidRPr="000453AB" w:rsidRDefault="000453AB" w:rsidP="000453AB">
      <w:pPr>
        <w:jc w:val="center"/>
        <w:rPr>
          <w:sz w:val="24"/>
          <w:szCs w:val="24"/>
        </w:rPr>
      </w:pPr>
    </w:p>
    <w:sectPr w:rsidR="000453AB" w:rsidRPr="000453AB" w:rsidSect="000453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27T14:50:00Z" w:initials="M">
    <w:p w:rsidR="003D3F0A" w:rsidRDefault="003D3F0A">
      <w:pPr>
        <w:pStyle w:val="CommentText"/>
      </w:pPr>
      <w:r>
        <w:rPr>
          <w:rStyle w:val="CommentReference"/>
        </w:rPr>
        <w:annotationRef/>
      </w:r>
      <w:r>
        <w:t>Where is your Running head?</w:t>
      </w:r>
    </w:p>
  </w:comment>
  <w:comment w:id="1" w:author="Mary" w:date="2012-01-27T14:51:00Z" w:initials="M">
    <w:p w:rsidR="003D3F0A" w:rsidRDefault="003D3F0A">
      <w:pPr>
        <w:pStyle w:val="CommentText"/>
      </w:pPr>
      <w:r>
        <w:rPr>
          <w:rStyle w:val="CommentReference"/>
        </w:rPr>
        <w:annotationRef/>
      </w:r>
      <w:r>
        <w:t>Your font needs to 12 font and New Times Roman or Arial</w:t>
      </w:r>
    </w:p>
  </w:comment>
  <w:comment w:id="2" w:author="Mary" w:date="2012-01-27T14:52:00Z" w:initials="M">
    <w:p w:rsidR="003D3F0A" w:rsidRDefault="003D3F0A">
      <w:pPr>
        <w:pStyle w:val="CommentText"/>
      </w:pPr>
      <w:r>
        <w:rPr>
          <w:rStyle w:val="CommentReference"/>
        </w:rPr>
        <w:annotationRef/>
      </w:r>
      <w:r>
        <w:t>Need title on the first line and need page numbers and header in upper left in all capitals</w:t>
      </w:r>
    </w:p>
  </w:comment>
  <w:comment w:id="3" w:author="Mary" w:date="2012-01-27T14:54:00Z" w:initials="M">
    <w:p w:rsidR="003D3F0A" w:rsidRDefault="003D3F0A">
      <w:pPr>
        <w:pStyle w:val="CommentText"/>
      </w:pPr>
      <w:r>
        <w:rPr>
          <w:rStyle w:val="CommentReference"/>
        </w:rPr>
        <w:annotationRef/>
      </w:r>
      <w:r>
        <w:t xml:space="preserve">You are reading more into this than you need to.  </w:t>
      </w:r>
    </w:p>
  </w:comment>
  <w:comment w:id="4" w:author="Mary" w:date="2012-01-27T15:02:00Z" w:initials="M">
    <w:p w:rsidR="00825588" w:rsidRDefault="00825588">
      <w:pPr>
        <w:pStyle w:val="CommentText"/>
      </w:pPr>
      <w:r>
        <w:rPr>
          <w:rStyle w:val="CommentReference"/>
        </w:rPr>
        <w:annotationRef/>
      </w:r>
      <w:r>
        <w:t>Author. (</w:t>
      </w:r>
      <w:proofErr w:type="gramStart"/>
      <w:r>
        <w:t>date</w:t>
      </w:r>
      <w:proofErr w:type="gramEnd"/>
      <w:r>
        <w:t>). Title. City, State and name of publisher</w:t>
      </w:r>
    </w:p>
  </w:comment>
  <w:comment w:id="5" w:author="Mary" w:date="2012-01-27T15:03:00Z" w:initials="M">
    <w:p w:rsidR="00825588" w:rsidRDefault="00825588">
      <w:pPr>
        <w:pStyle w:val="CommentText"/>
      </w:pPr>
      <w:r>
        <w:rPr>
          <w:rStyle w:val="CommentReference"/>
        </w:rPr>
        <w:annotationRef/>
      </w:r>
      <w:r>
        <w:t>Author which might be an organization</w:t>
      </w:r>
    </w:p>
  </w:comment>
  <w:comment w:id="6" w:author="Mary" w:date="2012-01-27T15:04:00Z" w:initials="M">
    <w:p w:rsidR="00825588" w:rsidRDefault="00825588">
      <w:pPr>
        <w:pStyle w:val="CommentText"/>
      </w:pPr>
      <w:r>
        <w:rPr>
          <w:rStyle w:val="CommentReference"/>
        </w:rPr>
        <w:annotationRef/>
      </w:r>
      <w:proofErr w:type="gramStart"/>
      <w:r>
        <w:t>author</w:t>
      </w:r>
      <w:proofErr w:type="gramEnd"/>
    </w:p>
  </w:comment>
  <w:comment w:id="7" w:author="Mary" w:date="2012-01-27T15:04:00Z" w:initials="M">
    <w:p w:rsidR="00825588" w:rsidRDefault="00825588">
      <w:pPr>
        <w:pStyle w:val="CommentText"/>
      </w:pPr>
      <w:r>
        <w:rPr>
          <w:rStyle w:val="CommentReference"/>
        </w:rPr>
        <w:annotationRef/>
      </w:r>
      <w:proofErr w:type="gramStart"/>
      <w:r>
        <w:t>only</w:t>
      </w:r>
      <w:proofErr w:type="gramEnd"/>
      <w:r>
        <w:t xml:space="preserve"> capitalize first word in title and after the : or is proper name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140" w:rsidRDefault="00EF6140" w:rsidP="000453AB">
      <w:pPr>
        <w:spacing w:after="0" w:line="240" w:lineRule="auto"/>
      </w:pPr>
      <w:r>
        <w:separator/>
      </w:r>
    </w:p>
  </w:endnote>
  <w:endnote w:type="continuationSeparator" w:id="0">
    <w:p w:rsidR="00EF6140" w:rsidRDefault="00EF6140" w:rsidP="00045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AB" w:rsidRDefault="000453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AB" w:rsidRDefault="000453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AB" w:rsidRDefault="00045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140" w:rsidRDefault="00EF6140" w:rsidP="000453AB">
      <w:pPr>
        <w:spacing w:after="0" w:line="240" w:lineRule="auto"/>
      </w:pPr>
      <w:r>
        <w:separator/>
      </w:r>
    </w:p>
  </w:footnote>
  <w:footnote w:type="continuationSeparator" w:id="0">
    <w:p w:rsidR="00EF6140" w:rsidRDefault="00EF6140" w:rsidP="00045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AB" w:rsidRDefault="000453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895474"/>
      <w:docPartObj>
        <w:docPartGallery w:val="Page Numbers (Top of Page)"/>
        <w:docPartUnique/>
      </w:docPartObj>
    </w:sdtPr>
    <w:sdtContent>
      <w:p w:rsidR="000453AB" w:rsidRDefault="00BE6736">
        <w:pPr>
          <w:pStyle w:val="Header"/>
          <w:jc w:val="right"/>
        </w:pPr>
      </w:p>
    </w:sdtContent>
  </w:sdt>
  <w:p w:rsidR="000453AB" w:rsidRDefault="000453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AB" w:rsidRDefault="000453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0AF1"/>
    <w:multiLevelType w:val="hybridMultilevel"/>
    <w:tmpl w:val="0F381D9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4476EA"/>
    <w:multiLevelType w:val="hybridMultilevel"/>
    <w:tmpl w:val="0F381D9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footnotePr>
    <w:footnote w:id="-1"/>
    <w:footnote w:id="0"/>
  </w:footnotePr>
  <w:endnotePr>
    <w:endnote w:id="-1"/>
    <w:endnote w:id="0"/>
  </w:endnotePr>
  <w:compat/>
  <w:rsids>
    <w:rsidRoot w:val="000453AB"/>
    <w:rsid w:val="000453AB"/>
    <w:rsid w:val="003D3F0A"/>
    <w:rsid w:val="00825588"/>
    <w:rsid w:val="00A01372"/>
    <w:rsid w:val="00BE6736"/>
    <w:rsid w:val="00EF6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3AB"/>
    <w:pPr>
      <w:ind w:left="720"/>
      <w:contextualSpacing/>
    </w:pPr>
  </w:style>
  <w:style w:type="paragraph" w:styleId="Header">
    <w:name w:val="header"/>
    <w:basedOn w:val="Normal"/>
    <w:link w:val="HeaderChar"/>
    <w:uiPriority w:val="99"/>
    <w:unhideWhenUsed/>
    <w:rsid w:val="00045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AB"/>
  </w:style>
  <w:style w:type="paragraph" w:styleId="Footer">
    <w:name w:val="footer"/>
    <w:basedOn w:val="Normal"/>
    <w:link w:val="FooterChar"/>
    <w:uiPriority w:val="99"/>
    <w:semiHidden/>
    <w:unhideWhenUsed/>
    <w:rsid w:val="000453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53AB"/>
  </w:style>
  <w:style w:type="character" w:styleId="CommentReference">
    <w:name w:val="annotation reference"/>
    <w:basedOn w:val="DefaultParagraphFont"/>
    <w:uiPriority w:val="99"/>
    <w:semiHidden/>
    <w:unhideWhenUsed/>
    <w:rsid w:val="003D3F0A"/>
    <w:rPr>
      <w:sz w:val="16"/>
      <w:szCs w:val="16"/>
    </w:rPr>
  </w:style>
  <w:style w:type="paragraph" w:styleId="CommentText">
    <w:name w:val="annotation text"/>
    <w:basedOn w:val="Normal"/>
    <w:link w:val="CommentTextChar"/>
    <w:uiPriority w:val="99"/>
    <w:semiHidden/>
    <w:unhideWhenUsed/>
    <w:rsid w:val="003D3F0A"/>
    <w:pPr>
      <w:spacing w:line="240" w:lineRule="auto"/>
    </w:pPr>
    <w:rPr>
      <w:sz w:val="20"/>
      <w:szCs w:val="20"/>
    </w:rPr>
  </w:style>
  <w:style w:type="character" w:customStyle="1" w:styleId="CommentTextChar">
    <w:name w:val="Comment Text Char"/>
    <w:basedOn w:val="DefaultParagraphFont"/>
    <w:link w:val="CommentText"/>
    <w:uiPriority w:val="99"/>
    <w:semiHidden/>
    <w:rsid w:val="003D3F0A"/>
    <w:rPr>
      <w:sz w:val="20"/>
      <w:szCs w:val="20"/>
    </w:rPr>
  </w:style>
  <w:style w:type="paragraph" w:styleId="CommentSubject">
    <w:name w:val="annotation subject"/>
    <w:basedOn w:val="CommentText"/>
    <w:next w:val="CommentText"/>
    <w:link w:val="CommentSubjectChar"/>
    <w:uiPriority w:val="99"/>
    <w:semiHidden/>
    <w:unhideWhenUsed/>
    <w:rsid w:val="003D3F0A"/>
    <w:rPr>
      <w:b/>
      <w:bCs/>
    </w:rPr>
  </w:style>
  <w:style w:type="character" w:customStyle="1" w:styleId="CommentSubjectChar">
    <w:name w:val="Comment Subject Char"/>
    <w:basedOn w:val="CommentTextChar"/>
    <w:link w:val="CommentSubject"/>
    <w:uiPriority w:val="99"/>
    <w:semiHidden/>
    <w:rsid w:val="003D3F0A"/>
    <w:rPr>
      <w:b/>
      <w:bCs/>
    </w:rPr>
  </w:style>
  <w:style w:type="paragraph" w:styleId="BalloonText">
    <w:name w:val="Balloon Text"/>
    <w:basedOn w:val="Normal"/>
    <w:link w:val="BalloonTextChar"/>
    <w:uiPriority w:val="99"/>
    <w:semiHidden/>
    <w:unhideWhenUsed/>
    <w:rsid w:val="003D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F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845</Words>
  <Characters>4823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2012-01-27T21:07:00Z</dcterms:created>
  <dcterms:modified xsi:type="dcterms:W3CDTF">2012-01-27T21:07:00Z</dcterms:modified>
</cp:coreProperties>
</file>