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C20" w:rsidRDefault="009F7C20" w:rsidP="009F7C20">
      <w:pPr>
        <w:jc w:val="center"/>
        <w:rPr>
          <w:b/>
        </w:rPr>
      </w:pPr>
      <w:r>
        <w:rPr>
          <w:b/>
        </w:rPr>
        <w:t>History and Physical for pediatric patient</w:t>
      </w:r>
    </w:p>
    <w:p w:rsidR="009F7C20" w:rsidRDefault="009F7C20" w:rsidP="009F7C20">
      <w:pPr>
        <w:jc w:val="center"/>
        <w:rPr>
          <w:b/>
        </w:rPr>
      </w:pPr>
    </w:p>
    <w:p w:rsidR="009F7C20" w:rsidRDefault="009F7C20" w:rsidP="009F7C20">
      <w:r>
        <w:t>Chief compliant: He has uncontrollable blood sugars</w:t>
      </w:r>
    </w:p>
    <w:p w:rsidR="009F7C20" w:rsidRDefault="009F7C20" w:rsidP="009F7C20"/>
    <w:p w:rsidR="009F7C20" w:rsidRDefault="009F7C20" w:rsidP="009F7C20">
      <w:proofErr w:type="spellStart"/>
      <w:r>
        <w:t>Hx</w:t>
      </w:r>
      <w:proofErr w:type="spellEnd"/>
      <w:r>
        <w:t xml:space="preserve"> of present illness: 3 admissions for DKA in the last 3 mos.</w:t>
      </w:r>
    </w:p>
    <w:p w:rsidR="009F7C20" w:rsidRDefault="009F7C20" w:rsidP="009F7C20"/>
    <w:p w:rsidR="009F7C20" w:rsidRDefault="009F7C20" w:rsidP="009F7C20">
      <w:r>
        <w:t xml:space="preserve">Past </w:t>
      </w:r>
      <w:proofErr w:type="spellStart"/>
      <w:r>
        <w:t>Hx</w:t>
      </w:r>
      <w:proofErr w:type="spellEnd"/>
      <w:r>
        <w:t>:</w:t>
      </w:r>
    </w:p>
    <w:p w:rsidR="009F7C20" w:rsidRDefault="009F7C20" w:rsidP="009F7C20">
      <w:r>
        <w:tab/>
        <w:t>Birth: born, full term without complications</w:t>
      </w:r>
    </w:p>
    <w:p w:rsidR="009F7C20" w:rsidRDefault="009F7C20" w:rsidP="009F7C20">
      <w:r>
        <w:tab/>
      </w:r>
    </w:p>
    <w:p w:rsidR="009F7C20" w:rsidRDefault="009F7C20" w:rsidP="009F7C20">
      <w:r>
        <w:tab/>
        <w:t>Previous illness: None</w:t>
      </w:r>
    </w:p>
    <w:p w:rsidR="009F7C20" w:rsidRDefault="009F7C20" w:rsidP="009F7C20"/>
    <w:p w:rsidR="009F7C20" w:rsidRDefault="009F7C20" w:rsidP="009F7C20">
      <w:r>
        <w:tab/>
        <w:t xml:space="preserve">Contagious disease: </w:t>
      </w:r>
      <w:proofErr w:type="spellStart"/>
      <w:r>
        <w:t>Varicella</w:t>
      </w:r>
      <w:proofErr w:type="spellEnd"/>
      <w:r>
        <w:t xml:space="preserve"> at age 5</w:t>
      </w:r>
    </w:p>
    <w:p w:rsidR="009F7C20" w:rsidRDefault="009F7C20" w:rsidP="009F7C20"/>
    <w:p w:rsidR="009F7C20" w:rsidRDefault="009F7C20" w:rsidP="009F7C20">
      <w:r>
        <w:tab/>
        <w:t>Injury or Trauma: None</w:t>
      </w:r>
    </w:p>
    <w:p w:rsidR="009F7C20" w:rsidRDefault="009F7C20" w:rsidP="009F7C20"/>
    <w:p w:rsidR="009F7C20" w:rsidRDefault="009F7C20" w:rsidP="009F7C20">
      <w:r>
        <w:tab/>
        <w:t>Surgery: None</w:t>
      </w:r>
    </w:p>
    <w:p w:rsidR="009F7C20" w:rsidRDefault="009F7C20" w:rsidP="009F7C20"/>
    <w:p w:rsidR="009F7C20" w:rsidRDefault="009F7C20" w:rsidP="009F7C20">
      <w:r>
        <w:tab/>
        <w:t xml:space="preserve">Dietary </w:t>
      </w:r>
      <w:proofErr w:type="spellStart"/>
      <w:r>
        <w:t>Hx</w:t>
      </w:r>
      <w:proofErr w:type="spellEnd"/>
      <w:r>
        <w:t xml:space="preserve">: 2200 calorie </w:t>
      </w:r>
      <w:smartTag w:uri="urn:schemas-microsoft-com:office:smarttags" w:element="City">
        <w:smartTag w:uri="urn:schemas-microsoft-com:office:smarttags" w:element="place">
          <w:r>
            <w:t>ADA</w:t>
          </w:r>
        </w:smartTag>
      </w:smartTag>
      <w:r>
        <w:t xml:space="preserve"> diet, doesn’t follow the meal plan</w:t>
      </w:r>
    </w:p>
    <w:p w:rsidR="009F7C20" w:rsidRDefault="009F7C20" w:rsidP="009F7C20"/>
    <w:p w:rsidR="009F7C20" w:rsidRDefault="009F7C20" w:rsidP="009F7C20">
      <w:r>
        <w:tab/>
        <w:t>Current medications:</w:t>
      </w:r>
    </w:p>
    <w:p w:rsidR="009F7C20" w:rsidRDefault="009F7C20" w:rsidP="009F7C20">
      <w:r>
        <w:tab/>
      </w:r>
      <w:r>
        <w:tab/>
        <w:t>NPH</w:t>
      </w:r>
    </w:p>
    <w:p w:rsidR="009F7C20" w:rsidRDefault="009F7C20" w:rsidP="009F7C20">
      <w:r>
        <w:tab/>
      </w:r>
      <w:r>
        <w:tab/>
      </w:r>
      <w:proofErr w:type="spellStart"/>
      <w:r>
        <w:t>Lispro</w:t>
      </w:r>
      <w:proofErr w:type="spellEnd"/>
    </w:p>
    <w:p w:rsidR="009F7C20" w:rsidRDefault="009F7C20" w:rsidP="009F7C20">
      <w:r>
        <w:tab/>
      </w:r>
    </w:p>
    <w:p w:rsidR="009F7C20" w:rsidRDefault="009F7C20" w:rsidP="009F7C20">
      <w:r>
        <w:tab/>
        <w:t xml:space="preserve">Immunizations: </w:t>
      </w:r>
    </w:p>
    <w:p w:rsidR="009F7C20" w:rsidRDefault="009F7C20" w:rsidP="009F7C20">
      <w:r>
        <w:tab/>
      </w:r>
      <w:r>
        <w:tab/>
      </w:r>
      <w:proofErr w:type="spellStart"/>
      <w:proofErr w:type="gramStart"/>
      <w:r>
        <w:t>Hep</w:t>
      </w:r>
      <w:proofErr w:type="spellEnd"/>
      <w:r>
        <w:t>.</w:t>
      </w:r>
      <w:proofErr w:type="gramEnd"/>
      <w:r>
        <w:t xml:space="preserve"> B: at 1 </w:t>
      </w:r>
      <w:proofErr w:type="spellStart"/>
      <w:proofErr w:type="gramStart"/>
      <w:r>
        <w:t>mos</w:t>
      </w:r>
      <w:proofErr w:type="spellEnd"/>
      <w:proofErr w:type="gramEnd"/>
      <w:r>
        <w:t xml:space="preserve">, 2 </w:t>
      </w:r>
      <w:proofErr w:type="spellStart"/>
      <w:r>
        <w:t>mos</w:t>
      </w:r>
      <w:proofErr w:type="spellEnd"/>
      <w:r>
        <w:t>, and 8 mos.</w:t>
      </w:r>
    </w:p>
    <w:p w:rsidR="009F7C20" w:rsidRDefault="009F7C20" w:rsidP="009F7C20">
      <w:r>
        <w:tab/>
      </w:r>
      <w:r>
        <w:tab/>
        <w:t xml:space="preserve">DPT: 2 </w:t>
      </w:r>
      <w:proofErr w:type="spellStart"/>
      <w:r>
        <w:t>mos</w:t>
      </w:r>
      <w:proofErr w:type="spellEnd"/>
      <w:r>
        <w:t xml:space="preserve">, 4 </w:t>
      </w:r>
      <w:proofErr w:type="spellStart"/>
      <w:r>
        <w:t>mos</w:t>
      </w:r>
      <w:proofErr w:type="spellEnd"/>
      <w:r>
        <w:t xml:space="preserve">, 6 </w:t>
      </w:r>
      <w:proofErr w:type="spellStart"/>
      <w:r>
        <w:t>mos</w:t>
      </w:r>
      <w:proofErr w:type="spellEnd"/>
      <w:r>
        <w:t xml:space="preserve">, 12 </w:t>
      </w:r>
      <w:proofErr w:type="spellStart"/>
      <w:r>
        <w:t>mos</w:t>
      </w:r>
      <w:proofErr w:type="spellEnd"/>
      <w:r>
        <w:t>, 5 yrs</w:t>
      </w:r>
    </w:p>
    <w:p w:rsidR="009F7C20" w:rsidRDefault="009F7C20" w:rsidP="009F7C20">
      <w:r>
        <w:tab/>
      </w:r>
      <w:r>
        <w:tab/>
        <w:t xml:space="preserve">Polio: 2 </w:t>
      </w:r>
      <w:proofErr w:type="spellStart"/>
      <w:r>
        <w:t>mos</w:t>
      </w:r>
      <w:proofErr w:type="spellEnd"/>
      <w:r>
        <w:t xml:space="preserve">, 4 </w:t>
      </w:r>
      <w:proofErr w:type="spellStart"/>
      <w:r>
        <w:t>mos</w:t>
      </w:r>
      <w:proofErr w:type="spellEnd"/>
      <w:r>
        <w:t xml:space="preserve">, 12 </w:t>
      </w:r>
      <w:proofErr w:type="spellStart"/>
      <w:r>
        <w:t>mos</w:t>
      </w:r>
      <w:proofErr w:type="spellEnd"/>
      <w:r>
        <w:t>, 5 yrs</w:t>
      </w:r>
    </w:p>
    <w:p w:rsidR="009F7C20" w:rsidRDefault="009F7C20" w:rsidP="009F7C20">
      <w:r>
        <w:tab/>
      </w:r>
      <w:r>
        <w:tab/>
        <w:t xml:space="preserve">MMR: 15 </w:t>
      </w:r>
      <w:proofErr w:type="spellStart"/>
      <w:r>
        <w:t>mos</w:t>
      </w:r>
      <w:proofErr w:type="spellEnd"/>
      <w:r>
        <w:t>, 5 yrs</w:t>
      </w:r>
    </w:p>
    <w:p w:rsidR="009F7C20" w:rsidRDefault="009F7C20" w:rsidP="009F7C20">
      <w:r>
        <w:tab/>
      </w:r>
      <w:r>
        <w:tab/>
      </w:r>
      <w:proofErr w:type="spellStart"/>
      <w:r>
        <w:t>Varicella</w:t>
      </w:r>
      <w:proofErr w:type="spellEnd"/>
      <w:r>
        <w:t>: N/A</w:t>
      </w:r>
    </w:p>
    <w:p w:rsidR="009F7C20" w:rsidRDefault="009F7C20" w:rsidP="009F7C20">
      <w:r>
        <w:tab/>
      </w:r>
      <w:r>
        <w:tab/>
        <w:t>Pneumococcal: N/A</w:t>
      </w:r>
    </w:p>
    <w:p w:rsidR="009F7C20" w:rsidRDefault="009F7C20" w:rsidP="009F7C20">
      <w:r>
        <w:tab/>
      </w:r>
      <w:r>
        <w:tab/>
        <w:t>Other:</w:t>
      </w:r>
    </w:p>
    <w:p w:rsidR="009F7C20" w:rsidRDefault="009F7C20" w:rsidP="009F7C20"/>
    <w:p w:rsidR="009F7C20" w:rsidRDefault="009F7C20" w:rsidP="009F7C20">
      <w:r>
        <w:tab/>
        <w:t>Habits:</w:t>
      </w:r>
    </w:p>
    <w:p w:rsidR="009F7C20" w:rsidRDefault="009F7C20" w:rsidP="009F7C20">
      <w:r>
        <w:tab/>
        <w:t>ADL</w:t>
      </w:r>
    </w:p>
    <w:p w:rsidR="009F7C20" w:rsidRDefault="009F7C20" w:rsidP="009F7C20">
      <w:r>
        <w:tab/>
      </w:r>
      <w:r>
        <w:tab/>
      </w:r>
      <w:proofErr w:type="gramStart"/>
      <w:r>
        <w:t>Sleeps 12:00 a.m. to 7:00 a.m.</w:t>
      </w:r>
      <w:proofErr w:type="gramEnd"/>
      <w:r>
        <w:t xml:space="preserve"> </w:t>
      </w:r>
    </w:p>
    <w:p w:rsidR="009F7C20" w:rsidRDefault="009F7C20" w:rsidP="009F7C20">
      <w:r>
        <w:tab/>
      </w:r>
      <w:r>
        <w:tab/>
        <w:t>Exercise &amp; activities – Likes to watch TV</w:t>
      </w:r>
    </w:p>
    <w:p w:rsidR="009F7C20" w:rsidRDefault="009F7C20" w:rsidP="009F7C20">
      <w:r>
        <w:tab/>
      </w:r>
      <w:r>
        <w:tab/>
        <w:t>Elimination of stool and urine – 1 BM per day</w:t>
      </w:r>
    </w:p>
    <w:p w:rsidR="009F7C20" w:rsidRDefault="009F7C20" w:rsidP="009F7C20">
      <w:r>
        <w:tab/>
      </w:r>
      <w:r>
        <w:tab/>
        <w:t>Child’s words for stool and urine: “</w:t>
      </w:r>
      <w:proofErr w:type="spellStart"/>
      <w:r>
        <w:t>Poo</w:t>
      </w:r>
      <w:proofErr w:type="spellEnd"/>
      <w:r>
        <w:t>” and “Pee”</w:t>
      </w:r>
    </w:p>
    <w:p w:rsidR="009F7C20" w:rsidRDefault="009F7C20" w:rsidP="009F7C20">
      <w:r>
        <w:tab/>
      </w:r>
    </w:p>
    <w:p w:rsidR="009F7C20" w:rsidRDefault="009F7C20" w:rsidP="009F7C20">
      <w:r>
        <w:t>Behavioral patterns: None</w:t>
      </w:r>
    </w:p>
    <w:p w:rsidR="009F7C20" w:rsidRDefault="009F7C20" w:rsidP="009F7C20"/>
    <w:p w:rsidR="009F7C20" w:rsidRDefault="009F7C20" w:rsidP="009F7C20">
      <w:r>
        <w:t>Use of alcohol, drugs, and cigarettes: None</w:t>
      </w:r>
    </w:p>
    <w:p w:rsidR="009F7C20" w:rsidRDefault="009F7C20" w:rsidP="009F7C20"/>
    <w:p w:rsidR="009F7C20" w:rsidRDefault="009F7C20" w:rsidP="009F7C20">
      <w:r>
        <w:t xml:space="preserve">Safety: At risk for injury due to history of unstable blood sugars. </w:t>
      </w:r>
    </w:p>
    <w:p w:rsidR="009F7C20" w:rsidRDefault="009F7C20" w:rsidP="009F7C20"/>
    <w:p w:rsidR="009F7C20" w:rsidRDefault="009F7C20" w:rsidP="009F7C20">
      <w:r>
        <w:t>Pain assessment: None</w:t>
      </w:r>
    </w:p>
    <w:p w:rsidR="009F7C20" w:rsidRDefault="009F7C20" w:rsidP="009F7C20">
      <w:r>
        <w:lastRenderedPageBreak/>
        <w:t xml:space="preserve">Family </w:t>
      </w:r>
      <w:proofErr w:type="spellStart"/>
      <w:r>
        <w:t>Hx</w:t>
      </w:r>
      <w:proofErr w:type="spellEnd"/>
      <w:r>
        <w:t>:</w:t>
      </w:r>
    </w:p>
    <w:p w:rsidR="009F7C20" w:rsidRDefault="009F7C20" w:rsidP="009F7C20">
      <w:r>
        <w:tab/>
        <w:t>Parents: Christina &amp; Sam</w:t>
      </w:r>
    </w:p>
    <w:p w:rsidR="009F7C20" w:rsidRDefault="009F7C20" w:rsidP="009F7C20"/>
    <w:p w:rsidR="009F7C20" w:rsidRDefault="009F7C20" w:rsidP="009F7C20">
      <w:r>
        <w:tab/>
        <w:t>Parents’ education: High school graduates</w:t>
      </w:r>
    </w:p>
    <w:p w:rsidR="009F7C20" w:rsidRDefault="009F7C20" w:rsidP="009F7C20"/>
    <w:p w:rsidR="009F7C20" w:rsidRDefault="009F7C20" w:rsidP="009F7C20">
      <w:r>
        <w:tab/>
        <w:t>Parents’ occupation: Mother – secretary, Father – store manager</w:t>
      </w:r>
    </w:p>
    <w:p w:rsidR="009F7C20" w:rsidRDefault="009F7C20" w:rsidP="009F7C20"/>
    <w:p w:rsidR="009F7C20" w:rsidRDefault="009F7C20" w:rsidP="009F7C20">
      <w:r>
        <w:tab/>
        <w:t xml:space="preserve">Address: 6820 W. </w:t>
      </w:r>
      <w:smartTag w:uri="urn:schemas-microsoft-com:office:smarttags" w:element="City">
        <w:smartTag w:uri="urn:schemas-microsoft-com:office:smarttags" w:element="place">
          <w:r>
            <w:t>Montgomery</w:t>
          </w:r>
        </w:smartTag>
      </w:smartTag>
      <w:r>
        <w:t xml:space="preserve"> – mother</w:t>
      </w:r>
    </w:p>
    <w:p w:rsidR="009F7C20" w:rsidRDefault="009F7C20" w:rsidP="009F7C20">
      <w:r>
        <w:tab/>
      </w:r>
      <w:r>
        <w:tab/>
        <w:t xml:space="preserve">   </w:t>
      </w:r>
      <w:smartTag w:uri="urn:schemas-microsoft-com:office:smarttags" w:element="Street">
        <w:smartTag w:uri="urn:schemas-microsoft-com:office:smarttags" w:element="address">
          <w:r>
            <w:t>750 S. 4</w:t>
          </w:r>
          <w:r w:rsidRPr="00FC49F2">
            <w:rPr>
              <w:vertAlign w:val="superscript"/>
            </w:rPr>
            <w:t>th</w:t>
          </w:r>
          <w:r>
            <w:t xml:space="preserve"> Street</w:t>
          </w:r>
        </w:smartTag>
      </w:smartTag>
      <w:r>
        <w:t xml:space="preserve"> – father</w:t>
      </w:r>
    </w:p>
    <w:p w:rsidR="009F7C20" w:rsidRDefault="009F7C20" w:rsidP="009F7C20"/>
    <w:p w:rsidR="009F7C20" w:rsidRDefault="009F7C20" w:rsidP="009F7C20">
      <w:r>
        <w:tab/>
        <w:t>Members in the household: 4</w:t>
      </w:r>
    </w:p>
    <w:p w:rsidR="009F7C20" w:rsidRDefault="009F7C20" w:rsidP="009F7C20">
      <w:r>
        <w:tab/>
      </w:r>
    </w:p>
    <w:p w:rsidR="009F7C20" w:rsidRDefault="009F7C20" w:rsidP="009F7C20">
      <w:r>
        <w:tab/>
        <w:t>Siblings: Christopher and Joseph</w:t>
      </w:r>
    </w:p>
    <w:p w:rsidR="009F7C20" w:rsidRDefault="009F7C20" w:rsidP="009F7C20"/>
    <w:p w:rsidR="009F7C20" w:rsidRDefault="009F7C20" w:rsidP="009F7C20">
      <w:r>
        <w:t xml:space="preserve">Psychological </w:t>
      </w:r>
      <w:proofErr w:type="spellStart"/>
      <w:r>
        <w:t>Hx</w:t>
      </w:r>
      <w:proofErr w:type="spellEnd"/>
      <w:r>
        <w:t>: None</w:t>
      </w:r>
    </w:p>
    <w:p w:rsidR="009F7C20" w:rsidRDefault="009F7C20" w:rsidP="009F7C20"/>
    <w:p w:rsidR="009F7C20" w:rsidRDefault="009F7C20" w:rsidP="009F7C20">
      <w:r>
        <w:tab/>
        <w:t>Religion: Catholic</w:t>
      </w:r>
    </w:p>
    <w:p w:rsidR="009F7C20" w:rsidRDefault="009F7C20" w:rsidP="009F7C20"/>
    <w:p w:rsidR="009F7C20" w:rsidRDefault="009F7C20" w:rsidP="009F7C20">
      <w:r>
        <w:tab/>
        <w:t>Culture: Mexican</w:t>
      </w:r>
    </w:p>
    <w:p w:rsidR="009F7C20" w:rsidRDefault="009F7C20" w:rsidP="009F7C20"/>
    <w:p w:rsidR="009F7C20" w:rsidRDefault="009F7C20" w:rsidP="009F7C20">
      <w:pPr>
        <w:ind w:left="720"/>
      </w:pPr>
      <w:r>
        <w:t>School/Daycare: 5</w:t>
      </w:r>
      <w:r w:rsidRPr="00FC49F2">
        <w:rPr>
          <w:vertAlign w:val="superscript"/>
        </w:rPr>
        <w:t>th</w:t>
      </w:r>
      <w:r>
        <w:t xml:space="preserve"> grade; Performance Bs and Cs. Has missed a lot of school due to diabetes in last few months</w:t>
      </w:r>
    </w:p>
    <w:p w:rsidR="009F7C20" w:rsidRDefault="009F7C20" w:rsidP="009F7C20"/>
    <w:p w:rsidR="009F7C20" w:rsidRDefault="009F7C20" w:rsidP="009F7C20">
      <w:r>
        <w:tab/>
        <w:t>Behavioral issues: Argues with mother regarding diabetes</w:t>
      </w:r>
    </w:p>
    <w:p w:rsidR="009F7C20" w:rsidRDefault="009F7C20" w:rsidP="009F7C20"/>
    <w:p w:rsidR="009F7C20" w:rsidRDefault="009F7C20" w:rsidP="009F7C20">
      <w:r>
        <w:tab/>
        <w:t>Disposition/personality – “Good” per mother’s report</w:t>
      </w:r>
    </w:p>
    <w:p w:rsidR="009F7C20" w:rsidRDefault="009F7C20" w:rsidP="009F7C20"/>
    <w:p w:rsidR="009F7C20" w:rsidRDefault="009F7C20" w:rsidP="009F7C20">
      <w:r>
        <w:t>Review of systems</w:t>
      </w:r>
    </w:p>
    <w:p w:rsidR="009F7C20" w:rsidRDefault="009F7C20" w:rsidP="009F7C20"/>
    <w:p w:rsidR="009F7C20" w:rsidRDefault="009F7C20" w:rsidP="009F7C20">
      <w:r>
        <w:t>General: Weight has fluctuated the last four months</w:t>
      </w:r>
    </w:p>
    <w:p w:rsidR="009F7C20" w:rsidRDefault="009F7C20" w:rsidP="009F7C20"/>
    <w:p w:rsidR="009F7C20" w:rsidRDefault="009F7C20" w:rsidP="009F7C20">
      <w:r>
        <w:t xml:space="preserve">Integument: No rashes, no </w:t>
      </w:r>
      <w:proofErr w:type="spellStart"/>
      <w:r>
        <w:t>ecchymosis</w:t>
      </w:r>
      <w:proofErr w:type="spellEnd"/>
      <w:r>
        <w:t xml:space="preserve"> </w:t>
      </w:r>
    </w:p>
    <w:p w:rsidR="009F7C20" w:rsidRDefault="009F7C20" w:rsidP="009F7C20"/>
    <w:p w:rsidR="009F7C20" w:rsidRDefault="009F7C20" w:rsidP="009F7C20">
      <w:r>
        <w:t xml:space="preserve">Head &amp; neck: No headaches, no </w:t>
      </w:r>
      <w:proofErr w:type="spellStart"/>
      <w:r>
        <w:t>lymphadenopathy</w:t>
      </w:r>
      <w:proofErr w:type="spellEnd"/>
      <w:r>
        <w:t xml:space="preserve">, </w:t>
      </w:r>
      <w:proofErr w:type="gramStart"/>
      <w:r>
        <w:t>no</w:t>
      </w:r>
      <w:proofErr w:type="gramEnd"/>
      <w:r>
        <w:t xml:space="preserve"> vision or hearing problems</w:t>
      </w:r>
    </w:p>
    <w:p w:rsidR="009F7C20" w:rsidRDefault="009F7C20" w:rsidP="009F7C20"/>
    <w:p w:rsidR="009F7C20" w:rsidRDefault="009F7C20" w:rsidP="009F7C20">
      <w:r>
        <w:t>Respiratory: No difficulty breathing, no cough</w:t>
      </w:r>
    </w:p>
    <w:p w:rsidR="009F7C20" w:rsidRDefault="009F7C20" w:rsidP="009F7C20"/>
    <w:p w:rsidR="009F7C20" w:rsidRDefault="009F7C20" w:rsidP="009F7C20">
      <w:r>
        <w:t>Cardiovascular: No chest pain, no palpitations</w:t>
      </w:r>
    </w:p>
    <w:p w:rsidR="009F7C20" w:rsidRDefault="009F7C20" w:rsidP="009F7C20"/>
    <w:p w:rsidR="009F7C20" w:rsidRDefault="009F7C20" w:rsidP="009F7C20">
      <w:r>
        <w:t xml:space="preserve">Gastrointestinal: Nausea and vomiting associated with sugar changes. </w:t>
      </w:r>
      <w:proofErr w:type="spellStart"/>
      <w:r>
        <w:t>Polydipsia</w:t>
      </w:r>
      <w:proofErr w:type="spellEnd"/>
      <w:r>
        <w:t xml:space="preserve"> and </w:t>
      </w:r>
      <w:proofErr w:type="spellStart"/>
      <w:r>
        <w:t>polyphasia</w:t>
      </w:r>
      <w:proofErr w:type="spellEnd"/>
      <w:r>
        <w:t xml:space="preserve"> with increased blood sugars</w:t>
      </w:r>
    </w:p>
    <w:p w:rsidR="009F7C20" w:rsidRDefault="009F7C20" w:rsidP="009F7C20"/>
    <w:p w:rsidR="009F7C20" w:rsidRDefault="009F7C20" w:rsidP="009F7C20">
      <w:r>
        <w:t xml:space="preserve">Genitourinary: </w:t>
      </w:r>
      <w:proofErr w:type="spellStart"/>
      <w:r>
        <w:t>Polyuria</w:t>
      </w:r>
      <w:proofErr w:type="spellEnd"/>
      <w:r>
        <w:t xml:space="preserve"> with increased blood sugar, no incontinence</w:t>
      </w:r>
    </w:p>
    <w:p w:rsidR="009F7C20" w:rsidRDefault="009F7C20" w:rsidP="009F7C20"/>
    <w:p w:rsidR="009F7C20" w:rsidRDefault="009F7C20" w:rsidP="009F7C20">
      <w:r>
        <w:t>Musculoskeletal: No joint pain or edema, No difficulty ambulating</w:t>
      </w:r>
    </w:p>
    <w:p w:rsidR="009F7C20" w:rsidRDefault="009F7C20" w:rsidP="009F7C20"/>
    <w:p w:rsidR="009F7C20" w:rsidRDefault="009F7C20" w:rsidP="009F7C20">
      <w:r>
        <w:lastRenderedPageBreak/>
        <w:t>Neurological: No seizures, no tremors, no pain</w:t>
      </w:r>
    </w:p>
    <w:p w:rsidR="009F7C20" w:rsidRDefault="009F7C20" w:rsidP="009F7C20"/>
    <w:p w:rsidR="009F7C20" w:rsidRDefault="009F7C20" w:rsidP="009F7C20">
      <w:r>
        <w:t>Endocrine: Diabetes</w:t>
      </w:r>
    </w:p>
    <w:p w:rsidR="009F7C20" w:rsidRDefault="009F7C20" w:rsidP="009F7C20"/>
    <w:p w:rsidR="009F7C20" w:rsidRDefault="009F7C20" w:rsidP="009F7C20">
      <w:r>
        <w:t xml:space="preserve">Lymphatic – No </w:t>
      </w:r>
      <w:proofErr w:type="spellStart"/>
      <w:r>
        <w:t>adenopathy</w:t>
      </w:r>
      <w:proofErr w:type="spellEnd"/>
    </w:p>
    <w:p w:rsidR="009F7C20" w:rsidRDefault="009F7C20" w:rsidP="009F7C20"/>
    <w:p w:rsidR="009F7C20" w:rsidRDefault="009F7C20" w:rsidP="009F7C20">
      <w:r>
        <w:t>Physical examination</w:t>
      </w:r>
    </w:p>
    <w:p w:rsidR="009F7C20" w:rsidRDefault="009F7C20" w:rsidP="009F7C20"/>
    <w:p w:rsidR="009F7C20" w:rsidRDefault="009F7C20" w:rsidP="009F7C20">
      <w:r>
        <w:t>General: Alert and oriented X 3. Cooperative with exam</w:t>
      </w:r>
    </w:p>
    <w:p w:rsidR="009F7C20" w:rsidRDefault="009F7C20" w:rsidP="009F7C20"/>
    <w:p w:rsidR="009F7C20" w:rsidRDefault="009F7C20" w:rsidP="009F7C20">
      <w:r>
        <w:t>Vital signs: T 98.6, P 80, R 18, B/P 98/55, Weight 27.3 kg</w:t>
      </w:r>
    </w:p>
    <w:p w:rsidR="009F7C20" w:rsidRDefault="009F7C20" w:rsidP="009F7C20"/>
    <w:p w:rsidR="009F7C20" w:rsidRDefault="009F7C20" w:rsidP="009F7C20">
      <w:r>
        <w:t xml:space="preserve">HEENT: </w:t>
      </w:r>
      <w:proofErr w:type="spellStart"/>
      <w:r>
        <w:t>Normocephalic</w:t>
      </w:r>
      <w:proofErr w:type="spellEnd"/>
      <w:r>
        <w:t xml:space="preserve">, TM pale pink, PERRL, </w:t>
      </w:r>
      <w:proofErr w:type="spellStart"/>
      <w:r>
        <w:t>Nares</w:t>
      </w:r>
      <w:proofErr w:type="spellEnd"/>
      <w:r>
        <w:t xml:space="preserve"> patent, Pharynx clear</w:t>
      </w:r>
    </w:p>
    <w:p w:rsidR="009F7C20" w:rsidRDefault="009F7C20" w:rsidP="009F7C20"/>
    <w:p w:rsidR="009F7C20" w:rsidRDefault="009F7C20" w:rsidP="009F7C20">
      <w:r>
        <w:t>Lungs: Clear to auscultation bilaterally</w:t>
      </w:r>
    </w:p>
    <w:p w:rsidR="009F7C20" w:rsidRDefault="009F7C20" w:rsidP="009F7C20"/>
    <w:p w:rsidR="009F7C20" w:rsidRDefault="009F7C20" w:rsidP="009F7C20">
      <w:r>
        <w:t>Heart: Pulse even and regular without murmurs</w:t>
      </w:r>
    </w:p>
    <w:p w:rsidR="009F7C20" w:rsidRDefault="009F7C20" w:rsidP="009F7C20"/>
    <w:p w:rsidR="009F7C20" w:rsidRDefault="009F7C20" w:rsidP="009F7C20">
      <w:proofErr w:type="spellStart"/>
      <w:r>
        <w:t>Abd</w:t>
      </w:r>
      <w:proofErr w:type="spellEnd"/>
      <w:r>
        <w:t>: Soft, bowel sounds present, no masses</w:t>
      </w:r>
    </w:p>
    <w:p w:rsidR="009F7C20" w:rsidRDefault="009F7C20" w:rsidP="009F7C20"/>
    <w:p w:rsidR="009F7C20" w:rsidRDefault="009F7C20" w:rsidP="009F7C20">
      <w:r>
        <w:t>Genitalia: Tanner 2 male, uncircumcised, testes descended</w:t>
      </w:r>
    </w:p>
    <w:p w:rsidR="009F7C20" w:rsidRDefault="009F7C20" w:rsidP="009F7C20"/>
    <w:p w:rsidR="009F7C20" w:rsidRDefault="009F7C20" w:rsidP="009F7C20">
      <w:r>
        <w:t>MS: Good pulses, capillary refill, strength 5/5 bilaterally</w:t>
      </w:r>
    </w:p>
    <w:p w:rsidR="009F7C20" w:rsidRDefault="009F7C20" w:rsidP="009F7C20"/>
    <w:p w:rsidR="009F7C20" w:rsidRDefault="009F7C20" w:rsidP="009F7C20">
      <w:proofErr w:type="spellStart"/>
      <w:r>
        <w:t>Neuro</w:t>
      </w:r>
      <w:proofErr w:type="spellEnd"/>
      <w:r>
        <w:t>: Cranial nerves grossly intact</w:t>
      </w:r>
    </w:p>
    <w:p w:rsidR="009F7C20" w:rsidRDefault="009F7C20" w:rsidP="009F7C20"/>
    <w:p w:rsidR="009F7C20" w:rsidRDefault="009F7C20" w:rsidP="009F7C20">
      <w:r>
        <w:t xml:space="preserve">Skin: Pink, good </w:t>
      </w:r>
      <w:proofErr w:type="spellStart"/>
      <w:r>
        <w:t>turgor</w:t>
      </w:r>
      <w:proofErr w:type="spellEnd"/>
      <w:r>
        <w:t>, Mucous membranes moist</w:t>
      </w:r>
    </w:p>
    <w:p w:rsidR="009F7C20" w:rsidRDefault="009F7C20" w:rsidP="009F7C20"/>
    <w:p w:rsidR="009F7C20" w:rsidRDefault="009F7C20" w:rsidP="009F7C20">
      <w:r>
        <w:t xml:space="preserve">Impression: 11 year old Hispanic male with type 1 diabetes mellitus in DKA. </w:t>
      </w:r>
      <w:proofErr w:type="gramStart"/>
      <w:r>
        <w:t>Admitted for blood sugar control.</w:t>
      </w:r>
      <w:proofErr w:type="gramEnd"/>
    </w:p>
    <w:p w:rsidR="009F7C20" w:rsidRDefault="009F7C20" w:rsidP="009F7C20"/>
    <w:p w:rsidR="009F7C20" w:rsidRDefault="009F7C20" w:rsidP="009F7C20">
      <w:r>
        <w:t>Plan</w:t>
      </w:r>
    </w:p>
    <w:p w:rsidR="009F7C20" w:rsidRDefault="009F7C20" w:rsidP="009F7C20">
      <w:r>
        <w:t>Admit to Pediatric Unit for blood glucose control</w:t>
      </w:r>
    </w:p>
    <w:p w:rsidR="009F7C20" w:rsidRDefault="009F7C20" w:rsidP="009F7C20">
      <w:pPr>
        <w:numPr>
          <w:ilvl w:val="0"/>
          <w:numId w:val="1"/>
        </w:numPr>
      </w:pPr>
      <w:r>
        <w:t>Check blood sugars before meals, at bedtime, and 0200</w:t>
      </w:r>
    </w:p>
    <w:p w:rsidR="009F7C20" w:rsidRDefault="009F7C20" w:rsidP="009F7C20">
      <w:pPr>
        <w:numPr>
          <w:ilvl w:val="0"/>
          <w:numId w:val="1"/>
        </w:numPr>
      </w:pPr>
      <w:r>
        <w:t xml:space="preserve">NPH &amp; </w:t>
      </w:r>
      <w:proofErr w:type="spellStart"/>
      <w:r>
        <w:t>Lispro</w:t>
      </w:r>
      <w:proofErr w:type="spellEnd"/>
      <w:r>
        <w:t xml:space="preserve"> insulin before breakfast and dinner</w:t>
      </w:r>
    </w:p>
    <w:p w:rsidR="009F7C20" w:rsidRDefault="009F7C20" w:rsidP="009F7C20">
      <w:pPr>
        <w:numPr>
          <w:ilvl w:val="0"/>
          <w:numId w:val="1"/>
        </w:numPr>
      </w:pPr>
      <w:r>
        <w:t>Psychiatric consult</w:t>
      </w:r>
    </w:p>
    <w:p w:rsidR="009F7C20" w:rsidRDefault="009F7C20" w:rsidP="009F7C20">
      <w:pPr>
        <w:numPr>
          <w:ilvl w:val="0"/>
          <w:numId w:val="1"/>
        </w:numPr>
      </w:pPr>
      <w:r>
        <w:t>Nutritional consult</w:t>
      </w:r>
    </w:p>
    <w:p w:rsidR="009F7C20" w:rsidRDefault="009F7C20" w:rsidP="009F7C20"/>
    <w:p w:rsidR="009F7C20" w:rsidRDefault="009F7C20" w:rsidP="009F7C20">
      <w:r>
        <w:tab/>
      </w:r>
    </w:p>
    <w:p w:rsidR="009F7C20" w:rsidRDefault="009F7C20" w:rsidP="009F7C20">
      <w:r>
        <w:t xml:space="preserve">Diabetic </w:t>
      </w:r>
      <w:proofErr w:type="spellStart"/>
      <w:r>
        <w:t>Ketoacidosis</w:t>
      </w:r>
      <w:proofErr w:type="spellEnd"/>
    </w:p>
    <w:p w:rsidR="009F7C20" w:rsidRDefault="009F7C20" w:rsidP="009F7C20"/>
    <w:p w:rsidR="009F7C20" w:rsidRDefault="009F7C20" w:rsidP="009F7C20">
      <w:r>
        <w:t>Location: Emergency department</w:t>
      </w:r>
    </w:p>
    <w:p w:rsidR="009F7C20" w:rsidRDefault="009F7C20" w:rsidP="009F7C20"/>
    <w:p w:rsidR="009F7C20" w:rsidRDefault="009F7C20" w:rsidP="009F7C20">
      <w:r>
        <w:t xml:space="preserve">History/Information: An 11 year old male is brought to the emergency department per mother by car. According to the mother he is complaining of nausea and vomiting. He has a history of type 1 Diabetes Mellitus. She is unsure of when his last dose of insulin was taken. He was taking </w:t>
      </w:r>
      <w:r>
        <w:lastRenderedPageBreak/>
        <w:t xml:space="preserve">insulin at home: </w:t>
      </w:r>
      <w:proofErr w:type="spellStart"/>
      <w:r>
        <w:t>Lispro</w:t>
      </w:r>
      <w:proofErr w:type="spellEnd"/>
      <w:r>
        <w:t xml:space="preserve"> 6 Units before breakfast, </w:t>
      </w:r>
      <w:proofErr w:type="spellStart"/>
      <w:r>
        <w:t>Lispro</w:t>
      </w:r>
      <w:proofErr w:type="spellEnd"/>
      <w:r>
        <w:t xml:space="preserve"> 4 Units before dinner, NPH 12 Units before breakfast, and NPH 8 Units before dinner. His blood glucose meter reported “HI.” </w:t>
      </w:r>
    </w:p>
    <w:p w:rsidR="009F7C20" w:rsidRDefault="009F7C20" w:rsidP="009F7C20"/>
    <w:p w:rsidR="009F7C20" w:rsidRDefault="009F7C20" w:rsidP="009F7C20">
      <w:r>
        <w:t>Healthcare provider’s orders:</w:t>
      </w:r>
    </w:p>
    <w:p w:rsidR="009F7C20" w:rsidRDefault="009F7C20" w:rsidP="009F7C20">
      <w:r>
        <w:t>IV NS 65 mL/hr X 3 hours</w:t>
      </w:r>
    </w:p>
    <w:p w:rsidR="009F7C20" w:rsidRDefault="009F7C20" w:rsidP="009F7C20">
      <w:r>
        <w:t xml:space="preserve">Insulin </w:t>
      </w:r>
      <w:proofErr w:type="spellStart"/>
      <w:r>
        <w:t>Lispro</w:t>
      </w:r>
      <w:proofErr w:type="spellEnd"/>
      <w:r>
        <w:t xml:space="preserve"> 4 Units subcutaneous</w:t>
      </w:r>
    </w:p>
    <w:p w:rsidR="009F7C20" w:rsidRDefault="009F7C20" w:rsidP="009F7C20">
      <w:r>
        <w:t>NPH insulin 8 Units subcutaneous</w:t>
      </w:r>
    </w:p>
    <w:p w:rsidR="009F7C20" w:rsidRDefault="009F7C20" w:rsidP="009F7C20">
      <w:r>
        <w:t xml:space="preserve">2200 cal </w:t>
      </w:r>
      <w:smartTag w:uri="urn:schemas-microsoft-com:office:smarttags" w:element="City">
        <w:smartTag w:uri="urn:schemas-microsoft-com:office:smarttags" w:element="State">
          <w:r>
            <w:t>ADA</w:t>
          </w:r>
        </w:smartTag>
      </w:smartTag>
      <w:r>
        <w:t xml:space="preserve"> diet</w:t>
      </w:r>
    </w:p>
    <w:p w:rsidR="009F7C20" w:rsidRDefault="009F7C20" w:rsidP="009F7C20">
      <w:r>
        <w:t>Blood sugars by finger hourly</w:t>
      </w:r>
    </w:p>
    <w:p w:rsidR="009F7C20" w:rsidRDefault="009F7C20" w:rsidP="009F7C20">
      <w:r>
        <w:t>Blood chemistry</w:t>
      </w:r>
    </w:p>
    <w:p w:rsidR="009F7C20" w:rsidRDefault="009F7C20" w:rsidP="009F7C20">
      <w:r>
        <w:t>CBC</w:t>
      </w:r>
    </w:p>
    <w:p w:rsidR="009F7C20" w:rsidRDefault="009F7C20" w:rsidP="009F7C20">
      <w:r>
        <w:t>Arterial blood gases</w:t>
      </w:r>
    </w:p>
    <w:p w:rsidR="009F7C20" w:rsidRDefault="009F7C20" w:rsidP="009F7C20">
      <w:r>
        <w:t>Urinalysis</w:t>
      </w:r>
    </w:p>
    <w:p w:rsidR="009F7C20" w:rsidRDefault="009F7C20" w:rsidP="009F7C20">
      <w:r>
        <w:t xml:space="preserve">Hemoglobin A1C </w:t>
      </w:r>
    </w:p>
    <w:p w:rsidR="009F7C20" w:rsidRDefault="009F7C20" w:rsidP="009F7C20"/>
    <w:p w:rsidR="009F7C20" w:rsidRDefault="009F7C20" w:rsidP="009F7C20"/>
    <w:p w:rsidR="009F7C20" w:rsidRDefault="009F7C20" w:rsidP="009F7C20"/>
    <w:p w:rsidR="009F7C20" w:rsidRDefault="009F7C20" w:rsidP="009F7C20"/>
    <w:p w:rsidR="009F7C20" w:rsidRPr="005B5833" w:rsidRDefault="009F7C20" w:rsidP="009F7C20">
      <w:proofErr w:type="spellStart"/>
      <w:r>
        <w:t>Hockenberry</w:t>
      </w:r>
      <w:proofErr w:type="spellEnd"/>
      <w:r>
        <w:t xml:space="preserve">, M. J. (2003). </w:t>
      </w:r>
      <w:r>
        <w:rPr>
          <w:i/>
        </w:rPr>
        <w:t xml:space="preserve">Wong’s nursing care of infants and children virtual clinical       excursions </w:t>
      </w:r>
      <w:r>
        <w:t>(7</w:t>
      </w:r>
      <w:r>
        <w:rPr>
          <w:vertAlign w:val="superscript"/>
        </w:rPr>
        <w:t>th</w:t>
      </w:r>
      <w:r>
        <w:t xml:space="preserve"> </w:t>
      </w:r>
      <w:proofErr w:type="gramStart"/>
      <w:r>
        <w:t>ed</w:t>
      </w:r>
      <w:proofErr w:type="gramEnd"/>
      <w:r>
        <w:t xml:space="preserve">.).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Mosby.</w:t>
      </w:r>
      <w:r>
        <w:rPr>
          <w:i/>
        </w:rPr>
        <w:t xml:space="preserve">  </w:t>
      </w:r>
      <w:r>
        <w:tab/>
        <w:t xml:space="preserve">  </w:t>
      </w:r>
    </w:p>
    <w:p w:rsidR="005F38E4" w:rsidRDefault="005F38E4"/>
    <w:p w:rsidR="009F7C20" w:rsidRDefault="009F7C20"/>
    <w:p w:rsidR="009F7C20" w:rsidRDefault="009F7C20"/>
    <w:p w:rsidR="009F7C20" w:rsidRDefault="009F7C20"/>
    <w:p w:rsidR="009F7C20" w:rsidRDefault="009F7C20"/>
    <w:p w:rsidR="009F7C20" w:rsidRDefault="009F7C20"/>
    <w:p w:rsidR="009F7C20" w:rsidRDefault="009F7C20"/>
    <w:p w:rsidR="009F7C20" w:rsidRDefault="009F7C20"/>
    <w:p w:rsidR="009F7C20" w:rsidRDefault="009F7C20"/>
    <w:p w:rsidR="009F7C20" w:rsidRDefault="009F7C20"/>
    <w:p w:rsidR="009F7C20" w:rsidRDefault="009F7C20"/>
    <w:p w:rsidR="009F7C20" w:rsidRDefault="009F7C20"/>
    <w:p w:rsidR="009F7C20" w:rsidRDefault="009F7C20"/>
    <w:p w:rsidR="009F7C20" w:rsidRDefault="009F7C20"/>
    <w:p w:rsidR="009F7C20" w:rsidRDefault="009F7C20"/>
    <w:p w:rsidR="009F7C20" w:rsidRDefault="009F7C20"/>
    <w:p w:rsidR="009F7C20" w:rsidRDefault="009F7C20"/>
    <w:p w:rsidR="009F7C20" w:rsidRDefault="009F7C20"/>
    <w:p w:rsidR="009F7C20" w:rsidRDefault="009F7C20"/>
    <w:p w:rsidR="009F7C20" w:rsidRDefault="009F7C20"/>
    <w:p w:rsidR="009F7C20" w:rsidRDefault="009F7C20"/>
    <w:p w:rsidR="009F7C20" w:rsidRDefault="009F7C20"/>
    <w:p w:rsidR="009F7C20" w:rsidRDefault="009F7C20"/>
    <w:p w:rsidR="009F7C20" w:rsidRDefault="009F7C20"/>
    <w:p w:rsidR="009F7C20" w:rsidRDefault="009F7C20"/>
    <w:p w:rsidR="009F7C20" w:rsidRDefault="009F7C20"/>
    <w:tbl>
      <w:tblPr>
        <w:tblStyle w:val="TableGrid"/>
        <w:tblW w:w="0" w:type="auto"/>
        <w:tblLook w:val="01E0"/>
      </w:tblPr>
      <w:tblGrid>
        <w:gridCol w:w="4090"/>
        <w:gridCol w:w="2112"/>
        <w:gridCol w:w="1687"/>
        <w:gridCol w:w="1687"/>
      </w:tblGrid>
      <w:tr w:rsidR="009F7C20" w:rsidTr="00D11D25">
        <w:tc>
          <w:tcPr>
            <w:tcW w:w="4090" w:type="dxa"/>
          </w:tcPr>
          <w:p w:rsidR="009F7C20" w:rsidRDefault="009F7C20" w:rsidP="00D11D25">
            <w:r>
              <w:lastRenderedPageBreak/>
              <w:t>Lab value</w:t>
            </w:r>
          </w:p>
        </w:tc>
        <w:tc>
          <w:tcPr>
            <w:tcW w:w="2112" w:type="dxa"/>
          </w:tcPr>
          <w:p w:rsidR="009F7C20" w:rsidRDefault="009F7C20" w:rsidP="00D11D25">
            <w:r>
              <w:t>Normal value</w:t>
            </w:r>
          </w:p>
        </w:tc>
        <w:tc>
          <w:tcPr>
            <w:tcW w:w="1687" w:type="dxa"/>
          </w:tcPr>
          <w:p w:rsidR="009F7C20" w:rsidRDefault="009F7C20" w:rsidP="00D11D25">
            <w:r>
              <w:t>Patient’s Value</w:t>
            </w:r>
          </w:p>
        </w:tc>
        <w:tc>
          <w:tcPr>
            <w:tcW w:w="1687" w:type="dxa"/>
          </w:tcPr>
          <w:p w:rsidR="009F7C20" w:rsidRDefault="009F7C20" w:rsidP="00D11D25">
            <w:r>
              <w:t>Patient’s Value</w:t>
            </w:r>
          </w:p>
        </w:tc>
      </w:tr>
      <w:tr w:rsidR="009F7C20" w:rsidTr="00D11D25">
        <w:tc>
          <w:tcPr>
            <w:tcW w:w="4090" w:type="dxa"/>
          </w:tcPr>
          <w:p w:rsidR="009F7C20" w:rsidRDefault="009F7C20" w:rsidP="00D11D25">
            <w:r>
              <w:t>Blood glucose</w:t>
            </w:r>
          </w:p>
        </w:tc>
        <w:tc>
          <w:tcPr>
            <w:tcW w:w="2112" w:type="dxa"/>
          </w:tcPr>
          <w:p w:rsidR="009F7C20" w:rsidRDefault="009F7C20" w:rsidP="00D11D25"/>
        </w:tc>
        <w:tc>
          <w:tcPr>
            <w:tcW w:w="1687" w:type="dxa"/>
          </w:tcPr>
          <w:p w:rsidR="009F7C20" w:rsidRDefault="009F7C20" w:rsidP="00D11D25">
            <w:r>
              <w:t>735</w:t>
            </w:r>
          </w:p>
        </w:tc>
        <w:tc>
          <w:tcPr>
            <w:tcW w:w="1687" w:type="dxa"/>
          </w:tcPr>
          <w:p w:rsidR="009F7C20" w:rsidRDefault="009F7C20" w:rsidP="00D11D25">
            <w:r>
              <w:t>264</w:t>
            </w:r>
          </w:p>
        </w:tc>
      </w:tr>
      <w:tr w:rsidR="009F7C20" w:rsidTr="00D11D25">
        <w:tc>
          <w:tcPr>
            <w:tcW w:w="4090" w:type="dxa"/>
          </w:tcPr>
          <w:p w:rsidR="009F7C20" w:rsidRDefault="009F7C20" w:rsidP="00D11D25">
            <w:r>
              <w:t>Hemoglobin A1C</w:t>
            </w:r>
          </w:p>
        </w:tc>
        <w:tc>
          <w:tcPr>
            <w:tcW w:w="2112" w:type="dxa"/>
          </w:tcPr>
          <w:p w:rsidR="009F7C20" w:rsidRDefault="009F7C20" w:rsidP="00D11D25"/>
        </w:tc>
        <w:tc>
          <w:tcPr>
            <w:tcW w:w="1687" w:type="dxa"/>
          </w:tcPr>
          <w:p w:rsidR="009F7C20" w:rsidRDefault="009F7C20" w:rsidP="00D11D25">
            <w:r>
              <w:t>15.2</w:t>
            </w:r>
          </w:p>
        </w:tc>
        <w:tc>
          <w:tcPr>
            <w:tcW w:w="1687" w:type="dxa"/>
          </w:tcPr>
          <w:p w:rsidR="009F7C20" w:rsidRDefault="009F7C20" w:rsidP="00D11D25"/>
        </w:tc>
      </w:tr>
      <w:tr w:rsidR="009F7C20" w:rsidTr="00D11D25">
        <w:tc>
          <w:tcPr>
            <w:tcW w:w="4090" w:type="dxa"/>
          </w:tcPr>
          <w:p w:rsidR="009F7C20" w:rsidRDefault="009F7C20" w:rsidP="00D11D25">
            <w:r>
              <w:t>Arterial pH</w:t>
            </w:r>
          </w:p>
        </w:tc>
        <w:tc>
          <w:tcPr>
            <w:tcW w:w="2112" w:type="dxa"/>
          </w:tcPr>
          <w:p w:rsidR="009F7C20" w:rsidRDefault="009F7C20" w:rsidP="00D11D25"/>
        </w:tc>
        <w:tc>
          <w:tcPr>
            <w:tcW w:w="1687" w:type="dxa"/>
          </w:tcPr>
          <w:p w:rsidR="009F7C20" w:rsidRDefault="009F7C20" w:rsidP="00D11D25">
            <w:r>
              <w:t>7.25</w:t>
            </w:r>
          </w:p>
        </w:tc>
        <w:tc>
          <w:tcPr>
            <w:tcW w:w="1687" w:type="dxa"/>
          </w:tcPr>
          <w:p w:rsidR="009F7C20" w:rsidRDefault="009F7C20" w:rsidP="00D11D25">
            <w:r>
              <w:t>7.4</w:t>
            </w:r>
          </w:p>
        </w:tc>
      </w:tr>
      <w:tr w:rsidR="009F7C20" w:rsidTr="00D11D25">
        <w:tc>
          <w:tcPr>
            <w:tcW w:w="4090" w:type="dxa"/>
          </w:tcPr>
          <w:p w:rsidR="009F7C20" w:rsidRDefault="009F7C20" w:rsidP="00D11D25">
            <w:r>
              <w:t>PaCO2</w:t>
            </w:r>
          </w:p>
        </w:tc>
        <w:tc>
          <w:tcPr>
            <w:tcW w:w="2112" w:type="dxa"/>
          </w:tcPr>
          <w:p w:rsidR="009F7C20" w:rsidRDefault="009F7C20" w:rsidP="00D11D25"/>
        </w:tc>
        <w:tc>
          <w:tcPr>
            <w:tcW w:w="1687" w:type="dxa"/>
          </w:tcPr>
          <w:p w:rsidR="009F7C20" w:rsidRDefault="009F7C20" w:rsidP="00D11D25">
            <w:r>
              <w:t>27</w:t>
            </w:r>
          </w:p>
        </w:tc>
        <w:tc>
          <w:tcPr>
            <w:tcW w:w="1687" w:type="dxa"/>
          </w:tcPr>
          <w:p w:rsidR="009F7C20" w:rsidRDefault="009F7C20" w:rsidP="00D11D25">
            <w:r>
              <w:t>40</w:t>
            </w:r>
          </w:p>
        </w:tc>
      </w:tr>
      <w:tr w:rsidR="009F7C20" w:rsidTr="00D11D25">
        <w:tc>
          <w:tcPr>
            <w:tcW w:w="4090" w:type="dxa"/>
          </w:tcPr>
          <w:p w:rsidR="009F7C20" w:rsidRDefault="009F7C20" w:rsidP="00D11D25">
            <w:r>
              <w:t>PaO2</w:t>
            </w:r>
          </w:p>
        </w:tc>
        <w:tc>
          <w:tcPr>
            <w:tcW w:w="2112" w:type="dxa"/>
          </w:tcPr>
          <w:p w:rsidR="009F7C20" w:rsidRDefault="009F7C20" w:rsidP="00D11D25"/>
        </w:tc>
        <w:tc>
          <w:tcPr>
            <w:tcW w:w="1687" w:type="dxa"/>
          </w:tcPr>
          <w:p w:rsidR="009F7C20" w:rsidRDefault="009F7C20" w:rsidP="00D11D25">
            <w:r>
              <w:t>95</w:t>
            </w:r>
          </w:p>
        </w:tc>
        <w:tc>
          <w:tcPr>
            <w:tcW w:w="1687" w:type="dxa"/>
          </w:tcPr>
          <w:p w:rsidR="009F7C20" w:rsidRDefault="009F7C20" w:rsidP="00D11D25">
            <w:r>
              <w:t>97</w:t>
            </w:r>
          </w:p>
        </w:tc>
      </w:tr>
      <w:tr w:rsidR="009F7C20" w:rsidTr="00D11D25">
        <w:tc>
          <w:tcPr>
            <w:tcW w:w="4090" w:type="dxa"/>
          </w:tcPr>
          <w:p w:rsidR="009F7C20" w:rsidRDefault="009F7C20" w:rsidP="00D11D25">
            <w:r>
              <w:t>O2 saturation</w:t>
            </w:r>
          </w:p>
        </w:tc>
        <w:tc>
          <w:tcPr>
            <w:tcW w:w="2112" w:type="dxa"/>
          </w:tcPr>
          <w:p w:rsidR="009F7C20" w:rsidRDefault="009F7C20" w:rsidP="00D11D25"/>
        </w:tc>
        <w:tc>
          <w:tcPr>
            <w:tcW w:w="1687" w:type="dxa"/>
          </w:tcPr>
          <w:p w:rsidR="009F7C20" w:rsidRDefault="009F7C20" w:rsidP="00D11D25">
            <w:r>
              <w:t>97</w:t>
            </w:r>
          </w:p>
        </w:tc>
        <w:tc>
          <w:tcPr>
            <w:tcW w:w="1687" w:type="dxa"/>
          </w:tcPr>
          <w:p w:rsidR="009F7C20" w:rsidRDefault="009F7C20" w:rsidP="00D11D25">
            <w:r>
              <w:t>100</w:t>
            </w:r>
          </w:p>
        </w:tc>
      </w:tr>
      <w:tr w:rsidR="009F7C20" w:rsidTr="00D11D25">
        <w:tc>
          <w:tcPr>
            <w:tcW w:w="4090" w:type="dxa"/>
          </w:tcPr>
          <w:p w:rsidR="009F7C20" w:rsidRDefault="009F7C20" w:rsidP="00D11D25">
            <w:r>
              <w:t>Sodium</w:t>
            </w:r>
          </w:p>
        </w:tc>
        <w:tc>
          <w:tcPr>
            <w:tcW w:w="2112" w:type="dxa"/>
          </w:tcPr>
          <w:p w:rsidR="009F7C20" w:rsidRDefault="009F7C20" w:rsidP="00D11D25"/>
        </w:tc>
        <w:tc>
          <w:tcPr>
            <w:tcW w:w="1687" w:type="dxa"/>
          </w:tcPr>
          <w:p w:rsidR="009F7C20" w:rsidRDefault="009F7C20" w:rsidP="00D11D25">
            <w:r>
              <w:t>140</w:t>
            </w:r>
          </w:p>
        </w:tc>
        <w:tc>
          <w:tcPr>
            <w:tcW w:w="1687" w:type="dxa"/>
          </w:tcPr>
          <w:p w:rsidR="009F7C20" w:rsidRDefault="009F7C20" w:rsidP="00D11D25">
            <w:r>
              <w:t>140</w:t>
            </w:r>
          </w:p>
        </w:tc>
      </w:tr>
      <w:tr w:rsidR="009F7C20" w:rsidTr="00D11D25">
        <w:tc>
          <w:tcPr>
            <w:tcW w:w="4090" w:type="dxa"/>
          </w:tcPr>
          <w:p w:rsidR="009F7C20" w:rsidRDefault="009F7C20" w:rsidP="00D11D25">
            <w:r>
              <w:t>Potassium</w:t>
            </w:r>
          </w:p>
        </w:tc>
        <w:tc>
          <w:tcPr>
            <w:tcW w:w="2112" w:type="dxa"/>
          </w:tcPr>
          <w:p w:rsidR="009F7C20" w:rsidRDefault="009F7C20" w:rsidP="00D11D25"/>
        </w:tc>
        <w:tc>
          <w:tcPr>
            <w:tcW w:w="1687" w:type="dxa"/>
          </w:tcPr>
          <w:p w:rsidR="009F7C20" w:rsidRDefault="009F7C20" w:rsidP="00D11D25">
            <w:r>
              <w:t>4</w:t>
            </w:r>
          </w:p>
        </w:tc>
        <w:tc>
          <w:tcPr>
            <w:tcW w:w="1687" w:type="dxa"/>
          </w:tcPr>
          <w:p w:rsidR="009F7C20" w:rsidRDefault="009F7C20" w:rsidP="00D11D25">
            <w:r>
              <w:t>4</w:t>
            </w:r>
          </w:p>
        </w:tc>
      </w:tr>
      <w:tr w:rsidR="009F7C20" w:rsidTr="00D11D25">
        <w:tc>
          <w:tcPr>
            <w:tcW w:w="4090" w:type="dxa"/>
          </w:tcPr>
          <w:p w:rsidR="009F7C20" w:rsidRDefault="009F7C20" w:rsidP="00D11D25">
            <w:r>
              <w:t>BUN</w:t>
            </w:r>
          </w:p>
        </w:tc>
        <w:tc>
          <w:tcPr>
            <w:tcW w:w="2112" w:type="dxa"/>
          </w:tcPr>
          <w:p w:rsidR="009F7C20" w:rsidRDefault="009F7C20" w:rsidP="00D11D25"/>
        </w:tc>
        <w:tc>
          <w:tcPr>
            <w:tcW w:w="1687" w:type="dxa"/>
          </w:tcPr>
          <w:p w:rsidR="009F7C20" w:rsidRDefault="009F7C20" w:rsidP="00D11D25">
            <w:r>
              <w:t>10</w:t>
            </w:r>
          </w:p>
        </w:tc>
        <w:tc>
          <w:tcPr>
            <w:tcW w:w="1687" w:type="dxa"/>
          </w:tcPr>
          <w:p w:rsidR="009F7C20" w:rsidRDefault="009F7C20" w:rsidP="00D11D25">
            <w:r>
              <w:t>10</w:t>
            </w:r>
          </w:p>
        </w:tc>
      </w:tr>
      <w:tr w:rsidR="009F7C20" w:rsidTr="00D11D25">
        <w:tc>
          <w:tcPr>
            <w:tcW w:w="4090" w:type="dxa"/>
          </w:tcPr>
          <w:p w:rsidR="009F7C20" w:rsidRDefault="009F7C20" w:rsidP="00D11D25">
            <w:r>
              <w:t>Creatinine</w:t>
            </w:r>
          </w:p>
        </w:tc>
        <w:tc>
          <w:tcPr>
            <w:tcW w:w="2112" w:type="dxa"/>
          </w:tcPr>
          <w:p w:rsidR="009F7C20" w:rsidRDefault="009F7C20" w:rsidP="00D11D25"/>
        </w:tc>
        <w:tc>
          <w:tcPr>
            <w:tcW w:w="1687" w:type="dxa"/>
          </w:tcPr>
          <w:p w:rsidR="009F7C20" w:rsidRDefault="009F7C20" w:rsidP="00D11D25">
            <w:r>
              <w:t>0.4</w:t>
            </w:r>
          </w:p>
        </w:tc>
        <w:tc>
          <w:tcPr>
            <w:tcW w:w="1687" w:type="dxa"/>
          </w:tcPr>
          <w:p w:rsidR="009F7C20" w:rsidRDefault="009F7C20" w:rsidP="00D11D25">
            <w:r>
              <w:t>0.5</w:t>
            </w:r>
          </w:p>
        </w:tc>
      </w:tr>
      <w:tr w:rsidR="009F7C20" w:rsidTr="00D11D25">
        <w:tc>
          <w:tcPr>
            <w:tcW w:w="4090" w:type="dxa"/>
          </w:tcPr>
          <w:p w:rsidR="009F7C20" w:rsidRDefault="009F7C20" w:rsidP="00D11D25">
            <w:r>
              <w:t>Calcium</w:t>
            </w:r>
          </w:p>
        </w:tc>
        <w:tc>
          <w:tcPr>
            <w:tcW w:w="2112" w:type="dxa"/>
          </w:tcPr>
          <w:p w:rsidR="009F7C20" w:rsidRDefault="009F7C20" w:rsidP="00D11D25"/>
        </w:tc>
        <w:tc>
          <w:tcPr>
            <w:tcW w:w="1687" w:type="dxa"/>
          </w:tcPr>
          <w:p w:rsidR="009F7C20" w:rsidRDefault="009F7C20" w:rsidP="00D11D25">
            <w:r>
              <w:t>9.4</w:t>
            </w:r>
          </w:p>
        </w:tc>
        <w:tc>
          <w:tcPr>
            <w:tcW w:w="1687" w:type="dxa"/>
          </w:tcPr>
          <w:p w:rsidR="009F7C20" w:rsidRDefault="009F7C20" w:rsidP="00D11D25">
            <w:r>
              <w:t>9.5</w:t>
            </w:r>
          </w:p>
        </w:tc>
      </w:tr>
      <w:tr w:rsidR="009F7C20" w:rsidTr="00D11D25">
        <w:tc>
          <w:tcPr>
            <w:tcW w:w="4090" w:type="dxa"/>
          </w:tcPr>
          <w:p w:rsidR="009F7C20" w:rsidRDefault="009F7C20" w:rsidP="00D11D25">
            <w:r>
              <w:t>Phosphorus</w:t>
            </w:r>
          </w:p>
        </w:tc>
        <w:tc>
          <w:tcPr>
            <w:tcW w:w="2112" w:type="dxa"/>
          </w:tcPr>
          <w:p w:rsidR="009F7C20" w:rsidRDefault="009F7C20" w:rsidP="00D11D25"/>
        </w:tc>
        <w:tc>
          <w:tcPr>
            <w:tcW w:w="1687" w:type="dxa"/>
          </w:tcPr>
          <w:p w:rsidR="009F7C20" w:rsidRDefault="009F7C20" w:rsidP="00D11D25">
            <w:r>
              <w:t>4.7</w:t>
            </w:r>
          </w:p>
        </w:tc>
        <w:tc>
          <w:tcPr>
            <w:tcW w:w="1687" w:type="dxa"/>
          </w:tcPr>
          <w:p w:rsidR="009F7C20" w:rsidRDefault="009F7C20" w:rsidP="00D11D25">
            <w:r>
              <w:t>4.5</w:t>
            </w:r>
          </w:p>
        </w:tc>
      </w:tr>
      <w:tr w:rsidR="009F7C20" w:rsidTr="00D11D25">
        <w:tc>
          <w:tcPr>
            <w:tcW w:w="4090" w:type="dxa"/>
          </w:tcPr>
          <w:p w:rsidR="009F7C20" w:rsidRDefault="009F7C20" w:rsidP="00D11D25">
            <w:r>
              <w:t>Magnesium</w:t>
            </w:r>
          </w:p>
        </w:tc>
        <w:tc>
          <w:tcPr>
            <w:tcW w:w="2112" w:type="dxa"/>
          </w:tcPr>
          <w:p w:rsidR="009F7C20" w:rsidRDefault="009F7C20" w:rsidP="00D11D25"/>
        </w:tc>
        <w:tc>
          <w:tcPr>
            <w:tcW w:w="1687" w:type="dxa"/>
          </w:tcPr>
          <w:p w:rsidR="009F7C20" w:rsidRDefault="009F7C20" w:rsidP="00D11D25">
            <w:r>
              <w:t>1.5</w:t>
            </w:r>
          </w:p>
        </w:tc>
        <w:tc>
          <w:tcPr>
            <w:tcW w:w="1687" w:type="dxa"/>
          </w:tcPr>
          <w:p w:rsidR="009F7C20" w:rsidRDefault="009F7C20" w:rsidP="00D11D25">
            <w:r>
              <w:t>1.5</w:t>
            </w:r>
          </w:p>
        </w:tc>
      </w:tr>
      <w:tr w:rsidR="009F7C20" w:rsidTr="00D11D25">
        <w:tc>
          <w:tcPr>
            <w:tcW w:w="4090" w:type="dxa"/>
          </w:tcPr>
          <w:p w:rsidR="009F7C20" w:rsidRDefault="009F7C20" w:rsidP="00D11D25">
            <w:proofErr w:type="spellStart"/>
            <w:r>
              <w:t>Bilirubin</w:t>
            </w:r>
            <w:proofErr w:type="spellEnd"/>
          </w:p>
        </w:tc>
        <w:tc>
          <w:tcPr>
            <w:tcW w:w="2112" w:type="dxa"/>
          </w:tcPr>
          <w:p w:rsidR="009F7C20" w:rsidRDefault="009F7C20" w:rsidP="00D11D25"/>
        </w:tc>
        <w:tc>
          <w:tcPr>
            <w:tcW w:w="1687" w:type="dxa"/>
          </w:tcPr>
          <w:p w:rsidR="009F7C20" w:rsidRDefault="009F7C20" w:rsidP="00D11D25">
            <w:r>
              <w:t>0.9</w:t>
            </w:r>
          </w:p>
        </w:tc>
        <w:tc>
          <w:tcPr>
            <w:tcW w:w="1687" w:type="dxa"/>
          </w:tcPr>
          <w:p w:rsidR="009F7C20" w:rsidRDefault="009F7C20" w:rsidP="00D11D25">
            <w:r>
              <w:t>0.8</w:t>
            </w:r>
          </w:p>
        </w:tc>
      </w:tr>
      <w:tr w:rsidR="009F7C20" w:rsidTr="00D11D25">
        <w:tc>
          <w:tcPr>
            <w:tcW w:w="4090" w:type="dxa"/>
          </w:tcPr>
          <w:p w:rsidR="009F7C20" w:rsidRDefault="009F7C20" w:rsidP="00D11D25">
            <w:r>
              <w:t>Protein</w:t>
            </w:r>
          </w:p>
        </w:tc>
        <w:tc>
          <w:tcPr>
            <w:tcW w:w="2112" w:type="dxa"/>
          </w:tcPr>
          <w:p w:rsidR="009F7C20" w:rsidRDefault="009F7C20" w:rsidP="00D11D25"/>
        </w:tc>
        <w:tc>
          <w:tcPr>
            <w:tcW w:w="1687" w:type="dxa"/>
          </w:tcPr>
          <w:p w:rsidR="009F7C20" w:rsidRDefault="009F7C20" w:rsidP="00D11D25">
            <w:r>
              <w:t>6.7</w:t>
            </w:r>
          </w:p>
        </w:tc>
        <w:tc>
          <w:tcPr>
            <w:tcW w:w="1687" w:type="dxa"/>
          </w:tcPr>
          <w:p w:rsidR="009F7C20" w:rsidRDefault="009F7C20" w:rsidP="00D11D25">
            <w:r>
              <w:t>6.6</w:t>
            </w:r>
          </w:p>
        </w:tc>
      </w:tr>
      <w:tr w:rsidR="009F7C20" w:rsidTr="00D11D25">
        <w:tc>
          <w:tcPr>
            <w:tcW w:w="4090" w:type="dxa"/>
          </w:tcPr>
          <w:p w:rsidR="009F7C20" w:rsidRDefault="009F7C20" w:rsidP="00D11D25">
            <w:r>
              <w:t>Chloride</w:t>
            </w:r>
          </w:p>
        </w:tc>
        <w:tc>
          <w:tcPr>
            <w:tcW w:w="2112" w:type="dxa"/>
          </w:tcPr>
          <w:p w:rsidR="009F7C20" w:rsidRDefault="009F7C20" w:rsidP="00D11D25"/>
        </w:tc>
        <w:tc>
          <w:tcPr>
            <w:tcW w:w="1687" w:type="dxa"/>
          </w:tcPr>
          <w:p w:rsidR="009F7C20" w:rsidRDefault="009F7C20" w:rsidP="00D11D25">
            <w:r>
              <w:t>100</w:t>
            </w:r>
          </w:p>
        </w:tc>
        <w:tc>
          <w:tcPr>
            <w:tcW w:w="1687" w:type="dxa"/>
          </w:tcPr>
          <w:p w:rsidR="009F7C20" w:rsidRDefault="009F7C20" w:rsidP="00D11D25">
            <w:r>
              <w:t>101</w:t>
            </w:r>
          </w:p>
        </w:tc>
      </w:tr>
      <w:tr w:rsidR="009F7C20" w:rsidTr="00D11D25">
        <w:tc>
          <w:tcPr>
            <w:tcW w:w="4090" w:type="dxa"/>
          </w:tcPr>
          <w:p w:rsidR="009F7C20" w:rsidRDefault="009F7C20" w:rsidP="00D11D25">
            <w:r>
              <w:t xml:space="preserve">Uric acid </w:t>
            </w:r>
          </w:p>
        </w:tc>
        <w:tc>
          <w:tcPr>
            <w:tcW w:w="2112" w:type="dxa"/>
          </w:tcPr>
          <w:p w:rsidR="009F7C20" w:rsidRDefault="009F7C20" w:rsidP="00D11D25"/>
        </w:tc>
        <w:tc>
          <w:tcPr>
            <w:tcW w:w="1687" w:type="dxa"/>
          </w:tcPr>
          <w:p w:rsidR="009F7C20" w:rsidRDefault="009F7C20" w:rsidP="00D11D25">
            <w:r>
              <w:t>3.1</w:t>
            </w:r>
          </w:p>
        </w:tc>
        <w:tc>
          <w:tcPr>
            <w:tcW w:w="1687" w:type="dxa"/>
          </w:tcPr>
          <w:p w:rsidR="009F7C20" w:rsidRDefault="009F7C20" w:rsidP="00D11D25">
            <w:r>
              <w:t>3.5</w:t>
            </w:r>
          </w:p>
        </w:tc>
      </w:tr>
      <w:tr w:rsidR="009F7C20" w:rsidTr="00D11D25">
        <w:tc>
          <w:tcPr>
            <w:tcW w:w="4090" w:type="dxa"/>
          </w:tcPr>
          <w:p w:rsidR="009F7C20" w:rsidRDefault="009F7C20" w:rsidP="00D11D25">
            <w:r>
              <w:t>Albumin</w:t>
            </w:r>
          </w:p>
        </w:tc>
        <w:tc>
          <w:tcPr>
            <w:tcW w:w="2112" w:type="dxa"/>
          </w:tcPr>
          <w:p w:rsidR="009F7C20" w:rsidRDefault="009F7C20" w:rsidP="00D11D25"/>
        </w:tc>
        <w:tc>
          <w:tcPr>
            <w:tcW w:w="1687" w:type="dxa"/>
          </w:tcPr>
          <w:p w:rsidR="009F7C20" w:rsidRDefault="009F7C20" w:rsidP="00D11D25">
            <w:r>
              <w:t>4.1</w:t>
            </w:r>
          </w:p>
        </w:tc>
        <w:tc>
          <w:tcPr>
            <w:tcW w:w="1687" w:type="dxa"/>
          </w:tcPr>
          <w:p w:rsidR="009F7C20" w:rsidRDefault="009F7C20" w:rsidP="00D11D25">
            <w:r>
              <w:t>3.8</w:t>
            </w:r>
          </w:p>
        </w:tc>
      </w:tr>
      <w:tr w:rsidR="009F7C20" w:rsidTr="00D11D25">
        <w:tc>
          <w:tcPr>
            <w:tcW w:w="4090" w:type="dxa"/>
          </w:tcPr>
          <w:p w:rsidR="009F7C20" w:rsidRDefault="009F7C20" w:rsidP="00D11D25">
            <w:r>
              <w:t xml:space="preserve">Alkaline </w:t>
            </w:r>
            <w:proofErr w:type="spellStart"/>
            <w:r>
              <w:t>Phosphatase</w:t>
            </w:r>
            <w:proofErr w:type="spellEnd"/>
          </w:p>
        </w:tc>
        <w:tc>
          <w:tcPr>
            <w:tcW w:w="2112" w:type="dxa"/>
          </w:tcPr>
          <w:p w:rsidR="009F7C20" w:rsidRDefault="009F7C20" w:rsidP="00D11D25"/>
        </w:tc>
        <w:tc>
          <w:tcPr>
            <w:tcW w:w="1687" w:type="dxa"/>
          </w:tcPr>
          <w:p w:rsidR="009F7C20" w:rsidRDefault="009F7C20" w:rsidP="00D11D25">
            <w:r>
              <w:t>35</w:t>
            </w:r>
          </w:p>
        </w:tc>
        <w:tc>
          <w:tcPr>
            <w:tcW w:w="1687" w:type="dxa"/>
          </w:tcPr>
          <w:p w:rsidR="009F7C20" w:rsidRDefault="009F7C20" w:rsidP="00D11D25">
            <w:r>
              <w:t>38</w:t>
            </w:r>
          </w:p>
        </w:tc>
      </w:tr>
      <w:tr w:rsidR="009F7C20" w:rsidTr="00D11D25">
        <w:tc>
          <w:tcPr>
            <w:tcW w:w="4090" w:type="dxa"/>
          </w:tcPr>
          <w:p w:rsidR="009F7C20" w:rsidRDefault="009F7C20" w:rsidP="00D11D25">
            <w:r>
              <w:t>ALT (SGPT)</w:t>
            </w:r>
          </w:p>
        </w:tc>
        <w:tc>
          <w:tcPr>
            <w:tcW w:w="2112" w:type="dxa"/>
          </w:tcPr>
          <w:p w:rsidR="009F7C20" w:rsidRDefault="009F7C20" w:rsidP="00D11D25"/>
        </w:tc>
        <w:tc>
          <w:tcPr>
            <w:tcW w:w="1687" w:type="dxa"/>
          </w:tcPr>
          <w:p w:rsidR="009F7C20" w:rsidRDefault="009F7C20" w:rsidP="00D11D25">
            <w:r>
              <w:t>11</w:t>
            </w:r>
          </w:p>
        </w:tc>
        <w:tc>
          <w:tcPr>
            <w:tcW w:w="1687" w:type="dxa"/>
          </w:tcPr>
          <w:p w:rsidR="009F7C20" w:rsidRDefault="009F7C20" w:rsidP="00D11D25">
            <w:r>
              <w:t>11</w:t>
            </w:r>
          </w:p>
        </w:tc>
      </w:tr>
      <w:tr w:rsidR="009F7C20" w:rsidTr="00D11D25">
        <w:tc>
          <w:tcPr>
            <w:tcW w:w="4090" w:type="dxa"/>
          </w:tcPr>
          <w:p w:rsidR="009F7C20" w:rsidRDefault="009F7C20" w:rsidP="00D11D25">
            <w:r>
              <w:t>AST (SGOT)</w:t>
            </w:r>
          </w:p>
        </w:tc>
        <w:tc>
          <w:tcPr>
            <w:tcW w:w="2112" w:type="dxa"/>
          </w:tcPr>
          <w:p w:rsidR="009F7C20" w:rsidRDefault="009F7C20" w:rsidP="00D11D25"/>
        </w:tc>
        <w:tc>
          <w:tcPr>
            <w:tcW w:w="1687" w:type="dxa"/>
          </w:tcPr>
          <w:p w:rsidR="009F7C20" w:rsidRDefault="009F7C20" w:rsidP="00D11D25">
            <w:r>
              <w:t>40</w:t>
            </w:r>
          </w:p>
        </w:tc>
        <w:tc>
          <w:tcPr>
            <w:tcW w:w="1687" w:type="dxa"/>
          </w:tcPr>
          <w:p w:rsidR="009F7C20" w:rsidRDefault="009F7C20" w:rsidP="00D11D25">
            <w:r>
              <w:t>41</w:t>
            </w:r>
          </w:p>
        </w:tc>
      </w:tr>
      <w:tr w:rsidR="009F7C20" w:rsidTr="00D11D25">
        <w:tc>
          <w:tcPr>
            <w:tcW w:w="4090" w:type="dxa"/>
          </w:tcPr>
          <w:p w:rsidR="009F7C20" w:rsidRDefault="009F7C20" w:rsidP="00D11D25">
            <w:r>
              <w:t>LDH</w:t>
            </w:r>
          </w:p>
        </w:tc>
        <w:tc>
          <w:tcPr>
            <w:tcW w:w="2112" w:type="dxa"/>
          </w:tcPr>
          <w:p w:rsidR="009F7C20" w:rsidRDefault="009F7C20" w:rsidP="00D11D25"/>
        </w:tc>
        <w:tc>
          <w:tcPr>
            <w:tcW w:w="1687" w:type="dxa"/>
          </w:tcPr>
          <w:p w:rsidR="009F7C20" w:rsidRDefault="009F7C20" w:rsidP="00D11D25">
            <w:r>
              <w:t>107</w:t>
            </w:r>
          </w:p>
        </w:tc>
        <w:tc>
          <w:tcPr>
            <w:tcW w:w="1687" w:type="dxa"/>
          </w:tcPr>
          <w:p w:rsidR="009F7C20" w:rsidRDefault="009F7C20" w:rsidP="00D11D25">
            <w:r>
              <w:t>106</w:t>
            </w:r>
          </w:p>
        </w:tc>
      </w:tr>
      <w:tr w:rsidR="009F7C20" w:rsidTr="00D11D25">
        <w:tc>
          <w:tcPr>
            <w:tcW w:w="4090" w:type="dxa"/>
          </w:tcPr>
          <w:p w:rsidR="009F7C20" w:rsidRDefault="009F7C20" w:rsidP="00D11D25">
            <w:r>
              <w:t>WBC</w:t>
            </w:r>
          </w:p>
        </w:tc>
        <w:tc>
          <w:tcPr>
            <w:tcW w:w="2112" w:type="dxa"/>
          </w:tcPr>
          <w:p w:rsidR="009F7C20" w:rsidRDefault="009F7C20" w:rsidP="00D11D25"/>
        </w:tc>
        <w:tc>
          <w:tcPr>
            <w:tcW w:w="1687" w:type="dxa"/>
          </w:tcPr>
          <w:p w:rsidR="009F7C20" w:rsidRDefault="009F7C20" w:rsidP="00D11D25">
            <w:r>
              <w:t>5</w:t>
            </w:r>
          </w:p>
        </w:tc>
        <w:tc>
          <w:tcPr>
            <w:tcW w:w="1687" w:type="dxa"/>
          </w:tcPr>
          <w:p w:rsidR="009F7C20" w:rsidRDefault="009F7C20" w:rsidP="00D11D25"/>
        </w:tc>
      </w:tr>
      <w:tr w:rsidR="009F7C20" w:rsidTr="00D11D25">
        <w:tc>
          <w:tcPr>
            <w:tcW w:w="4090" w:type="dxa"/>
          </w:tcPr>
          <w:p w:rsidR="009F7C20" w:rsidRDefault="009F7C20" w:rsidP="00D11D25">
            <w:r>
              <w:t>RBC</w:t>
            </w:r>
          </w:p>
        </w:tc>
        <w:tc>
          <w:tcPr>
            <w:tcW w:w="2112" w:type="dxa"/>
          </w:tcPr>
          <w:p w:rsidR="009F7C20" w:rsidRDefault="009F7C20" w:rsidP="00D11D25"/>
        </w:tc>
        <w:tc>
          <w:tcPr>
            <w:tcW w:w="1687" w:type="dxa"/>
          </w:tcPr>
          <w:p w:rsidR="009F7C20" w:rsidRDefault="009F7C20" w:rsidP="00D11D25">
            <w:r>
              <w:t>3.8</w:t>
            </w:r>
          </w:p>
        </w:tc>
        <w:tc>
          <w:tcPr>
            <w:tcW w:w="1687" w:type="dxa"/>
          </w:tcPr>
          <w:p w:rsidR="009F7C20" w:rsidRDefault="009F7C20" w:rsidP="00D11D25"/>
        </w:tc>
      </w:tr>
      <w:tr w:rsidR="009F7C20" w:rsidTr="00D11D25">
        <w:tc>
          <w:tcPr>
            <w:tcW w:w="4090" w:type="dxa"/>
          </w:tcPr>
          <w:p w:rsidR="009F7C20" w:rsidRDefault="009F7C20" w:rsidP="00D11D25">
            <w:proofErr w:type="spellStart"/>
            <w:r>
              <w:t>Hgb</w:t>
            </w:r>
            <w:proofErr w:type="spellEnd"/>
          </w:p>
        </w:tc>
        <w:tc>
          <w:tcPr>
            <w:tcW w:w="2112" w:type="dxa"/>
          </w:tcPr>
          <w:p w:rsidR="009F7C20" w:rsidRDefault="009F7C20" w:rsidP="00D11D25"/>
        </w:tc>
        <w:tc>
          <w:tcPr>
            <w:tcW w:w="1687" w:type="dxa"/>
          </w:tcPr>
          <w:p w:rsidR="009F7C20" w:rsidRDefault="009F7C20" w:rsidP="00D11D25">
            <w:r>
              <w:t>12</w:t>
            </w:r>
          </w:p>
        </w:tc>
        <w:tc>
          <w:tcPr>
            <w:tcW w:w="1687" w:type="dxa"/>
          </w:tcPr>
          <w:p w:rsidR="009F7C20" w:rsidRDefault="009F7C20" w:rsidP="00D11D25"/>
        </w:tc>
      </w:tr>
      <w:tr w:rsidR="009F7C20" w:rsidTr="00D11D25">
        <w:tc>
          <w:tcPr>
            <w:tcW w:w="4090" w:type="dxa"/>
          </w:tcPr>
          <w:p w:rsidR="009F7C20" w:rsidRDefault="009F7C20" w:rsidP="00D11D25">
            <w:proofErr w:type="spellStart"/>
            <w:r>
              <w:t>Hct</w:t>
            </w:r>
            <w:proofErr w:type="spellEnd"/>
          </w:p>
        </w:tc>
        <w:tc>
          <w:tcPr>
            <w:tcW w:w="2112" w:type="dxa"/>
          </w:tcPr>
          <w:p w:rsidR="009F7C20" w:rsidRDefault="009F7C20" w:rsidP="00D11D25"/>
        </w:tc>
        <w:tc>
          <w:tcPr>
            <w:tcW w:w="1687" w:type="dxa"/>
          </w:tcPr>
          <w:p w:rsidR="009F7C20" w:rsidRDefault="009F7C20" w:rsidP="00D11D25">
            <w:r>
              <w:t>35</w:t>
            </w:r>
          </w:p>
        </w:tc>
        <w:tc>
          <w:tcPr>
            <w:tcW w:w="1687" w:type="dxa"/>
          </w:tcPr>
          <w:p w:rsidR="009F7C20" w:rsidRDefault="009F7C20" w:rsidP="00D11D25"/>
        </w:tc>
      </w:tr>
      <w:tr w:rsidR="009F7C20" w:rsidTr="00D11D25">
        <w:tc>
          <w:tcPr>
            <w:tcW w:w="4090" w:type="dxa"/>
          </w:tcPr>
          <w:p w:rsidR="009F7C20" w:rsidRDefault="009F7C20" w:rsidP="00D11D25">
            <w:r>
              <w:t>Platelets</w:t>
            </w:r>
          </w:p>
        </w:tc>
        <w:tc>
          <w:tcPr>
            <w:tcW w:w="2112" w:type="dxa"/>
          </w:tcPr>
          <w:p w:rsidR="009F7C20" w:rsidRDefault="009F7C20" w:rsidP="00D11D25"/>
        </w:tc>
        <w:tc>
          <w:tcPr>
            <w:tcW w:w="1687" w:type="dxa"/>
          </w:tcPr>
          <w:p w:rsidR="009F7C20" w:rsidRDefault="009F7C20" w:rsidP="00D11D25">
            <w:r>
              <w:t>210</w:t>
            </w:r>
          </w:p>
        </w:tc>
        <w:tc>
          <w:tcPr>
            <w:tcW w:w="1687" w:type="dxa"/>
          </w:tcPr>
          <w:p w:rsidR="009F7C20" w:rsidRDefault="009F7C20" w:rsidP="00D11D25"/>
        </w:tc>
      </w:tr>
      <w:tr w:rsidR="009F7C20" w:rsidTr="00D11D25">
        <w:tc>
          <w:tcPr>
            <w:tcW w:w="4090" w:type="dxa"/>
          </w:tcPr>
          <w:p w:rsidR="009F7C20" w:rsidRDefault="009F7C20" w:rsidP="00D11D25">
            <w:r>
              <w:t>MCV</w:t>
            </w:r>
          </w:p>
        </w:tc>
        <w:tc>
          <w:tcPr>
            <w:tcW w:w="2112" w:type="dxa"/>
          </w:tcPr>
          <w:p w:rsidR="009F7C20" w:rsidRDefault="009F7C20" w:rsidP="00D11D25"/>
        </w:tc>
        <w:tc>
          <w:tcPr>
            <w:tcW w:w="1687" w:type="dxa"/>
          </w:tcPr>
          <w:p w:rsidR="009F7C20" w:rsidRDefault="009F7C20" w:rsidP="00D11D25">
            <w:r>
              <w:t>90</w:t>
            </w:r>
          </w:p>
        </w:tc>
        <w:tc>
          <w:tcPr>
            <w:tcW w:w="1687" w:type="dxa"/>
          </w:tcPr>
          <w:p w:rsidR="009F7C20" w:rsidRDefault="009F7C20" w:rsidP="00D11D25"/>
        </w:tc>
      </w:tr>
      <w:tr w:rsidR="009F7C20" w:rsidTr="00D11D25">
        <w:tc>
          <w:tcPr>
            <w:tcW w:w="4090" w:type="dxa"/>
          </w:tcPr>
          <w:p w:rsidR="009F7C20" w:rsidRDefault="009F7C20" w:rsidP="00D11D25">
            <w:r>
              <w:t>Urinalysis</w:t>
            </w:r>
          </w:p>
        </w:tc>
        <w:tc>
          <w:tcPr>
            <w:tcW w:w="2112" w:type="dxa"/>
          </w:tcPr>
          <w:p w:rsidR="009F7C20" w:rsidRDefault="009F7C20" w:rsidP="00D11D25"/>
        </w:tc>
        <w:tc>
          <w:tcPr>
            <w:tcW w:w="1687" w:type="dxa"/>
          </w:tcPr>
          <w:p w:rsidR="009F7C20" w:rsidRDefault="009F7C20" w:rsidP="00D11D25"/>
        </w:tc>
        <w:tc>
          <w:tcPr>
            <w:tcW w:w="1687" w:type="dxa"/>
          </w:tcPr>
          <w:p w:rsidR="009F7C20" w:rsidRDefault="009F7C20" w:rsidP="00D11D25"/>
        </w:tc>
      </w:tr>
      <w:tr w:rsidR="009F7C20" w:rsidTr="00D11D25">
        <w:tc>
          <w:tcPr>
            <w:tcW w:w="4090" w:type="dxa"/>
          </w:tcPr>
          <w:p w:rsidR="009F7C20" w:rsidRDefault="009F7C20" w:rsidP="00D11D25">
            <w:r>
              <w:t>Color</w:t>
            </w:r>
          </w:p>
        </w:tc>
        <w:tc>
          <w:tcPr>
            <w:tcW w:w="2112" w:type="dxa"/>
          </w:tcPr>
          <w:p w:rsidR="009F7C20" w:rsidRDefault="009F7C20" w:rsidP="00D11D25"/>
        </w:tc>
        <w:tc>
          <w:tcPr>
            <w:tcW w:w="1687" w:type="dxa"/>
          </w:tcPr>
          <w:p w:rsidR="009F7C20" w:rsidRDefault="009F7C20" w:rsidP="00D11D25">
            <w:r>
              <w:t>Yellow</w:t>
            </w:r>
          </w:p>
        </w:tc>
        <w:tc>
          <w:tcPr>
            <w:tcW w:w="1687" w:type="dxa"/>
          </w:tcPr>
          <w:p w:rsidR="009F7C20" w:rsidRDefault="009F7C20" w:rsidP="00D11D25">
            <w:r>
              <w:t>Yellow</w:t>
            </w:r>
          </w:p>
        </w:tc>
      </w:tr>
      <w:tr w:rsidR="009F7C20" w:rsidTr="00D11D25">
        <w:tc>
          <w:tcPr>
            <w:tcW w:w="4090" w:type="dxa"/>
          </w:tcPr>
          <w:p w:rsidR="009F7C20" w:rsidRDefault="009F7C20" w:rsidP="00D11D25">
            <w:r>
              <w:t>Clarity</w:t>
            </w:r>
          </w:p>
        </w:tc>
        <w:tc>
          <w:tcPr>
            <w:tcW w:w="2112" w:type="dxa"/>
          </w:tcPr>
          <w:p w:rsidR="009F7C20" w:rsidRDefault="009F7C20" w:rsidP="00D11D25"/>
        </w:tc>
        <w:tc>
          <w:tcPr>
            <w:tcW w:w="1687" w:type="dxa"/>
          </w:tcPr>
          <w:p w:rsidR="009F7C20" w:rsidRDefault="009F7C20" w:rsidP="00D11D25">
            <w:r>
              <w:t>Clear</w:t>
            </w:r>
          </w:p>
        </w:tc>
        <w:tc>
          <w:tcPr>
            <w:tcW w:w="1687" w:type="dxa"/>
          </w:tcPr>
          <w:p w:rsidR="009F7C20" w:rsidRDefault="009F7C20" w:rsidP="00D11D25">
            <w:r>
              <w:t>Clear</w:t>
            </w:r>
          </w:p>
        </w:tc>
      </w:tr>
      <w:tr w:rsidR="009F7C20" w:rsidTr="00D11D25">
        <w:tc>
          <w:tcPr>
            <w:tcW w:w="4090" w:type="dxa"/>
          </w:tcPr>
          <w:p w:rsidR="009F7C20" w:rsidRDefault="009F7C20" w:rsidP="00D11D25">
            <w:r>
              <w:t>Glucose</w:t>
            </w:r>
          </w:p>
        </w:tc>
        <w:tc>
          <w:tcPr>
            <w:tcW w:w="2112" w:type="dxa"/>
          </w:tcPr>
          <w:p w:rsidR="009F7C20" w:rsidRDefault="009F7C20" w:rsidP="00D11D25"/>
        </w:tc>
        <w:tc>
          <w:tcPr>
            <w:tcW w:w="1687" w:type="dxa"/>
          </w:tcPr>
          <w:p w:rsidR="009F7C20" w:rsidRDefault="009F7C20" w:rsidP="00D11D25">
            <w:r>
              <w:t>4+</w:t>
            </w:r>
          </w:p>
        </w:tc>
        <w:tc>
          <w:tcPr>
            <w:tcW w:w="1687" w:type="dxa"/>
          </w:tcPr>
          <w:p w:rsidR="009F7C20" w:rsidRDefault="009F7C20" w:rsidP="00D11D25">
            <w:proofErr w:type="spellStart"/>
            <w:r>
              <w:t>Neg</w:t>
            </w:r>
            <w:proofErr w:type="spellEnd"/>
          </w:p>
        </w:tc>
      </w:tr>
      <w:tr w:rsidR="009F7C20" w:rsidTr="00D11D25">
        <w:tc>
          <w:tcPr>
            <w:tcW w:w="4090" w:type="dxa"/>
          </w:tcPr>
          <w:p w:rsidR="009F7C20" w:rsidRDefault="009F7C20" w:rsidP="00D11D25">
            <w:proofErr w:type="spellStart"/>
            <w:r>
              <w:t>Bilirubin</w:t>
            </w:r>
            <w:proofErr w:type="spellEnd"/>
          </w:p>
        </w:tc>
        <w:tc>
          <w:tcPr>
            <w:tcW w:w="2112" w:type="dxa"/>
          </w:tcPr>
          <w:p w:rsidR="009F7C20" w:rsidRDefault="009F7C20" w:rsidP="00D11D25"/>
        </w:tc>
        <w:tc>
          <w:tcPr>
            <w:tcW w:w="1687" w:type="dxa"/>
          </w:tcPr>
          <w:p w:rsidR="009F7C20" w:rsidRDefault="009F7C20" w:rsidP="00D11D25">
            <w:proofErr w:type="spellStart"/>
            <w:r>
              <w:t>Neg</w:t>
            </w:r>
            <w:proofErr w:type="spellEnd"/>
          </w:p>
        </w:tc>
        <w:tc>
          <w:tcPr>
            <w:tcW w:w="1687" w:type="dxa"/>
          </w:tcPr>
          <w:p w:rsidR="009F7C20" w:rsidRDefault="009F7C20" w:rsidP="00D11D25">
            <w:proofErr w:type="spellStart"/>
            <w:r>
              <w:t>Neg</w:t>
            </w:r>
            <w:proofErr w:type="spellEnd"/>
          </w:p>
        </w:tc>
      </w:tr>
      <w:tr w:rsidR="009F7C20" w:rsidTr="00D11D25">
        <w:tc>
          <w:tcPr>
            <w:tcW w:w="4090" w:type="dxa"/>
          </w:tcPr>
          <w:p w:rsidR="009F7C20" w:rsidRDefault="009F7C20" w:rsidP="00D11D25">
            <w:proofErr w:type="spellStart"/>
            <w:r>
              <w:t>Ketones</w:t>
            </w:r>
            <w:proofErr w:type="spellEnd"/>
          </w:p>
        </w:tc>
        <w:tc>
          <w:tcPr>
            <w:tcW w:w="2112" w:type="dxa"/>
          </w:tcPr>
          <w:p w:rsidR="009F7C20" w:rsidRDefault="009F7C20" w:rsidP="00D11D25"/>
        </w:tc>
        <w:tc>
          <w:tcPr>
            <w:tcW w:w="1687" w:type="dxa"/>
          </w:tcPr>
          <w:p w:rsidR="009F7C20" w:rsidRDefault="009F7C20" w:rsidP="00D11D25">
            <w:r>
              <w:t>Trace</w:t>
            </w:r>
          </w:p>
        </w:tc>
        <w:tc>
          <w:tcPr>
            <w:tcW w:w="1687" w:type="dxa"/>
          </w:tcPr>
          <w:p w:rsidR="009F7C20" w:rsidRDefault="009F7C20" w:rsidP="00D11D25">
            <w:proofErr w:type="spellStart"/>
            <w:r>
              <w:t>Neg</w:t>
            </w:r>
            <w:proofErr w:type="spellEnd"/>
          </w:p>
        </w:tc>
      </w:tr>
      <w:tr w:rsidR="009F7C20" w:rsidTr="00D11D25">
        <w:tc>
          <w:tcPr>
            <w:tcW w:w="4090" w:type="dxa"/>
          </w:tcPr>
          <w:p w:rsidR="009F7C20" w:rsidRDefault="009F7C20" w:rsidP="00D11D25">
            <w:r>
              <w:t>Sp. Gravity</w:t>
            </w:r>
          </w:p>
        </w:tc>
        <w:tc>
          <w:tcPr>
            <w:tcW w:w="2112" w:type="dxa"/>
          </w:tcPr>
          <w:p w:rsidR="009F7C20" w:rsidRDefault="009F7C20" w:rsidP="00D11D25"/>
        </w:tc>
        <w:tc>
          <w:tcPr>
            <w:tcW w:w="1687" w:type="dxa"/>
          </w:tcPr>
          <w:p w:rsidR="009F7C20" w:rsidRDefault="009F7C20" w:rsidP="00D11D25">
            <w:r>
              <w:t>1.020</w:t>
            </w:r>
          </w:p>
        </w:tc>
        <w:tc>
          <w:tcPr>
            <w:tcW w:w="1687" w:type="dxa"/>
          </w:tcPr>
          <w:p w:rsidR="009F7C20" w:rsidRDefault="009F7C20" w:rsidP="00D11D25">
            <w:r>
              <w:t>1.010</w:t>
            </w:r>
          </w:p>
        </w:tc>
      </w:tr>
      <w:tr w:rsidR="009F7C20" w:rsidTr="00D11D25">
        <w:tc>
          <w:tcPr>
            <w:tcW w:w="4090" w:type="dxa"/>
          </w:tcPr>
          <w:p w:rsidR="009F7C20" w:rsidRDefault="009F7C20" w:rsidP="00D11D25">
            <w:r>
              <w:t>Blood</w:t>
            </w:r>
          </w:p>
        </w:tc>
        <w:tc>
          <w:tcPr>
            <w:tcW w:w="2112" w:type="dxa"/>
          </w:tcPr>
          <w:p w:rsidR="009F7C20" w:rsidRDefault="009F7C20" w:rsidP="00D11D25"/>
        </w:tc>
        <w:tc>
          <w:tcPr>
            <w:tcW w:w="1687" w:type="dxa"/>
          </w:tcPr>
          <w:p w:rsidR="009F7C20" w:rsidRDefault="009F7C20" w:rsidP="00D11D25">
            <w:proofErr w:type="spellStart"/>
            <w:r>
              <w:t>Neg</w:t>
            </w:r>
            <w:proofErr w:type="spellEnd"/>
          </w:p>
        </w:tc>
        <w:tc>
          <w:tcPr>
            <w:tcW w:w="1687" w:type="dxa"/>
          </w:tcPr>
          <w:p w:rsidR="009F7C20" w:rsidRDefault="009F7C20" w:rsidP="00D11D25">
            <w:proofErr w:type="spellStart"/>
            <w:r>
              <w:t>Neg</w:t>
            </w:r>
            <w:proofErr w:type="spellEnd"/>
          </w:p>
        </w:tc>
      </w:tr>
      <w:tr w:rsidR="009F7C20" w:rsidTr="00D11D25">
        <w:tc>
          <w:tcPr>
            <w:tcW w:w="4090" w:type="dxa"/>
          </w:tcPr>
          <w:p w:rsidR="009F7C20" w:rsidRDefault="009F7C20" w:rsidP="00D11D25">
            <w:r>
              <w:t>pH</w:t>
            </w:r>
          </w:p>
        </w:tc>
        <w:tc>
          <w:tcPr>
            <w:tcW w:w="2112" w:type="dxa"/>
          </w:tcPr>
          <w:p w:rsidR="009F7C20" w:rsidRDefault="009F7C20" w:rsidP="00D11D25"/>
        </w:tc>
        <w:tc>
          <w:tcPr>
            <w:tcW w:w="1687" w:type="dxa"/>
          </w:tcPr>
          <w:p w:rsidR="009F7C20" w:rsidRDefault="009F7C20" w:rsidP="00D11D25">
            <w:r>
              <w:t>6</w:t>
            </w:r>
          </w:p>
        </w:tc>
        <w:tc>
          <w:tcPr>
            <w:tcW w:w="1687" w:type="dxa"/>
          </w:tcPr>
          <w:p w:rsidR="009F7C20" w:rsidRDefault="009F7C20" w:rsidP="00D11D25">
            <w:r>
              <w:t>6</w:t>
            </w:r>
          </w:p>
        </w:tc>
      </w:tr>
      <w:tr w:rsidR="009F7C20" w:rsidTr="00D11D25">
        <w:tc>
          <w:tcPr>
            <w:tcW w:w="4090" w:type="dxa"/>
          </w:tcPr>
          <w:p w:rsidR="009F7C20" w:rsidRDefault="009F7C20" w:rsidP="00D11D25">
            <w:r>
              <w:t>Protein</w:t>
            </w:r>
          </w:p>
        </w:tc>
        <w:tc>
          <w:tcPr>
            <w:tcW w:w="2112" w:type="dxa"/>
          </w:tcPr>
          <w:p w:rsidR="009F7C20" w:rsidRDefault="009F7C20" w:rsidP="00D11D25"/>
        </w:tc>
        <w:tc>
          <w:tcPr>
            <w:tcW w:w="1687" w:type="dxa"/>
          </w:tcPr>
          <w:p w:rsidR="009F7C20" w:rsidRDefault="009F7C20" w:rsidP="00D11D25">
            <w:proofErr w:type="spellStart"/>
            <w:r>
              <w:t>Neg</w:t>
            </w:r>
            <w:proofErr w:type="spellEnd"/>
          </w:p>
        </w:tc>
        <w:tc>
          <w:tcPr>
            <w:tcW w:w="1687" w:type="dxa"/>
          </w:tcPr>
          <w:p w:rsidR="009F7C20" w:rsidRDefault="009F7C20" w:rsidP="00D11D25">
            <w:proofErr w:type="spellStart"/>
            <w:r>
              <w:t>Neg</w:t>
            </w:r>
            <w:proofErr w:type="spellEnd"/>
          </w:p>
        </w:tc>
      </w:tr>
      <w:tr w:rsidR="009F7C20" w:rsidTr="00D11D25">
        <w:tc>
          <w:tcPr>
            <w:tcW w:w="4090" w:type="dxa"/>
          </w:tcPr>
          <w:p w:rsidR="009F7C20" w:rsidRDefault="009F7C20" w:rsidP="00D11D25">
            <w:r>
              <w:t>Nitrate</w:t>
            </w:r>
          </w:p>
        </w:tc>
        <w:tc>
          <w:tcPr>
            <w:tcW w:w="2112" w:type="dxa"/>
          </w:tcPr>
          <w:p w:rsidR="009F7C20" w:rsidRDefault="009F7C20" w:rsidP="00D11D25"/>
        </w:tc>
        <w:tc>
          <w:tcPr>
            <w:tcW w:w="1687" w:type="dxa"/>
          </w:tcPr>
          <w:p w:rsidR="009F7C20" w:rsidRDefault="009F7C20" w:rsidP="00D11D25">
            <w:proofErr w:type="spellStart"/>
            <w:r>
              <w:t>Neg</w:t>
            </w:r>
            <w:proofErr w:type="spellEnd"/>
          </w:p>
        </w:tc>
        <w:tc>
          <w:tcPr>
            <w:tcW w:w="1687" w:type="dxa"/>
          </w:tcPr>
          <w:p w:rsidR="009F7C20" w:rsidRDefault="009F7C20" w:rsidP="00D11D25">
            <w:proofErr w:type="spellStart"/>
            <w:r>
              <w:t>Neg</w:t>
            </w:r>
            <w:proofErr w:type="spellEnd"/>
          </w:p>
        </w:tc>
      </w:tr>
      <w:tr w:rsidR="009F7C20" w:rsidTr="00D11D25">
        <w:tc>
          <w:tcPr>
            <w:tcW w:w="4090" w:type="dxa"/>
          </w:tcPr>
          <w:p w:rsidR="009F7C20" w:rsidRDefault="009F7C20" w:rsidP="00D11D25">
            <w:r>
              <w:t>Lymphocytes</w:t>
            </w:r>
          </w:p>
        </w:tc>
        <w:tc>
          <w:tcPr>
            <w:tcW w:w="2112" w:type="dxa"/>
          </w:tcPr>
          <w:p w:rsidR="009F7C20" w:rsidRDefault="009F7C20" w:rsidP="00D11D25"/>
        </w:tc>
        <w:tc>
          <w:tcPr>
            <w:tcW w:w="1687" w:type="dxa"/>
          </w:tcPr>
          <w:p w:rsidR="009F7C20" w:rsidRDefault="009F7C20" w:rsidP="00D11D25">
            <w:proofErr w:type="spellStart"/>
            <w:r>
              <w:t>Neg</w:t>
            </w:r>
            <w:proofErr w:type="spellEnd"/>
          </w:p>
        </w:tc>
        <w:tc>
          <w:tcPr>
            <w:tcW w:w="1687" w:type="dxa"/>
          </w:tcPr>
          <w:p w:rsidR="009F7C20" w:rsidRDefault="009F7C20" w:rsidP="00D11D25">
            <w:proofErr w:type="spellStart"/>
            <w:r>
              <w:t>Neg</w:t>
            </w:r>
            <w:proofErr w:type="spellEnd"/>
            <w:r>
              <w:t xml:space="preserve"> </w:t>
            </w:r>
          </w:p>
        </w:tc>
      </w:tr>
    </w:tbl>
    <w:p w:rsidR="009F7C20" w:rsidRDefault="009F7C20" w:rsidP="009F7C20">
      <w:pPr>
        <w:widowControl w:val="0"/>
        <w:tabs>
          <w:tab w:val="left" w:pos="715"/>
        </w:tabs>
        <w:autoSpaceDE w:val="0"/>
        <w:autoSpaceDN w:val="0"/>
        <w:adjustRightInd w:val="0"/>
        <w:spacing w:line="273" w:lineRule="atLeast"/>
      </w:pPr>
      <w:proofErr w:type="spellStart"/>
      <w:r>
        <w:t>Hockenberry</w:t>
      </w:r>
      <w:proofErr w:type="spellEnd"/>
      <w:r>
        <w:t xml:space="preserve">, M. J. (2003). </w:t>
      </w:r>
      <w:r>
        <w:rPr>
          <w:i/>
        </w:rPr>
        <w:t xml:space="preserve">Wong’s nursing care of infants and children virtual clinical        excursions  </w:t>
      </w:r>
      <w:r>
        <w:t> (7</w:t>
      </w:r>
      <w:r w:rsidRPr="006219C0">
        <w:rPr>
          <w:vertAlign w:val="superscript"/>
        </w:rPr>
        <w:t>th</w:t>
      </w:r>
      <w:r>
        <w:t xml:space="preserve"> </w:t>
      </w:r>
      <w:proofErr w:type="gramStart"/>
      <w:r>
        <w:t>ed</w:t>
      </w:r>
      <w:proofErr w:type="gramEnd"/>
      <w:r>
        <w:t xml:space="preserve">.).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Mosby.</w:t>
      </w:r>
      <w:r>
        <w:rPr>
          <w:i/>
        </w:rPr>
        <w:t xml:space="preserve">                                                                                             </w:t>
      </w:r>
      <w:r>
        <w:t xml:space="preserve">       </w:t>
      </w:r>
    </w:p>
    <w:p w:rsidR="009F7C20" w:rsidRDefault="009F7C20" w:rsidP="009F7C20"/>
    <w:p w:rsidR="009F7C20" w:rsidRDefault="009F7C20" w:rsidP="009F7C20">
      <w:pPr>
        <w:jc w:val="center"/>
        <w:rPr>
          <w:b/>
        </w:rPr>
      </w:pPr>
      <w:r>
        <w:rPr>
          <w:b/>
        </w:rPr>
        <w:lastRenderedPageBreak/>
        <w:t>Nutrition Consult</w:t>
      </w:r>
    </w:p>
    <w:p w:rsidR="009F7C20" w:rsidRDefault="009F7C20" w:rsidP="009F7C20">
      <w:pPr>
        <w:jc w:val="center"/>
        <w:rPr>
          <w:b/>
        </w:rPr>
      </w:pPr>
    </w:p>
    <w:p w:rsidR="009F7C20" w:rsidRDefault="009F7C20" w:rsidP="009F7C20">
      <w:r>
        <w:t>Date: Wednesday</w:t>
      </w:r>
      <w:r>
        <w:tab/>
      </w:r>
      <w:r>
        <w:tab/>
        <w:t>Time 1330</w:t>
      </w:r>
    </w:p>
    <w:p w:rsidR="009F7C20" w:rsidRDefault="009F7C20" w:rsidP="009F7C20"/>
    <w:p w:rsidR="009F7C20" w:rsidRDefault="009F7C20" w:rsidP="009F7C20">
      <w:r>
        <w:t xml:space="preserve">Reason for consult: </w:t>
      </w:r>
    </w:p>
    <w:p w:rsidR="009F7C20" w:rsidRDefault="009F7C20" w:rsidP="009F7C20">
      <w:r>
        <w:tab/>
      </w:r>
      <w:proofErr w:type="gramStart"/>
      <w:r>
        <w:t>3 admissions of DKA in 3 mos.</w:t>
      </w:r>
      <w:proofErr w:type="gramEnd"/>
    </w:p>
    <w:p w:rsidR="009F7C20" w:rsidRDefault="009F7C20" w:rsidP="009F7C20"/>
    <w:p w:rsidR="009F7C20" w:rsidRDefault="009F7C20" w:rsidP="009F7C20">
      <w:r>
        <w:t>Referral source: Mother</w:t>
      </w:r>
    </w:p>
    <w:p w:rsidR="009F7C20" w:rsidRDefault="009F7C20" w:rsidP="009F7C20"/>
    <w:p w:rsidR="009F7C20" w:rsidRDefault="009F7C20" w:rsidP="009F7C20">
      <w:proofErr w:type="spellStart"/>
      <w:r>
        <w:t>Hx</w:t>
      </w:r>
      <w:proofErr w:type="spellEnd"/>
      <w:r>
        <w:t xml:space="preserve"> of present illness:</w:t>
      </w:r>
    </w:p>
    <w:p w:rsidR="009F7C20" w:rsidRPr="00915288" w:rsidRDefault="009F7C20" w:rsidP="009F7C20">
      <w:pPr>
        <w:ind w:left="720"/>
      </w:pPr>
      <w:proofErr w:type="gramStart"/>
      <w:r>
        <w:t>Diagnosed with type 1 diabetes approximately 4 years ago, 3 admissions in last 3 mos.</w:t>
      </w:r>
      <w:proofErr w:type="gramEnd"/>
      <w:r>
        <w:t xml:space="preserve"> </w:t>
      </w:r>
    </w:p>
    <w:p w:rsidR="009F7C20" w:rsidRDefault="009F7C20" w:rsidP="009F7C20">
      <w:pPr>
        <w:rPr>
          <w:b/>
        </w:rPr>
      </w:pPr>
    </w:p>
    <w:p w:rsidR="009F7C20" w:rsidRDefault="009F7C20" w:rsidP="009F7C20">
      <w:r>
        <w:t>Findings:</w:t>
      </w:r>
    </w:p>
    <w:p w:rsidR="009F7C20" w:rsidRDefault="009F7C20" w:rsidP="009F7C20">
      <w:pPr>
        <w:ind w:left="720"/>
      </w:pPr>
      <w:r>
        <w:t>Child has been noncompliant with diet and insulin regime. Mother and child knowledgeable in diet, but do not understand carbohydrate exchanges.</w:t>
      </w:r>
    </w:p>
    <w:p w:rsidR="009F7C20" w:rsidRDefault="009F7C20" w:rsidP="009F7C20"/>
    <w:p w:rsidR="009F7C20" w:rsidRDefault="009F7C20" w:rsidP="009F7C20">
      <w:r>
        <w:t>Impression:</w:t>
      </w:r>
    </w:p>
    <w:p w:rsidR="009F7C20" w:rsidRDefault="009F7C20" w:rsidP="009F7C20">
      <w:r>
        <w:tab/>
        <w:t>Mother and child need further dietary education.</w:t>
      </w:r>
    </w:p>
    <w:p w:rsidR="009F7C20" w:rsidRDefault="009F7C20" w:rsidP="009F7C20"/>
    <w:p w:rsidR="009F7C20" w:rsidRDefault="009F7C20" w:rsidP="009F7C20">
      <w:r>
        <w:t>Plan:</w:t>
      </w:r>
    </w:p>
    <w:p w:rsidR="009F7C20" w:rsidRDefault="009F7C20" w:rsidP="009F7C20">
      <w:pPr>
        <w:numPr>
          <w:ilvl w:val="0"/>
          <w:numId w:val="2"/>
        </w:numPr>
      </w:pPr>
      <w:r>
        <w:t>Dietary education regarding carbohydrate exchanges.</w:t>
      </w:r>
    </w:p>
    <w:p w:rsidR="009F7C20" w:rsidRDefault="009F7C20" w:rsidP="009F7C20">
      <w:pPr>
        <w:numPr>
          <w:ilvl w:val="0"/>
          <w:numId w:val="2"/>
        </w:numPr>
      </w:pPr>
      <w:r>
        <w:t xml:space="preserve">2200 calorie </w:t>
      </w:r>
      <w:smartTag w:uri="urn:schemas-microsoft-com:office:smarttags" w:element="place">
        <w:smartTag w:uri="urn:schemas-microsoft-com:office:smarttags" w:element="City">
          <w:r>
            <w:t>ADA</w:t>
          </w:r>
        </w:smartTag>
      </w:smartTag>
      <w:r>
        <w:t xml:space="preserve"> diet, 3 snacks per day</w:t>
      </w:r>
    </w:p>
    <w:p w:rsidR="009F7C20" w:rsidRDefault="009F7C20" w:rsidP="009F7C20">
      <w:pPr>
        <w:numPr>
          <w:ilvl w:val="0"/>
          <w:numId w:val="2"/>
        </w:numPr>
      </w:pPr>
      <w:r>
        <w:t>Received psychiatric consult.</w:t>
      </w:r>
    </w:p>
    <w:p w:rsidR="009F7C20" w:rsidRDefault="009F7C20" w:rsidP="009F7C20">
      <w:pPr>
        <w:numPr>
          <w:ilvl w:val="0"/>
          <w:numId w:val="2"/>
        </w:numPr>
      </w:pPr>
      <w:r>
        <w:t xml:space="preserve">To attend diabetic support group. </w:t>
      </w:r>
    </w:p>
    <w:p w:rsidR="009F7C20" w:rsidRDefault="009F7C20" w:rsidP="009F7C20"/>
    <w:p w:rsidR="009F7C20" w:rsidRDefault="009F7C20" w:rsidP="009F7C20"/>
    <w:p w:rsidR="009F7C20" w:rsidRDefault="009F7C20" w:rsidP="009F7C20"/>
    <w:p w:rsidR="009F7C20" w:rsidRDefault="009F7C20" w:rsidP="009F7C20"/>
    <w:p w:rsidR="009F7C20" w:rsidRDefault="009F7C20" w:rsidP="009F7C20"/>
    <w:p w:rsidR="009F7C20" w:rsidRDefault="009F7C20" w:rsidP="009F7C20"/>
    <w:p w:rsidR="009F7C20" w:rsidRDefault="009F7C20" w:rsidP="009F7C20"/>
    <w:p w:rsidR="009F7C20" w:rsidRDefault="009F7C20" w:rsidP="009F7C20"/>
    <w:p w:rsidR="009F7C20" w:rsidRDefault="009F7C20" w:rsidP="009F7C20"/>
    <w:p w:rsidR="009F7C20" w:rsidRDefault="009F7C20" w:rsidP="009F7C20"/>
    <w:p w:rsidR="009F7C20" w:rsidRDefault="009F7C20" w:rsidP="009F7C20"/>
    <w:p w:rsidR="009F7C20" w:rsidRDefault="009F7C20" w:rsidP="009F7C20"/>
    <w:p w:rsidR="009F7C20" w:rsidRDefault="009F7C20" w:rsidP="009F7C20"/>
    <w:p w:rsidR="009F7C20" w:rsidRDefault="009F7C20" w:rsidP="009F7C20">
      <w:pPr>
        <w:widowControl w:val="0"/>
        <w:tabs>
          <w:tab w:val="left" w:pos="715"/>
        </w:tabs>
        <w:autoSpaceDE w:val="0"/>
        <w:autoSpaceDN w:val="0"/>
        <w:adjustRightInd w:val="0"/>
        <w:spacing w:line="273" w:lineRule="atLeast"/>
      </w:pPr>
      <w:proofErr w:type="spellStart"/>
      <w:r>
        <w:t>Hockenberry</w:t>
      </w:r>
      <w:proofErr w:type="spellEnd"/>
      <w:r>
        <w:t xml:space="preserve">, M. J. (2003). </w:t>
      </w:r>
      <w:r>
        <w:rPr>
          <w:i/>
        </w:rPr>
        <w:t xml:space="preserve">Wong’s nursing care of infants and children virtual clinical       excursions </w:t>
      </w:r>
      <w:r>
        <w:t>(7</w:t>
      </w:r>
      <w:r w:rsidRPr="006219C0">
        <w:rPr>
          <w:vertAlign w:val="superscript"/>
        </w:rPr>
        <w:t>th</w:t>
      </w:r>
      <w:r>
        <w:t xml:space="preserve"> </w:t>
      </w:r>
      <w:proofErr w:type="gramStart"/>
      <w:r>
        <w:t>ed</w:t>
      </w:r>
      <w:proofErr w:type="gramEnd"/>
      <w:r>
        <w:t xml:space="preserve">.).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Mosby.</w:t>
      </w:r>
      <w:r>
        <w:rPr>
          <w:i/>
        </w:rPr>
        <w:t xml:space="preserve">                                                                                             </w:t>
      </w:r>
      <w:r>
        <w:t xml:space="preserve">       </w:t>
      </w:r>
    </w:p>
    <w:p w:rsidR="009F7C20" w:rsidRDefault="009F7C20" w:rsidP="009F7C20"/>
    <w:p w:rsidR="009F7C20" w:rsidRDefault="009F7C20" w:rsidP="009F7C20"/>
    <w:p w:rsidR="009F7C20" w:rsidRDefault="009F7C20" w:rsidP="009F7C20"/>
    <w:p w:rsidR="009F7C20" w:rsidRDefault="009F7C20" w:rsidP="009F7C20"/>
    <w:p w:rsidR="009F7C20" w:rsidRDefault="009F7C20" w:rsidP="009F7C20"/>
    <w:p w:rsidR="009F7C20" w:rsidRDefault="009F7C20" w:rsidP="009F7C20"/>
    <w:p w:rsidR="009F7C20" w:rsidRDefault="009F7C20" w:rsidP="009F7C20"/>
    <w:p w:rsidR="009F7C20" w:rsidRDefault="009F7C20" w:rsidP="009F7C20"/>
    <w:p w:rsidR="009F7C20" w:rsidRPr="00915288" w:rsidRDefault="009F7C20" w:rsidP="009F7C20">
      <w:pPr>
        <w:jc w:val="center"/>
        <w:rPr>
          <w:b/>
        </w:rPr>
      </w:pPr>
      <w:r>
        <w:rPr>
          <w:b/>
        </w:rPr>
        <w:t xml:space="preserve">Psychiatric consult </w:t>
      </w:r>
    </w:p>
    <w:p w:rsidR="009F7C20" w:rsidRDefault="009F7C20" w:rsidP="009F7C20"/>
    <w:p w:rsidR="009F7C20" w:rsidRDefault="009F7C20" w:rsidP="009F7C20"/>
    <w:p w:rsidR="009F7C20" w:rsidRDefault="009F7C20" w:rsidP="009F7C20">
      <w:r>
        <w:t>Date: Wednesday</w:t>
      </w:r>
      <w:r>
        <w:tab/>
      </w:r>
      <w:r>
        <w:tab/>
        <w:t>Time 1230</w:t>
      </w:r>
    </w:p>
    <w:p w:rsidR="009F7C20" w:rsidRDefault="009F7C20" w:rsidP="009F7C20"/>
    <w:p w:rsidR="009F7C20" w:rsidRDefault="009F7C20" w:rsidP="009F7C20">
      <w:r>
        <w:t xml:space="preserve">Reason for consult: </w:t>
      </w:r>
    </w:p>
    <w:p w:rsidR="009F7C20" w:rsidRDefault="009F7C20" w:rsidP="009F7C20">
      <w:r>
        <w:tab/>
      </w:r>
      <w:proofErr w:type="gramStart"/>
      <w:r>
        <w:t>3 admissions of DKA in 3 mos.</w:t>
      </w:r>
      <w:proofErr w:type="gramEnd"/>
    </w:p>
    <w:p w:rsidR="009F7C20" w:rsidRDefault="009F7C20" w:rsidP="009F7C20"/>
    <w:p w:rsidR="009F7C20" w:rsidRDefault="009F7C20" w:rsidP="009F7C20">
      <w:r>
        <w:t>Referral source: Mother</w:t>
      </w:r>
    </w:p>
    <w:p w:rsidR="009F7C20" w:rsidRDefault="009F7C20" w:rsidP="009F7C20"/>
    <w:p w:rsidR="009F7C20" w:rsidRDefault="009F7C20" w:rsidP="009F7C20">
      <w:proofErr w:type="spellStart"/>
      <w:r>
        <w:t>Hx</w:t>
      </w:r>
      <w:proofErr w:type="spellEnd"/>
      <w:r>
        <w:t xml:space="preserve"> of present illness:</w:t>
      </w:r>
    </w:p>
    <w:p w:rsidR="009F7C20" w:rsidRPr="00915288" w:rsidRDefault="009F7C20" w:rsidP="009F7C20">
      <w:pPr>
        <w:ind w:left="720"/>
      </w:pPr>
      <w:r>
        <w:t xml:space="preserve">Diagnosed with type 1 diabetes approximately 4 years ago, had 3 admissions in last 3 mos. </w:t>
      </w:r>
    </w:p>
    <w:p w:rsidR="009F7C20" w:rsidRDefault="009F7C20" w:rsidP="009F7C20">
      <w:pPr>
        <w:rPr>
          <w:b/>
        </w:rPr>
      </w:pPr>
    </w:p>
    <w:p w:rsidR="009F7C20" w:rsidRDefault="009F7C20" w:rsidP="009F7C20">
      <w:r>
        <w:t>Findings:</w:t>
      </w:r>
    </w:p>
    <w:p w:rsidR="009F7C20" w:rsidRDefault="009F7C20" w:rsidP="009F7C20">
      <w:pPr>
        <w:ind w:left="720"/>
      </w:pPr>
      <w:r>
        <w:t>Father moved out of the home 4 months ago. Child is angry that he has no contact with father. Mother and child disagree on checking blood sugars and administrating insulin. They argue around the issue daily. Child has been refusing to keep a record of blood sugars and insulin dosages.</w:t>
      </w:r>
    </w:p>
    <w:p w:rsidR="009F7C20" w:rsidRDefault="009F7C20" w:rsidP="009F7C20"/>
    <w:p w:rsidR="009F7C20" w:rsidRDefault="009F7C20" w:rsidP="009F7C20">
      <w:r>
        <w:t>Impression:</w:t>
      </w:r>
    </w:p>
    <w:p w:rsidR="009F7C20" w:rsidRDefault="009F7C20" w:rsidP="009F7C20">
      <w:r>
        <w:tab/>
        <w:t>Adjustment disorder, unspecified</w:t>
      </w:r>
    </w:p>
    <w:p w:rsidR="009F7C20" w:rsidRDefault="009F7C20" w:rsidP="009F7C20"/>
    <w:p w:rsidR="009F7C20" w:rsidRDefault="009F7C20" w:rsidP="009F7C20">
      <w:r>
        <w:t>Plan:</w:t>
      </w:r>
    </w:p>
    <w:p w:rsidR="009F7C20" w:rsidRDefault="009F7C20" w:rsidP="009F7C20">
      <w:pPr>
        <w:numPr>
          <w:ilvl w:val="0"/>
          <w:numId w:val="3"/>
        </w:numPr>
      </w:pPr>
      <w:r>
        <w:t>Nutrition consult</w:t>
      </w:r>
    </w:p>
    <w:p w:rsidR="009F7C20" w:rsidRDefault="009F7C20" w:rsidP="009F7C20">
      <w:pPr>
        <w:numPr>
          <w:ilvl w:val="0"/>
          <w:numId w:val="3"/>
        </w:numPr>
      </w:pPr>
      <w:r>
        <w:t>Weekly counseling</w:t>
      </w:r>
    </w:p>
    <w:p w:rsidR="009F7C20" w:rsidRDefault="009F7C20" w:rsidP="009F7C20">
      <w:pPr>
        <w:numPr>
          <w:ilvl w:val="0"/>
          <w:numId w:val="3"/>
        </w:numPr>
      </w:pPr>
      <w:r>
        <w:t xml:space="preserve">Diabetic support group weekly </w:t>
      </w:r>
    </w:p>
    <w:p w:rsidR="009F7C20" w:rsidRDefault="009F7C20" w:rsidP="009F7C20"/>
    <w:p w:rsidR="009F7C20" w:rsidRDefault="009F7C20" w:rsidP="009F7C20"/>
    <w:p w:rsidR="009F7C20" w:rsidRDefault="009F7C20" w:rsidP="009F7C20"/>
    <w:p w:rsidR="009F7C20" w:rsidRDefault="009F7C20" w:rsidP="009F7C20"/>
    <w:p w:rsidR="009F7C20" w:rsidRDefault="009F7C20" w:rsidP="009F7C20"/>
    <w:p w:rsidR="009F7C20" w:rsidRDefault="009F7C20" w:rsidP="009F7C20"/>
    <w:p w:rsidR="009F7C20" w:rsidRDefault="009F7C20" w:rsidP="009F7C20"/>
    <w:p w:rsidR="009F7C20" w:rsidRDefault="009F7C20" w:rsidP="009F7C20"/>
    <w:p w:rsidR="009F7C20" w:rsidRDefault="009F7C20" w:rsidP="009F7C20"/>
    <w:p w:rsidR="009F7C20" w:rsidRDefault="009F7C20" w:rsidP="009F7C20"/>
    <w:p w:rsidR="009F7C20" w:rsidRDefault="009F7C20" w:rsidP="009F7C20"/>
    <w:p w:rsidR="009F7C20" w:rsidRPr="00915288" w:rsidRDefault="009F7C20" w:rsidP="009F7C20">
      <w:proofErr w:type="spellStart"/>
      <w:r>
        <w:t>Hockenberry</w:t>
      </w:r>
      <w:proofErr w:type="spellEnd"/>
      <w:r>
        <w:t xml:space="preserve">, M. J. (2003). </w:t>
      </w:r>
      <w:r>
        <w:rPr>
          <w:i/>
        </w:rPr>
        <w:t xml:space="preserve">Wong’s nursing care of infants and children virtual clinical       excursions </w:t>
      </w:r>
      <w:r>
        <w:t>(7</w:t>
      </w:r>
      <w:r w:rsidRPr="006219C0">
        <w:rPr>
          <w:vertAlign w:val="superscript"/>
        </w:rPr>
        <w:t>th</w:t>
      </w:r>
      <w:r>
        <w:t xml:space="preserve"> </w:t>
      </w:r>
      <w:proofErr w:type="gramStart"/>
      <w:r>
        <w:t>ed</w:t>
      </w:r>
      <w:proofErr w:type="gramEnd"/>
      <w:r>
        <w:t xml:space="preserve">.).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Mosby.</w:t>
      </w:r>
      <w:r>
        <w:rPr>
          <w:i/>
        </w:rPr>
        <w:t xml:space="preserve">  </w:t>
      </w:r>
    </w:p>
    <w:p w:rsidR="009F7C20" w:rsidRDefault="009F7C20"/>
    <w:p w:rsidR="009F7C20" w:rsidRDefault="009F7C20"/>
    <w:p w:rsidR="009F7C20" w:rsidRDefault="009F7C20"/>
    <w:p w:rsidR="009F7C20" w:rsidRDefault="009F7C20"/>
    <w:p w:rsidR="009F7C20" w:rsidRDefault="009F7C20"/>
    <w:p w:rsidR="009F7C20" w:rsidRDefault="009F7C20" w:rsidP="009F7C20">
      <w:pPr>
        <w:jc w:val="center"/>
        <w:rPr>
          <w:b/>
        </w:rPr>
      </w:pPr>
      <w:r>
        <w:rPr>
          <w:b/>
        </w:rPr>
        <w:lastRenderedPageBreak/>
        <w:t>Physician’s Orders</w:t>
      </w:r>
    </w:p>
    <w:p w:rsidR="009F7C20" w:rsidRDefault="009F7C20" w:rsidP="009F7C20">
      <w:pPr>
        <w:jc w:val="center"/>
        <w:rPr>
          <w:b/>
        </w:rPr>
      </w:pPr>
    </w:p>
    <w:tbl>
      <w:tblPr>
        <w:tblStyle w:val="TableGrid"/>
        <w:tblW w:w="0" w:type="auto"/>
        <w:tblLook w:val="01E0"/>
      </w:tblPr>
      <w:tblGrid>
        <w:gridCol w:w="744"/>
        <w:gridCol w:w="944"/>
        <w:gridCol w:w="5499"/>
        <w:gridCol w:w="2389"/>
      </w:tblGrid>
      <w:tr w:rsidR="009F7C20" w:rsidTr="00D11D25">
        <w:tc>
          <w:tcPr>
            <w:tcW w:w="744" w:type="dxa"/>
          </w:tcPr>
          <w:p w:rsidR="009F7C20" w:rsidRDefault="009F7C20" w:rsidP="00D11D25">
            <w:r>
              <w:t xml:space="preserve">Date </w:t>
            </w:r>
          </w:p>
        </w:tc>
        <w:tc>
          <w:tcPr>
            <w:tcW w:w="944" w:type="dxa"/>
          </w:tcPr>
          <w:p w:rsidR="009F7C20" w:rsidRDefault="009F7C20" w:rsidP="00D11D25">
            <w:r>
              <w:t>Time</w:t>
            </w:r>
          </w:p>
        </w:tc>
        <w:tc>
          <w:tcPr>
            <w:tcW w:w="5499" w:type="dxa"/>
          </w:tcPr>
          <w:p w:rsidR="009F7C20" w:rsidRDefault="009F7C20" w:rsidP="00D11D25">
            <w:r>
              <w:t>Order</w:t>
            </w:r>
          </w:p>
        </w:tc>
        <w:tc>
          <w:tcPr>
            <w:tcW w:w="2389" w:type="dxa"/>
          </w:tcPr>
          <w:p w:rsidR="009F7C20" w:rsidRDefault="009F7C20" w:rsidP="00D11D25">
            <w:r>
              <w:t>Physician signature</w:t>
            </w:r>
          </w:p>
        </w:tc>
      </w:tr>
      <w:tr w:rsidR="009F7C20" w:rsidTr="00D11D25">
        <w:tc>
          <w:tcPr>
            <w:tcW w:w="744" w:type="dxa"/>
          </w:tcPr>
          <w:p w:rsidR="009F7C20" w:rsidRDefault="009F7C20" w:rsidP="00D11D25"/>
        </w:tc>
        <w:tc>
          <w:tcPr>
            <w:tcW w:w="944" w:type="dxa"/>
          </w:tcPr>
          <w:p w:rsidR="009F7C20" w:rsidRDefault="009F7C20" w:rsidP="00D11D25">
            <w:r>
              <w:t xml:space="preserve">1700 </w:t>
            </w:r>
          </w:p>
        </w:tc>
        <w:tc>
          <w:tcPr>
            <w:tcW w:w="5499" w:type="dxa"/>
          </w:tcPr>
          <w:p w:rsidR="009F7C20" w:rsidRDefault="009F7C20" w:rsidP="00D11D25">
            <w:r>
              <w:t>1. Serum glucose STAT</w:t>
            </w:r>
          </w:p>
        </w:tc>
        <w:tc>
          <w:tcPr>
            <w:tcW w:w="2389" w:type="dxa"/>
          </w:tcPr>
          <w:p w:rsidR="009F7C20" w:rsidRDefault="009F7C20" w:rsidP="00D11D25"/>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r>
              <w:t>2. Complete blood chemistry panel, CBC, ABG, UA, Hemoglobin A1C STAT</w:t>
            </w:r>
          </w:p>
        </w:tc>
        <w:tc>
          <w:tcPr>
            <w:tcW w:w="2389" w:type="dxa"/>
          </w:tcPr>
          <w:p w:rsidR="009F7C20" w:rsidRDefault="009F7C20" w:rsidP="00D11D25"/>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r>
              <w:t>3. Give IV bolus of NS 540 mL, then NS @ 65 mL/hr for 3 hours</w:t>
            </w:r>
          </w:p>
        </w:tc>
        <w:tc>
          <w:tcPr>
            <w:tcW w:w="2389" w:type="dxa"/>
          </w:tcPr>
          <w:p w:rsidR="009F7C20" w:rsidRDefault="009F7C20" w:rsidP="00D11D25"/>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r>
              <w:t>4. NPO</w:t>
            </w:r>
          </w:p>
        </w:tc>
        <w:tc>
          <w:tcPr>
            <w:tcW w:w="2389" w:type="dxa"/>
          </w:tcPr>
          <w:p w:rsidR="009F7C20" w:rsidRPr="005B491C" w:rsidRDefault="009F7C20" w:rsidP="00D11D25">
            <w:pPr>
              <w:rPr>
                <w:rFonts w:ascii="Blackadder ITC" w:hAnsi="Blackadder ITC"/>
              </w:rPr>
            </w:pPr>
            <w:r>
              <w:rPr>
                <w:rFonts w:ascii="Blackadder ITC" w:hAnsi="Blackadder ITC"/>
              </w:rPr>
              <w:t>Glen Campbell, MD</w:t>
            </w:r>
          </w:p>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tc>
        <w:tc>
          <w:tcPr>
            <w:tcW w:w="2389" w:type="dxa"/>
          </w:tcPr>
          <w:p w:rsidR="009F7C20" w:rsidRDefault="009F7C20" w:rsidP="00D11D25"/>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tc>
        <w:tc>
          <w:tcPr>
            <w:tcW w:w="2389" w:type="dxa"/>
          </w:tcPr>
          <w:p w:rsidR="009F7C20" w:rsidRDefault="009F7C20" w:rsidP="00D11D25"/>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tc>
        <w:tc>
          <w:tcPr>
            <w:tcW w:w="2389" w:type="dxa"/>
          </w:tcPr>
          <w:p w:rsidR="009F7C20" w:rsidRDefault="009F7C20" w:rsidP="00D11D25"/>
        </w:tc>
      </w:tr>
      <w:tr w:rsidR="009F7C20" w:rsidTr="00D11D25">
        <w:tc>
          <w:tcPr>
            <w:tcW w:w="744" w:type="dxa"/>
          </w:tcPr>
          <w:p w:rsidR="009F7C20" w:rsidRDefault="009F7C20" w:rsidP="00D11D25">
            <w:r>
              <w:t>Tues.</w:t>
            </w:r>
          </w:p>
        </w:tc>
        <w:tc>
          <w:tcPr>
            <w:tcW w:w="944" w:type="dxa"/>
          </w:tcPr>
          <w:p w:rsidR="009F7C20" w:rsidRDefault="009F7C20" w:rsidP="00D11D25">
            <w:r>
              <w:t>1730</w:t>
            </w:r>
          </w:p>
        </w:tc>
        <w:tc>
          <w:tcPr>
            <w:tcW w:w="5499" w:type="dxa"/>
          </w:tcPr>
          <w:p w:rsidR="009F7C20" w:rsidRDefault="009F7C20" w:rsidP="00D11D25">
            <w:r>
              <w:t>1. Regular insulin 20 Units IV stat</w:t>
            </w:r>
          </w:p>
        </w:tc>
        <w:tc>
          <w:tcPr>
            <w:tcW w:w="2389" w:type="dxa"/>
          </w:tcPr>
          <w:p w:rsidR="009F7C20" w:rsidRDefault="009F7C20" w:rsidP="00D11D25"/>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r>
              <w:t>2. Check blood glucose every  hour X 4 hrs</w:t>
            </w:r>
          </w:p>
        </w:tc>
        <w:tc>
          <w:tcPr>
            <w:tcW w:w="2389" w:type="dxa"/>
          </w:tcPr>
          <w:p w:rsidR="009F7C20" w:rsidRDefault="009F7C20" w:rsidP="00D11D25"/>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r>
              <w:t>3. Repeat chemistry panel and ABG @ 2000</w:t>
            </w:r>
          </w:p>
        </w:tc>
        <w:tc>
          <w:tcPr>
            <w:tcW w:w="2389" w:type="dxa"/>
          </w:tcPr>
          <w:p w:rsidR="009F7C20" w:rsidRDefault="009F7C20" w:rsidP="00D11D25">
            <w:r w:rsidRPr="00612145">
              <w:rPr>
                <w:rFonts w:ascii="Blackadder ITC" w:hAnsi="Blackadder ITC"/>
              </w:rPr>
              <w:t>Phillip Morris, MD</w:t>
            </w:r>
          </w:p>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tc>
        <w:tc>
          <w:tcPr>
            <w:tcW w:w="2389" w:type="dxa"/>
          </w:tcPr>
          <w:p w:rsidR="009F7C20" w:rsidRDefault="009F7C20" w:rsidP="00D11D25"/>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tc>
        <w:tc>
          <w:tcPr>
            <w:tcW w:w="2389" w:type="dxa"/>
          </w:tcPr>
          <w:p w:rsidR="009F7C20" w:rsidRPr="00612145" w:rsidRDefault="009F7C20" w:rsidP="00D11D25">
            <w:pPr>
              <w:rPr>
                <w:rFonts w:ascii="Blackadder ITC" w:hAnsi="Blackadder ITC"/>
              </w:rPr>
            </w:pPr>
          </w:p>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tc>
        <w:tc>
          <w:tcPr>
            <w:tcW w:w="2389" w:type="dxa"/>
          </w:tcPr>
          <w:p w:rsidR="009F7C20" w:rsidRDefault="009F7C20" w:rsidP="00D11D25">
            <w:pPr>
              <w:rPr>
                <w:rFonts w:ascii="Blackadder ITC" w:hAnsi="Blackadder ITC"/>
              </w:rPr>
            </w:pPr>
          </w:p>
        </w:tc>
      </w:tr>
      <w:tr w:rsidR="009F7C20" w:rsidTr="00D11D25">
        <w:tc>
          <w:tcPr>
            <w:tcW w:w="744" w:type="dxa"/>
          </w:tcPr>
          <w:p w:rsidR="009F7C20" w:rsidRDefault="009F7C20" w:rsidP="00D11D25">
            <w:r>
              <w:t>Tues.</w:t>
            </w:r>
          </w:p>
        </w:tc>
        <w:tc>
          <w:tcPr>
            <w:tcW w:w="944" w:type="dxa"/>
          </w:tcPr>
          <w:p w:rsidR="009F7C20" w:rsidRDefault="009F7C20" w:rsidP="00D11D25">
            <w:r>
              <w:t>2000</w:t>
            </w:r>
          </w:p>
        </w:tc>
        <w:tc>
          <w:tcPr>
            <w:tcW w:w="5499" w:type="dxa"/>
          </w:tcPr>
          <w:p w:rsidR="009F7C20" w:rsidRDefault="009F7C20" w:rsidP="00D11D25">
            <w:r>
              <w:t xml:space="preserve">1. May eat dinner of 2200 cal </w:t>
            </w:r>
            <w:smartTag w:uri="urn:schemas-microsoft-com:office:smarttags" w:element="place">
              <w:smartTag w:uri="urn:schemas-microsoft-com:office:smarttags" w:element="City">
                <w:r>
                  <w:t>ADA</w:t>
                </w:r>
              </w:smartTag>
            </w:smartTag>
            <w:r>
              <w:t xml:space="preserve"> diet.</w:t>
            </w:r>
          </w:p>
        </w:tc>
        <w:tc>
          <w:tcPr>
            <w:tcW w:w="2389" w:type="dxa"/>
          </w:tcPr>
          <w:p w:rsidR="009F7C20" w:rsidRDefault="009F7C20" w:rsidP="00D11D25"/>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r>
              <w:t xml:space="preserve">2. Give insulin </w:t>
            </w:r>
            <w:proofErr w:type="spellStart"/>
            <w:r>
              <w:t>Lispro</w:t>
            </w:r>
            <w:proofErr w:type="spellEnd"/>
            <w:r>
              <w:t xml:space="preserve"> 4 units subcutaneous and insulin NPH 8 Units subcutaneous. </w:t>
            </w:r>
          </w:p>
        </w:tc>
        <w:tc>
          <w:tcPr>
            <w:tcW w:w="2389" w:type="dxa"/>
          </w:tcPr>
          <w:p w:rsidR="009F7C20" w:rsidRDefault="009F7C20" w:rsidP="00D11D25">
            <w:r w:rsidRPr="00612145">
              <w:rPr>
                <w:rFonts w:ascii="Blackadder ITC" w:hAnsi="Blackadder ITC"/>
              </w:rPr>
              <w:t>Phillip Morris, MD</w:t>
            </w:r>
          </w:p>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tc>
        <w:tc>
          <w:tcPr>
            <w:tcW w:w="2389" w:type="dxa"/>
          </w:tcPr>
          <w:p w:rsidR="009F7C20" w:rsidRDefault="009F7C20" w:rsidP="00D11D25"/>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tc>
        <w:tc>
          <w:tcPr>
            <w:tcW w:w="2389" w:type="dxa"/>
          </w:tcPr>
          <w:p w:rsidR="009F7C20" w:rsidRDefault="009F7C20" w:rsidP="00D11D25">
            <w:pPr>
              <w:rPr>
                <w:rFonts w:ascii="Blackadder ITC" w:hAnsi="Blackadder ITC"/>
              </w:rPr>
            </w:pPr>
          </w:p>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tc>
        <w:tc>
          <w:tcPr>
            <w:tcW w:w="2389" w:type="dxa"/>
          </w:tcPr>
          <w:p w:rsidR="009F7C20" w:rsidRDefault="009F7C20" w:rsidP="00D11D25">
            <w:pPr>
              <w:rPr>
                <w:rFonts w:ascii="Blackadder ITC" w:hAnsi="Blackadder ITC"/>
              </w:rPr>
            </w:pPr>
          </w:p>
        </w:tc>
      </w:tr>
      <w:tr w:rsidR="009F7C20" w:rsidTr="00D11D25">
        <w:tc>
          <w:tcPr>
            <w:tcW w:w="744" w:type="dxa"/>
          </w:tcPr>
          <w:p w:rsidR="009F7C20" w:rsidRDefault="009F7C20" w:rsidP="00D11D25">
            <w:r>
              <w:t>Tues.</w:t>
            </w:r>
          </w:p>
        </w:tc>
        <w:tc>
          <w:tcPr>
            <w:tcW w:w="944" w:type="dxa"/>
          </w:tcPr>
          <w:p w:rsidR="009F7C20" w:rsidRDefault="009F7C20" w:rsidP="00D11D25">
            <w:r>
              <w:t>2200</w:t>
            </w:r>
          </w:p>
        </w:tc>
        <w:tc>
          <w:tcPr>
            <w:tcW w:w="5499" w:type="dxa"/>
          </w:tcPr>
          <w:p w:rsidR="009F7C20" w:rsidRDefault="009F7C20" w:rsidP="00D11D25">
            <w:r>
              <w:t>1. Admit to unit</w:t>
            </w:r>
          </w:p>
        </w:tc>
        <w:tc>
          <w:tcPr>
            <w:tcW w:w="2389" w:type="dxa"/>
          </w:tcPr>
          <w:p w:rsidR="009F7C20" w:rsidRDefault="009F7C20" w:rsidP="00D11D25"/>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r>
              <w:t>2. Vital signs every 4-6 hours</w:t>
            </w:r>
          </w:p>
        </w:tc>
        <w:tc>
          <w:tcPr>
            <w:tcW w:w="2389" w:type="dxa"/>
          </w:tcPr>
          <w:p w:rsidR="009F7C20" w:rsidRDefault="009F7C20" w:rsidP="00D11D25"/>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r>
              <w:t>3. Weigh Wednesday morning</w:t>
            </w:r>
          </w:p>
        </w:tc>
        <w:tc>
          <w:tcPr>
            <w:tcW w:w="2389" w:type="dxa"/>
          </w:tcPr>
          <w:p w:rsidR="009F7C20" w:rsidRDefault="009F7C20" w:rsidP="00D11D25"/>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r>
              <w:t>4. Urinalysis &amp; pH</w:t>
            </w:r>
          </w:p>
        </w:tc>
        <w:tc>
          <w:tcPr>
            <w:tcW w:w="2389" w:type="dxa"/>
          </w:tcPr>
          <w:p w:rsidR="009F7C20" w:rsidRDefault="009F7C20" w:rsidP="00D11D25"/>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r>
              <w:t>5. Check blood sugars before meals, at bedtime and 0200.</w:t>
            </w:r>
          </w:p>
        </w:tc>
        <w:tc>
          <w:tcPr>
            <w:tcW w:w="2389" w:type="dxa"/>
          </w:tcPr>
          <w:p w:rsidR="009F7C20" w:rsidRDefault="009F7C20" w:rsidP="00D11D25"/>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r>
              <w:t>6. Notify if blood sugar is &lt; 80 or &gt; 250</w:t>
            </w:r>
          </w:p>
        </w:tc>
        <w:tc>
          <w:tcPr>
            <w:tcW w:w="2389" w:type="dxa"/>
          </w:tcPr>
          <w:p w:rsidR="009F7C20" w:rsidRDefault="009F7C20" w:rsidP="00D11D25"/>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r>
              <w:t xml:space="preserve">7. Give 12 Units NPH and 6 Units of </w:t>
            </w:r>
            <w:proofErr w:type="spellStart"/>
            <w:r>
              <w:t>Lispro</w:t>
            </w:r>
            <w:proofErr w:type="spellEnd"/>
            <w:r>
              <w:t xml:space="preserve"> subcutaneous before breakfast</w:t>
            </w:r>
          </w:p>
        </w:tc>
        <w:tc>
          <w:tcPr>
            <w:tcW w:w="2389" w:type="dxa"/>
          </w:tcPr>
          <w:p w:rsidR="009F7C20" w:rsidRDefault="009F7C20" w:rsidP="00D11D25"/>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r>
              <w:t xml:space="preserve">8. Give 8 Units NPH &amp; 4 Units </w:t>
            </w:r>
            <w:proofErr w:type="spellStart"/>
            <w:r>
              <w:t>Lispro</w:t>
            </w:r>
            <w:proofErr w:type="spellEnd"/>
            <w:r>
              <w:t xml:space="preserve"> subcutaneous before dinner</w:t>
            </w:r>
          </w:p>
        </w:tc>
        <w:tc>
          <w:tcPr>
            <w:tcW w:w="2389" w:type="dxa"/>
          </w:tcPr>
          <w:p w:rsidR="009F7C20" w:rsidRDefault="009F7C20" w:rsidP="00D11D25"/>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r>
              <w:t xml:space="preserve">9. 2200 calorie </w:t>
            </w:r>
            <w:smartTag w:uri="urn:schemas-microsoft-com:office:smarttags" w:element="place">
              <w:smartTag w:uri="urn:schemas-microsoft-com:office:smarttags" w:element="City">
                <w:r>
                  <w:t>ADA</w:t>
                </w:r>
              </w:smartTag>
            </w:smartTag>
            <w:r>
              <w:t xml:space="preserve"> diet</w:t>
            </w:r>
          </w:p>
        </w:tc>
        <w:tc>
          <w:tcPr>
            <w:tcW w:w="2389" w:type="dxa"/>
          </w:tcPr>
          <w:p w:rsidR="009F7C20" w:rsidRDefault="009F7C20" w:rsidP="00D11D25"/>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r>
              <w:t>10. Psychiatric and nutrition consult.</w:t>
            </w:r>
          </w:p>
        </w:tc>
        <w:tc>
          <w:tcPr>
            <w:tcW w:w="2389" w:type="dxa"/>
          </w:tcPr>
          <w:p w:rsidR="009F7C20" w:rsidRDefault="009F7C20" w:rsidP="00D11D25"/>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r>
              <w:t xml:space="preserve">11. May saline lock IV when IV is </w:t>
            </w:r>
            <w:proofErr w:type="gramStart"/>
            <w:r>
              <w:t>complete.</w:t>
            </w:r>
            <w:proofErr w:type="gramEnd"/>
            <w:r>
              <w:t xml:space="preserve"> Flush with 3-5 mL normal saline q 8 hrs.</w:t>
            </w:r>
          </w:p>
        </w:tc>
        <w:tc>
          <w:tcPr>
            <w:tcW w:w="2389" w:type="dxa"/>
          </w:tcPr>
          <w:p w:rsidR="009F7C20" w:rsidRDefault="009F7C20" w:rsidP="00D11D25"/>
        </w:tc>
      </w:tr>
      <w:tr w:rsidR="009F7C20" w:rsidRPr="00612145"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r>
              <w:t xml:space="preserve">12. Initiate discharge planning and diabetic re-education. </w:t>
            </w:r>
          </w:p>
        </w:tc>
        <w:tc>
          <w:tcPr>
            <w:tcW w:w="2389" w:type="dxa"/>
          </w:tcPr>
          <w:p w:rsidR="009F7C20" w:rsidRPr="00612145" w:rsidRDefault="009F7C20" w:rsidP="00D11D25">
            <w:pPr>
              <w:rPr>
                <w:rFonts w:ascii="Blackadder ITC" w:hAnsi="Blackadder ITC"/>
              </w:rPr>
            </w:pPr>
            <w:r>
              <w:rPr>
                <w:rFonts w:ascii="Blackadder ITC" w:hAnsi="Blackadder ITC"/>
              </w:rPr>
              <w:t>Robert Gardner, MD</w:t>
            </w:r>
          </w:p>
        </w:tc>
      </w:tr>
      <w:tr w:rsidR="009F7C20" w:rsidTr="00D11D25">
        <w:tc>
          <w:tcPr>
            <w:tcW w:w="744" w:type="dxa"/>
          </w:tcPr>
          <w:p w:rsidR="009F7C20" w:rsidRDefault="009F7C20" w:rsidP="00D11D25"/>
        </w:tc>
        <w:tc>
          <w:tcPr>
            <w:tcW w:w="944" w:type="dxa"/>
          </w:tcPr>
          <w:p w:rsidR="009F7C20" w:rsidRDefault="009F7C20" w:rsidP="00D11D25"/>
        </w:tc>
        <w:tc>
          <w:tcPr>
            <w:tcW w:w="5499" w:type="dxa"/>
          </w:tcPr>
          <w:p w:rsidR="009F7C20" w:rsidRDefault="009F7C20" w:rsidP="00D11D25"/>
        </w:tc>
        <w:tc>
          <w:tcPr>
            <w:tcW w:w="2389" w:type="dxa"/>
          </w:tcPr>
          <w:p w:rsidR="009F7C20" w:rsidRDefault="009F7C20" w:rsidP="00D11D25">
            <w:pPr>
              <w:rPr>
                <w:rFonts w:ascii="Blackadder ITC" w:hAnsi="Blackadder ITC"/>
              </w:rPr>
            </w:pPr>
          </w:p>
        </w:tc>
      </w:tr>
      <w:tr w:rsidR="009F7C20" w:rsidTr="00D11D25">
        <w:tc>
          <w:tcPr>
            <w:tcW w:w="744" w:type="dxa"/>
          </w:tcPr>
          <w:p w:rsidR="009F7C20" w:rsidRDefault="009F7C20" w:rsidP="00D11D25">
            <w:r>
              <w:t xml:space="preserve">Wed. </w:t>
            </w:r>
          </w:p>
        </w:tc>
        <w:tc>
          <w:tcPr>
            <w:tcW w:w="944" w:type="dxa"/>
          </w:tcPr>
          <w:p w:rsidR="009F7C20" w:rsidRDefault="009F7C20" w:rsidP="00D11D25">
            <w:r>
              <w:t>0800</w:t>
            </w:r>
          </w:p>
        </w:tc>
        <w:tc>
          <w:tcPr>
            <w:tcW w:w="5499" w:type="dxa"/>
          </w:tcPr>
          <w:p w:rsidR="009F7C20" w:rsidRDefault="009F7C20" w:rsidP="00D11D25">
            <w:r>
              <w:t>Discontinue saline lock.</w:t>
            </w:r>
          </w:p>
        </w:tc>
        <w:tc>
          <w:tcPr>
            <w:tcW w:w="2389" w:type="dxa"/>
          </w:tcPr>
          <w:p w:rsidR="009F7C20" w:rsidRPr="00612145" w:rsidRDefault="009F7C20" w:rsidP="00D11D25">
            <w:pPr>
              <w:rPr>
                <w:rFonts w:ascii="Blackadder ITC" w:hAnsi="Blackadder ITC"/>
              </w:rPr>
            </w:pPr>
            <w:r w:rsidRPr="00612145">
              <w:rPr>
                <w:rFonts w:ascii="Blackadder ITC" w:hAnsi="Blackadder ITC"/>
              </w:rPr>
              <w:t>Phillip Morris, MD</w:t>
            </w:r>
          </w:p>
        </w:tc>
      </w:tr>
    </w:tbl>
    <w:p w:rsidR="003901EF" w:rsidRDefault="003901EF"/>
    <w:sectPr w:rsidR="003901EF" w:rsidSect="00A64063">
      <w:footerReference w:type="even" r:id="rId5"/>
      <w:footerReference w:type="default" r:id="rId6"/>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lackadder ITC">
    <w:altName w:val="Tempus Sans ITC"/>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4D" w:rsidRDefault="003901EF" w:rsidP="00AC00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04D" w:rsidRDefault="003901EF" w:rsidP="00AC004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4D" w:rsidRDefault="003901EF" w:rsidP="00AC00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C004D" w:rsidRDefault="003901EF" w:rsidP="00AC004D">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246"/>
    <w:multiLevelType w:val="hybridMultilevel"/>
    <w:tmpl w:val="0D68AD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4B3067"/>
    <w:multiLevelType w:val="hybridMultilevel"/>
    <w:tmpl w:val="7BF870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7A84158"/>
    <w:multiLevelType w:val="hybridMultilevel"/>
    <w:tmpl w:val="6478BD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7C20"/>
    <w:rsid w:val="003901EF"/>
    <w:rsid w:val="005F38E4"/>
    <w:rsid w:val="009F7C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C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F7C20"/>
    <w:pPr>
      <w:tabs>
        <w:tab w:val="center" w:pos="4320"/>
        <w:tab w:val="right" w:pos="8640"/>
      </w:tabs>
    </w:pPr>
  </w:style>
  <w:style w:type="character" w:customStyle="1" w:styleId="FooterChar">
    <w:name w:val="Footer Char"/>
    <w:basedOn w:val="DefaultParagraphFont"/>
    <w:link w:val="Footer"/>
    <w:rsid w:val="009F7C20"/>
    <w:rPr>
      <w:rFonts w:ascii="Times New Roman" w:eastAsia="Times New Roman" w:hAnsi="Times New Roman" w:cs="Times New Roman"/>
      <w:sz w:val="24"/>
      <w:szCs w:val="24"/>
    </w:rPr>
  </w:style>
  <w:style w:type="character" w:styleId="PageNumber">
    <w:name w:val="page number"/>
    <w:basedOn w:val="DefaultParagraphFont"/>
    <w:rsid w:val="009F7C20"/>
  </w:style>
  <w:style w:type="table" w:styleId="TableGrid">
    <w:name w:val="Table Grid"/>
    <w:basedOn w:val="TableNormal"/>
    <w:rsid w:val="009F7C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2</cp:revision>
  <dcterms:created xsi:type="dcterms:W3CDTF">2012-09-26T12:07:00Z</dcterms:created>
  <dcterms:modified xsi:type="dcterms:W3CDTF">2012-09-26T12:07:00Z</dcterms:modified>
</cp:coreProperties>
</file>