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86" w:rsidRDefault="00E00186" w:rsidP="00E00186">
      <w:pPr>
        <w:spacing w:after="0" w:line="480" w:lineRule="auto"/>
        <w:contextualSpacing/>
        <w:rPr>
          <w:rFonts w:ascii="Times New Roman" w:hAnsi="Times New Roman"/>
          <w:sz w:val="24"/>
          <w:szCs w:val="24"/>
        </w:rPr>
      </w:pPr>
      <w:r>
        <w:rPr>
          <w:rFonts w:ascii="Times New Roman" w:hAnsi="Times New Roman"/>
          <w:sz w:val="24"/>
          <w:szCs w:val="24"/>
        </w:rPr>
        <w:t>Running head: COMMUNICATION IN NURSING                                                                      1</w:t>
      </w:r>
    </w:p>
    <w:p w:rsidR="00E00186" w:rsidRDefault="00E00186" w:rsidP="00E00186">
      <w:pPr>
        <w:spacing w:after="0" w:line="480" w:lineRule="auto"/>
        <w:contextualSpacing/>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r>
        <w:rPr>
          <w:rFonts w:ascii="Times New Roman" w:hAnsi="Times New Roman"/>
          <w:sz w:val="24"/>
          <w:szCs w:val="24"/>
        </w:rPr>
        <w:t>Communication in Nursing</w:t>
      </w:r>
    </w:p>
    <w:p w:rsidR="00E00186" w:rsidRPr="001B52BF" w:rsidRDefault="00E00186" w:rsidP="00E0018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Shelby Cottrell</w:t>
      </w:r>
    </w:p>
    <w:p w:rsidR="00E00186" w:rsidRPr="001B52BF" w:rsidRDefault="00E00186" w:rsidP="00E0018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 xml:space="preserve">Lakeview </w:t>
      </w:r>
      <w:smartTag w:uri="urn:schemas-microsoft-com:office:smarttags" w:element="place">
        <w:smartTag w:uri="urn:schemas-microsoft-com:office:smarttags" w:element="PlaceType">
          <w:smartTag w:uri="urn:schemas-microsoft-com:office:smarttags" w:element="PlaceType">
            <w:r w:rsidRPr="001B52BF">
              <w:rPr>
                <w:rFonts w:ascii="Times New Roman" w:hAnsi="Times New Roman"/>
                <w:sz w:val="24"/>
                <w:szCs w:val="24"/>
              </w:rPr>
              <w:t>School</w:t>
            </w:r>
          </w:smartTag>
          <w:r w:rsidRPr="001B52BF">
            <w:rPr>
              <w:rFonts w:ascii="Times New Roman" w:hAnsi="Times New Roman"/>
              <w:sz w:val="24"/>
              <w:szCs w:val="24"/>
            </w:rPr>
            <w:t xml:space="preserve"> of </w:t>
          </w:r>
          <w:smartTag w:uri="urn:schemas-microsoft-com:office:smarttags" w:element="PlaceName">
            <w:r w:rsidRPr="001B52BF">
              <w:rPr>
                <w:rFonts w:ascii="Times New Roman" w:hAnsi="Times New Roman"/>
                <w:sz w:val="24"/>
                <w:szCs w:val="24"/>
              </w:rPr>
              <w:t>Nursing</w:t>
            </w:r>
          </w:smartTag>
        </w:smartTag>
      </w:smartTag>
    </w:p>
    <w:p w:rsidR="00E00186" w:rsidRPr="001B52BF" w:rsidRDefault="00E00186" w:rsidP="00E0018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Theories and Issues in Nursing</w:t>
      </w:r>
    </w:p>
    <w:p w:rsidR="00E00186" w:rsidRDefault="00E00186" w:rsidP="00E00186">
      <w:pPr>
        <w:spacing w:after="0" w:line="480" w:lineRule="auto"/>
        <w:contextualSpacing/>
        <w:jc w:val="center"/>
        <w:rPr>
          <w:rFonts w:ascii="Times New Roman" w:hAnsi="Times New Roman"/>
          <w:sz w:val="24"/>
          <w:szCs w:val="24"/>
        </w:rPr>
      </w:pPr>
      <w:r>
        <w:rPr>
          <w:rFonts w:ascii="Times New Roman" w:hAnsi="Times New Roman"/>
          <w:sz w:val="24"/>
          <w:szCs w:val="24"/>
        </w:rPr>
        <w:t xml:space="preserve">20 </w:t>
      </w:r>
      <w:proofErr w:type="gramStart"/>
      <w:r>
        <w:rPr>
          <w:rFonts w:ascii="Times New Roman" w:hAnsi="Times New Roman"/>
          <w:sz w:val="24"/>
          <w:szCs w:val="24"/>
        </w:rPr>
        <w:t xml:space="preserve">October </w:t>
      </w:r>
      <w:r w:rsidRPr="001B52BF">
        <w:rPr>
          <w:rFonts w:ascii="Times New Roman" w:hAnsi="Times New Roman"/>
          <w:sz w:val="24"/>
          <w:szCs w:val="24"/>
        </w:rPr>
        <w:t>,</w:t>
      </w:r>
      <w:proofErr w:type="gramEnd"/>
      <w:r w:rsidRPr="001B52BF">
        <w:rPr>
          <w:rFonts w:ascii="Times New Roman" w:hAnsi="Times New Roman"/>
          <w:sz w:val="24"/>
          <w:szCs w:val="24"/>
        </w:rPr>
        <w:t xml:space="preserve"> 2011</w:t>
      </w: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rPr>
          <w:rFonts w:ascii="Times New Roman" w:hAnsi="Times New Roman"/>
          <w:sz w:val="24"/>
          <w:szCs w:val="24"/>
        </w:rPr>
      </w:pPr>
      <w:r>
        <w:rPr>
          <w:rFonts w:ascii="Times New Roman" w:hAnsi="Times New Roman"/>
          <w:sz w:val="24"/>
          <w:szCs w:val="24"/>
        </w:rPr>
        <w:lastRenderedPageBreak/>
        <w:t>COMMUNICATION IN NURSING                                                                                               2</w:t>
      </w:r>
    </w:p>
    <w:p w:rsidR="00E00186" w:rsidRDefault="00E00186" w:rsidP="00E00186">
      <w:pPr>
        <w:spacing w:after="0" w:line="480" w:lineRule="auto"/>
        <w:contextualSpacing/>
        <w:jc w:val="center"/>
        <w:rPr>
          <w:rFonts w:ascii="Times New Roman" w:hAnsi="Times New Roman"/>
          <w:sz w:val="24"/>
          <w:szCs w:val="24"/>
        </w:rPr>
      </w:pPr>
      <w:r>
        <w:rPr>
          <w:rFonts w:ascii="Times New Roman" w:hAnsi="Times New Roman"/>
          <w:sz w:val="24"/>
          <w:szCs w:val="24"/>
        </w:rPr>
        <w:t>Communication in Nursing</w:t>
      </w:r>
    </w:p>
    <w:p w:rsidR="00E27DFD" w:rsidRDefault="00E00186" w:rsidP="00E00186">
      <w:pPr>
        <w:spacing w:after="0" w:line="480" w:lineRule="auto"/>
        <w:contextualSpacing/>
        <w:rPr>
          <w:rFonts w:ascii="Times New Roman" w:hAnsi="Times New Roman"/>
          <w:sz w:val="24"/>
          <w:szCs w:val="24"/>
        </w:rPr>
      </w:pPr>
      <w:r>
        <w:rPr>
          <w:rFonts w:ascii="Times New Roman" w:hAnsi="Times New Roman"/>
          <w:sz w:val="24"/>
          <w:szCs w:val="24"/>
        </w:rPr>
        <w:tab/>
      </w:r>
      <w:r w:rsidR="00E27DFD">
        <w:rPr>
          <w:rFonts w:ascii="Times New Roman" w:hAnsi="Times New Roman"/>
          <w:sz w:val="24"/>
          <w:szCs w:val="24"/>
        </w:rPr>
        <w:t xml:space="preserve">In addition to learning to become a nurse, a student must also learn to become a professional as well. Being a nurse requires a high degree of professionalism. A nurse must be able to establish the difference between a social and professional relationship in order to provide the patient with the best care possible. Becoming self aware will help the nurse better understand the rationale behind some of the nurse’s subconscious reaction to patients. Learning strategies to promote effective communication are critical in the nursing profession, and help the nurse avoid offending the patient and other staff </w:t>
      </w:r>
      <w:r w:rsidR="00284634">
        <w:rPr>
          <w:rFonts w:ascii="Times New Roman" w:hAnsi="Times New Roman"/>
          <w:sz w:val="24"/>
          <w:szCs w:val="24"/>
        </w:rPr>
        <w:t>members as well</w:t>
      </w:r>
      <w:r w:rsidR="00E27DFD">
        <w:rPr>
          <w:rFonts w:ascii="Times New Roman" w:hAnsi="Times New Roman"/>
          <w:sz w:val="24"/>
          <w:szCs w:val="24"/>
        </w:rPr>
        <w:t>.</w:t>
      </w:r>
    </w:p>
    <w:p w:rsidR="00E00186" w:rsidRDefault="00E00186" w:rsidP="00E27DFD">
      <w:pPr>
        <w:spacing w:after="0" w:line="480" w:lineRule="auto"/>
        <w:ind w:firstLine="720"/>
        <w:contextualSpacing/>
        <w:rPr>
          <w:rFonts w:ascii="Times New Roman" w:hAnsi="Times New Roman"/>
          <w:sz w:val="24"/>
          <w:szCs w:val="24"/>
        </w:rPr>
      </w:pPr>
      <w:r>
        <w:rPr>
          <w:rFonts w:ascii="Times New Roman" w:hAnsi="Times New Roman"/>
          <w:sz w:val="24"/>
          <w:szCs w:val="24"/>
        </w:rPr>
        <w:t>The relationship between a nurse and a client should always be a professional relationship. Some nurses struggle with the distinction between a professional and social relationship.</w:t>
      </w:r>
      <w:r w:rsidR="00A8798C">
        <w:rPr>
          <w:rFonts w:ascii="Times New Roman" w:hAnsi="Times New Roman"/>
          <w:sz w:val="24"/>
          <w:szCs w:val="24"/>
        </w:rPr>
        <w:t xml:space="preserve"> According to Chitty and Black (2011)</w:t>
      </w:r>
      <w:r>
        <w:rPr>
          <w:rFonts w:ascii="Times New Roman" w:hAnsi="Times New Roman"/>
          <w:sz w:val="24"/>
          <w:szCs w:val="24"/>
        </w:rPr>
        <w:t xml:space="preserve"> </w:t>
      </w:r>
      <w:r w:rsidR="00A8798C">
        <w:rPr>
          <w:rFonts w:ascii="Times New Roman" w:hAnsi="Times New Roman"/>
          <w:sz w:val="24"/>
          <w:szCs w:val="24"/>
        </w:rPr>
        <w:t>a</w:t>
      </w:r>
      <w:r>
        <w:rPr>
          <w:rFonts w:ascii="Times New Roman" w:hAnsi="Times New Roman"/>
          <w:sz w:val="24"/>
          <w:szCs w:val="24"/>
        </w:rPr>
        <w:t xml:space="preserve"> social relationship often evolves randomly, and is not time limited. It main purpose is the pleasure of those involved and it is not goal directed. Problem solving and meeting each other’s needs is the primary focus of a social relationship. The relationship may or may not be nonjudgmental, and the main outcome is pleasure from both parties. On the other hand a professional relationship is one that evolves through recognizable phases. These phases include the orientation phase, working phase, and termination phase. A professional relationship is planned and has purpose, and the time for the relationship is limited and often predetermined.  It is goal directed on identified problem areas. In addition the professional relationship is </w:t>
      </w:r>
      <w:r w:rsidR="00A8798C">
        <w:rPr>
          <w:rFonts w:ascii="Times New Roman" w:hAnsi="Times New Roman"/>
          <w:sz w:val="24"/>
          <w:szCs w:val="24"/>
        </w:rPr>
        <w:t>problem and solution oriented as well as nonjudgmental. The main outcome achieved is improved health status of the patient. In a professional relationship it is important that the nurse knows that this relationship is not meant to meet their basic needs, but the needs of the patient. (</w:t>
      </w:r>
      <w:proofErr w:type="gramStart"/>
      <w:r w:rsidR="00A8798C">
        <w:rPr>
          <w:rFonts w:ascii="Times New Roman" w:hAnsi="Times New Roman"/>
          <w:sz w:val="24"/>
          <w:szCs w:val="24"/>
        </w:rPr>
        <w:t>pp.194-195</w:t>
      </w:r>
      <w:proofErr w:type="gramEnd"/>
      <w:r w:rsidR="00A8798C">
        <w:rPr>
          <w:rFonts w:ascii="Times New Roman" w:hAnsi="Times New Roman"/>
          <w:sz w:val="24"/>
          <w:szCs w:val="24"/>
        </w:rPr>
        <w:t>)</w:t>
      </w:r>
    </w:p>
    <w:p w:rsidR="00450573" w:rsidRDefault="00450573" w:rsidP="00E00186">
      <w:pPr>
        <w:spacing w:after="0" w:line="480" w:lineRule="auto"/>
        <w:contextualSpacing/>
        <w:rPr>
          <w:rFonts w:ascii="Times New Roman" w:hAnsi="Times New Roman"/>
          <w:sz w:val="24"/>
          <w:szCs w:val="24"/>
        </w:rPr>
      </w:pPr>
      <w:r>
        <w:rPr>
          <w:rFonts w:ascii="Times New Roman" w:hAnsi="Times New Roman"/>
          <w:sz w:val="24"/>
          <w:szCs w:val="24"/>
        </w:rPr>
        <w:lastRenderedPageBreak/>
        <w:t>COMMUNICATION IN NURSING                                                                                               3</w:t>
      </w:r>
    </w:p>
    <w:p w:rsidR="00450573" w:rsidRDefault="00A8798C" w:rsidP="00450573">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Self-awareness is another critical component of the nurse-client relationship. According to Chitty and Black (2011) self awareness is awareness of one’s self. It is recognition of one’s own emotional needs, bias, and blind spots. Few people are capable of self-awareness because it </w:t>
      </w:r>
      <w:r w:rsidR="00C1425A">
        <w:rPr>
          <w:rFonts w:ascii="Times New Roman" w:hAnsi="Times New Roman"/>
          <w:sz w:val="24"/>
          <w:szCs w:val="24"/>
        </w:rPr>
        <w:t>takes</w:t>
      </w:r>
      <w:r>
        <w:rPr>
          <w:rFonts w:ascii="Times New Roman" w:hAnsi="Times New Roman"/>
          <w:sz w:val="24"/>
          <w:szCs w:val="24"/>
        </w:rPr>
        <w:t xml:space="preserve"> a truthful, and sometimes not always pleasant deep look at one’s behaviors and the actions causing them. It is very important that the nurse have their own emotional needs meet outside the relationship with the client. When </w:t>
      </w:r>
      <w:r w:rsidR="00C1425A">
        <w:rPr>
          <w:rFonts w:ascii="Times New Roman" w:hAnsi="Times New Roman"/>
          <w:sz w:val="24"/>
          <w:szCs w:val="24"/>
        </w:rPr>
        <w:t>nurses</w:t>
      </w:r>
      <w:r>
        <w:rPr>
          <w:rFonts w:ascii="Times New Roman" w:hAnsi="Times New Roman"/>
          <w:sz w:val="24"/>
          <w:szCs w:val="24"/>
        </w:rPr>
        <w:t xml:space="preserve"> emotional needs enter the nurse-client relationship then the relationship is no longer professional but is social. The nurses must have their needs met outside of the client relationship, in order to have a professional and therapeutic relationship with the patient. When the relationship between the nurse and client is not therapeutic, it can lead to role confusion and can be damaging to both parties in the relationship. </w:t>
      </w:r>
      <w:r w:rsidR="001C5E4C">
        <w:rPr>
          <w:rFonts w:ascii="Times New Roman" w:hAnsi="Times New Roman"/>
          <w:sz w:val="24"/>
          <w:szCs w:val="24"/>
        </w:rPr>
        <w:t xml:space="preserve">The nurse should set up professional boundaries. These are defined as the space between and nurse’s power and the patient’s vulnerability. The nurse’s power comes from professional incite and knowledge of the patient.  The patient’s vulnerability is related to the dependency that they have on the nurse to provide care. A professional relationship can go wrong when there is under involvement or over involvement on the nurse’s part. The nurse cannot be neglectful of the patient, too close to the patient, or give special attention to the patient. Getting to personal with a patient is </w:t>
      </w:r>
      <w:proofErr w:type="gramStart"/>
      <w:r w:rsidR="001C5E4C">
        <w:rPr>
          <w:rFonts w:ascii="Times New Roman" w:hAnsi="Times New Roman"/>
          <w:sz w:val="24"/>
          <w:szCs w:val="24"/>
        </w:rPr>
        <w:t>a</w:t>
      </w:r>
      <w:proofErr w:type="gramEnd"/>
      <w:r w:rsidR="001C5E4C">
        <w:rPr>
          <w:rFonts w:ascii="Times New Roman" w:hAnsi="Times New Roman"/>
          <w:sz w:val="24"/>
          <w:szCs w:val="24"/>
        </w:rPr>
        <w:t xml:space="preserve"> offense punishable with strict disciplinary action. Sometimes the nurse may find themselves attracted of repelled to certain patients due to values, beliefs, and lifestyles in the patient that are similar or different to the nurse. </w:t>
      </w:r>
      <w:r w:rsidR="00EE3D9F">
        <w:rPr>
          <w:rFonts w:ascii="Times New Roman" w:hAnsi="Times New Roman"/>
          <w:sz w:val="24"/>
          <w:szCs w:val="24"/>
        </w:rPr>
        <w:t xml:space="preserve">Being self aware of these emotions, and understand that they cannot be controlled but the behavior can. A good nurse can control their behaviors to prevent their own prejudges, beliefs, and values from interfering with the nurse client relationship. This requires the nurse to use reflective practice, or looking at their own thoughts, values, actions, and beliefs </w:t>
      </w:r>
    </w:p>
    <w:p w:rsidR="00450573" w:rsidRDefault="00450573" w:rsidP="00450573">
      <w:pPr>
        <w:spacing w:after="0" w:line="480" w:lineRule="auto"/>
        <w:contextualSpacing/>
        <w:rPr>
          <w:rFonts w:ascii="Times New Roman" w:hAnsi="Times New Roman"/>
          <w:sz w:val="24"/>
          <w:szCs w:val="24"/>
        </w:rPr>
      </w:pPr>
      <w:r>
        <w:rPr>
          <w:rFonts w:ascii="Times New Roman" w:hAnsi="Times New Roman"/>
          <w:sz w:val="24"/>
          <w:szCs w:val="24"/>
        </w:rPr>
        <w:lastRenderedPageBreak/>
        <w:t>COMMUNICATION IN NURSING                                                                                               4</w:t>
      </w:r>
    </w:p>
    <w:p w:rsidR="00A8798C" w:rsidRDefault="00EE3D9F" w:rsidP="00450573">
      <w:pPr>
        <w:spacing w:after="0" w:line="480" w:lineRule="auto"/>
        <w:contextualSpacing/>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order become aware of their bias, tensions, and pleasures that may interfere with their nursing profession. (pp. 196-198)</w:t>
      </w:r>
    </w:p>
    <w:p w:rsidR="00450573" w:rsidRDefault="00EE3D9F" w:rsidP="00E00186">
      <w:pPr>
        <w:spacing w:after="0" w:line="480" w:lineRule="auto"/>
        <w:contextualSpacing/>
        <w:rPr>
          <w:rFonts w:ascii="Times New Roman" w:hAnsi="Times New Roman"/>
          <w:sz w:val="24"/>
          <w:szCs w:val="24"/>
        </w:rPr>
      </w:pPr>
      <w:r>
        <w:rPr>
          <w:rFonts w:ascii="Times New Roman" w:hAnsi="Times New Roman"/>
          <w:sz w:val="24"/>
          <w:szCs w:val="24"/>
        </w:rPr>
        <w:tab/>
        <w:t xml:space="preserve"> According to Chitty and Black (2011) </w:t>
      </w:r>
      <w:r w:rsidR="00450573">
        <w:rPr>
          <w:rFonts w:ascii="Times New Roman" w:hAnsi="Times New Roman"/>
          <w:sz w:val="24"/>
          <w:szCs w:val="24"/>
        </w:rPr>
        <w:t>t</w:t>
      </w:r>
      <w:r>
        <w:rPr>
          <w:rFonts w:ascii="Times New Roman" w:hAnsi="Times New Roman"/>
          <w:sz w:val="24"/>
          <w:szCs w:val="24"/>
        </w:rPr>
        <w:t xml:space="preserve">here are many strategies to promote effective communication in the multi-cultural workplace. These include being aware of gender sensitivities, such as calling all women Ms. until discovering otherwise. Pronouncing names correctly and using proper title of respect are another component to effective communication. Be aware of subtle linguistic messages, such as calling a white man sir, but </w:t>
      </w:r>
      <w:r w:rsidR="00450573">
        <w:rPr>
          <w:rFonts w:ascii="Times New Roman" w:hAnsi="Times New Roman"/>
          <w:sz w:val="24"/>
          <w:szCs w:val="24"/>
        </w:rPr>
        <w:t>an</w:t>
      </w:r>
      <w:r>
        <w:rPr>
          <w:rFonts w:ascii="Times New Roman" w:hAnsi="Times New Roman"/>
          <w:sz w:val="24"/>
          <w:szCs w:val="24"/>
        </w:rPr>
        <w:t xml:space="preserve"> African-American man by his first name. This may be unintentional but it still conveys a bias on the nurse</w:t>
      </w:r>
      <w:r w:rsidR="00C14F5C">
        <w:rPr>
          <w:rFonts w:ascii="Times New Roman" w:hAnsi="Times New Roman"/>
          <w:sz w:val="24"/>
          <w:szCs w:val="24"/>
        </w:rPr>
        <w:t>’</w:t>
      </w:r>
      <w:r>
        <w:rPr>
          <w:rFonts w:ascii="Times New Roman" w:hAnsi="Times New Roman"/>
          <w:sz w:val="24"/>
          <w:szCs w:val="24"/>
        </w:rPr>
        <w:t>s part.</w:t>
      </w:r>
      <w:r w:rsidR="00C14F5C">
        <w:rPr>
          <w:rFonts w:ascii="Times New Roman" w:hAnsi="Times New Roman"/>
          <w:sz w:val="24"/>
          <w:szCs w:val="24"/>
        </w:rPr>
        <w:t xml:space="preserve"> Avoiding the use of nick names, slang, or shortening the patients name without permission will enhance communication. Often the nurse will feel as though these are endearment terms, but they can be interpreted as disrespectful to the patient and should be avoided. In addition refrain from derogatory terms when referring to culture or background of the patient. Try to indentify the patient by the race, color, ethnicity, religion, or handicap only when absolutely necessary. This too can be confused for prejudice and bias by the patient. Avoiding offensive words and phrases can be a communication barrier as well. For example calling a patient non-white implies that </w:t>
      </w:r>
      <w:r w:rsidR="00A7623A">
        <w:rPr>
          <w:rFonts w:ascii="Times New Roman" w:hAnsi="Times New Roman"/>
          <w:sz w:val="24"/>
          <w:szCs w:val="24"/>
        </w:rPr>
        <w:t xml:space="preserve">white is the normal standard. Do not expect people of a certain background or ethnicity to know other of that ethnicity. Just because people have similar background, or ethnicity does not mean that they know each other and implies bias, and stereotyping on the nurses part. Refrain from telling racist, ethnic, age, or religious jokes because this too implies stereotyping and prejudice. Avoiding remarks that that suggest to staff of different background that they are fortunate to be in a group or organization can lead to effective communication as well. A nurse should also </w:t>
      </w:r>
    </w:p>
    <w:p w:rsidR="00450573" w:rsidRDefault="00450573" w:rsidP="00E00186">
      <w:pPr>
        <w:spacing w:after="0" w:line="480" w:lineRule="auto"/>
        <w:contextualSpacing/>
        <w:rPr>
          <w:rFonts w:ascii="Times New Roman" w:hAnsi="Times New Roman"/>
          <w:sz w:val="24"/>
          <w:szCs w:val="24"/>
        </w:rPr>
      </w:pPr>
    </w:p>
    <w:p w:rsidR="00450573" w:rsidRDefault="00450573" w:rsidP="00E00186">
      <w:pPr>
        <w:spacing w:after="0" w:line="480" w:lineRule="auto"/>
        <w:contextualSpacing/>
        <w:rPr>
          <w:rFonts w:ascii="Times New Roman" w:hAnsi="Times New Roman"/>
          <w:sz w:val="24"/>
          <w:szCs w:val="24"/>
        </w:rPr>
      </w:pPr>
      <w:r>
        <w:rPr>
          <w:rFonts w:ascii="Times New Roman" w:hAnsi="Times New Roman"/>
          <w:sz w:val="24"/>
          <w:szCs w:val="24"/>
        </w:rPr>
        <w:lastRenderedPageBreak/>
        <w:t>COMMUNICATION IN NURSING                                                                                               5</w:t>
      </w:r>
    </w:p>
    <w:p w:rsidR="00EE3D9F" w:rsidRDefault="00A7623A" w:rsidP="00E00186">
      <w:pPr>
        <w:spacing w:after="0" w:line="480" w:lineRule="auto"/>
        <w:contextualSpacing/>
        <w:rPr>
          <w:rFonts w:ascii="Times New Roman" w:hAnsi="Times New Roman"/>
          <w:sz w:val="24"/>
          <w:szCs w:val="24"/>
        </w:rPr>
      </w:pPr>
      <w:proofErr w:type="gramStart"/>
      <w:r>
        <w:rPr>
          <w:rFonts w:ascii="Times New Roman" w:hAnsi="Times New Roman"/>
          <w:sz w:val="24"/>
          <w:szCs w:val="24"/>
        </w:rPr>
        <w:t>remember</w:t>
      </w:r>
      <w:proofErr w:type="gramEnd"/>
      <w:r>
        <w:rPr>
          <w:rFonts w:ascii="Times New Roman" w:hAnsi="Times New Roman"/>
          <w:sz w:val="24"/>
          <w:szCs w:val="24"/>
        </w:rPr>
        <w:t xml:space="preserve"> that telephone conversations lack non-verbal cues and some things may be misinterpreted, so nurses should chose their wording carefully. </w:t>
      </w:r>
      <w:r w:rsidR="00E27DFD">
        <w:rPr>
          <w:rFonts w:ascii="Times New Roman" w:hAnsi="Times New Roman"/>
          <w:sz w:val="24"/>
          <w:szCs w:val="24"/>
        </w:rPr>
        <w:t>(pp. 208)</w:t>
      </w:r>
    </w:p>
    <w:p w:rsidR="00E27DFD" w:rsidRDefault="00E27DFD" w:rsidP="00E00186">
      <w:pPr>
        <w:spacing w:after="0" w:line="480" w:lineRule="auto"/>
        <w:contextualSpacing/>
        <w:rPr>
          <w:rFonts w:ascii="Times New Roman" w:hAnsi="Times New Roman"/>
          <w:sz w:val="24"/>
          <w:szCs w:val="24"/>
        </w:rPr>
      </w:pPr>
      <w:r>
        <w:rPr>
          <w:rFonts w:ascii="Times New Roman" w:hAnsi="Times New Roman"/>
          <w:sz w:val="24"/>
          <w:szCs w:val="24"/>
        </w:rPr>
        <w:tab/>
        <w:t xml:space="preserve">Nursing communication is critical in patient relationships. Being culturally, ethnically, and racially sensitive can aid a nurse greatly in communication. It is important for a nurse to set up professional boundaries in order to avoid creating a social relationship with the patient, and landing themselves in legal trouble. Developing awareness of one’s own prejudice and tensions will help the nurse be aware of some of the behaviors they are exhibiting and the rationale behinds it. By being aware of these feelings the nurse can take special precautions to not let them interfere with the nurse-client relationship. </w:t>
      </w: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450573" w:rsidRDefault="00450573" w:rsidP="00E00186">
      <w:pPr>
        <w:spacing w:after="0" w:line="480" w:lineRule="auto"/>
        <w:contextualSpacing/>
        <w:rPr>
          <w:rFonts w:ascii="Times New Roman" w:hAnsi="Times New Roman"/>
          <w:sz w:val="24"/>
          <w:szCs w:val="24"/>
        </w:rPr>
      </w:pPr>
    </w:p>
    <w:p w:rsidR="00E00186" w:rsidRPr="008C6988" w:rsidRDefault="00E00186" w:rsidP="00E00186">
      <w:pPr>
        <w:spacing w:after="0" w:line="480" w:lineRule="auto"/>
        <w:contextualSpacing/>
        <w:rPr>
          <w:rFonts w:ascii="Times New Roman" w:hAnsi="Times New Roman"/>
          <w:sz w:val="24"/>
          <w:szCs w:val="24"/>
        </w:rPr>
      </w:pPr>
      <w:r>
        <w:rPr>
          <w:rFonts w:ascii="Times New Roman" w:hAnsi="Times New Roman"/>
          <w:sz w:val="24"/>
          <w:szCs w:val="24"/>
        </w:rPr>
        <w:lastRenderedPageBreak/>
        <w:t xml:space="preserve">COMMUNICATION IN NURSING                                                                                               </w:t>
      </w:r>
      <w:r w:rsidR="00450573">
        <w:rPr>
          <w:rFonts w:ascii="Times New Roman" w:hAnsi="Times New Roman"/>
          <w:sz w:val="24"/>
          <w:szCs w:val="24"/>
        </w:rPr>
        <w:t>6</w:t>
      </w:r>
      <w:r w:rsidRPr="008C6988">
        <w:rPr>
          <w:rFonts w:ascii="Times New Roman" w:hAnsi="Times New Roman"/>
          <w:sz w:val="24"/>
          <w:szCs w:val="24"/>
        </w:rPr>
        <w:t xml:space="preserve">                                                                                                             </w:t>
      </w:r>
      <w:r>
        <w:rPr>
          <w:rFonts w:ascii="Times New Roman" w:hAnsi="Times New Roman"/>
          <w:sz w:val="24"/>
          <w:szCs w:val="24"/>
        </w:rPr>
        <w:t xml:space="preserve">                           </w:t>
      </w:r>
    </w:p>
    <w:p w:rsidR="00E00186" w:rsidRPr="008C6988" w:rsidRDefault="00E00186" w:rsidP="00E00186">
      <w:pPr>
        <w:spacing w:after="0" w:line="480" w:lineRule="auto"/>
        <w:ind w:left="720" w:hanging="720"/>
        <w:contextualSpacing/>
        <w:jc w:val="center"/>
        <w:rPr>
          <w:rFonts w:ascii="Times New Roman" w:hAnsi="Times New Roman"/>
          <w:sz w:val="24"/>
          <w:szCs w:val="24"/>
        </w:rPr>
      </w:pPr>
      <w:r>
        <w:rPr>
          <w:rFonts w:ascii="Times New Roman" w:hAnsi="Times New Roman"/>
          <w:sz w:val="24"/>
          <w:szCs w:val="24"/>
        </w:rPr>
        <w:t>Reference</w:t>
      </w:r>
    </w:p>
    <w:p w:rsidR="00E00186" w:rsidRDefault="00E00186" w:rsidP="00E00186">
      <w:pPr>
        <w:spacing w:after="0" w:line="480" w:lineRule="auto"/>
        <w:ind w:left="720" w:hanging="720"/>
        <w:contextualSpacing/>
        <w:rPr>
          <w:rFonts w:ascii="Times New Roman" w:hAnsi="Times New Roman"/>
          <w:sz w:val="24"/>
          <w:szCs w:val="24"/>
        </w:rPr>
      </w:pPr>
      <w:proofErr w:type="gramStart"/>
      <w:r w:rsidRPr="008C6988">
        <w:rPr>
          <w:rFonts w:ascii="Times New Roman" w:hAnsi="Times New Roman"/>
          <w:sz w:val="24"/>
          <w:szCs w:val="24"/>
        </w:rPr>
        <w:t>Chitty, K., &amp; Black, B. (2011).</w:t>
      </w:r>
      <w:proofErr w:type="gramEnd"/>
      <w:r w:rsidRPr="008C6988">
        <w:rPr>
          <w:rFonts w:ascii="Times New Roman" w:hAnsi="Times New Roman"/>
          <w:sz w:val="24"/>
          <w:szCs w:val="24"/>
        </w:rPr>
        <w:t xml:space="preserve"> </w:t>
      </w:r>
      <w:r>
        <w:rPr>
          <w:rFonts w:ascii="Times New Roman" w:hAnsi="Times New Roman"/>
          <w:i/>
          <w:sz w:val="24"/>
          <w:szCs w:val="24"/>
        </w:rPr>
        <w:t>Professional n</w:t>
      </w:r>
      <w:r w:rsidRPr="008C6988">
        <w:rPr>
          <w:rFonts w:ascii="Times New Roman" w:hAnsi="Times New Roman"/>
          <w:i/>
          <w:sz w:val="24"/>
          <w:szCs w:val="24"/>
        </w:rPr>
        <w:t>ursing: Concepts and challenges</w:t>
      </w:r>
      <w:r w:rsidRPr="008C6988">
        <w:rPr>
          <w:rFonts w:ascii="Times New Roman" w:hAnsi="Times New Roman"/>
          <w:sz w:val="24"/>
          <w:szCs w:val="24"/>
        </w:rPr>
        <w:t>. Maryland Heights, MO: Saunders Elsevier.</w:t>
      </w: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Pr>
        <w:spacing w:after="0" w:line="480" w:lineRule="auto"/>
        <w:contextualSpacing/>
        <w:jc w:val="center"/>
        <w:rPr>
          <w:rFonts w:ascii="Times New Roman" w:hAnsi="Times New Roman"/>
          <w:sz w:val="24"/>
          <w:szCs w:val="24"/>
        </w:rPr>
      </w:pPr>
    </w:p>
    <w:p w:rsidR="00E00186" w:rsidRDefault="00E00186" w:rsidP="00E00186"/>
    <w:p w:rsidR="00E00186" w:rsidRDefault="00E00186" w:rsidP="00E00186"/>
    <w:p w:rsidR="00E00186" w:rsidRDefault="00E00186" w:rsidP="00E00186"/>
    <w:p w:rsidR="00E00186" w:rsidRDefault="00E00186" w:rsidP="00E00186"/>
    <w:p w:rsidR="00E00186" w:rsidRDefault="00E00186" w:rsidP="00E00186"/>
    <w:p w:rsidR="00E00186" w:rsidRDefault="00E00186" w:rsidP="00E00186"/>
    <w:p w:rsidR="00E00186" w:rsidRDefault="00E00186" w:rsidP="00E00186"/>
    <w:p w:rsidR="00E00186" w:rsidRDefault="00E00186" w:rsidP="00E00186"/>
    <w:p w:rsidR="0069007A" w:rsidRDefault="00C1425A"/>
    <w:sectPr w:rsidR="0069007A" w:rsidSect="006503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0186"/>
    <w:rsid w:val="00172305"/>
    <w:rsid w:val="001C5E4C"/>
    <w:rsid w:val="00284634"/>
    <w:rsid w:val="00450573"/>
    <w:rsid w:val="00650377"/>
    <w:rsid w:val="00A7623A"/>
    <w:rsid w:val="00A8798C"/>
    <w:rsid w:val="00C1425A"/>
    <w:rsid w:val="00C14F5C"/>
    <w:rsid w:val="00C7337D"/>
    <w:rsid w:val="00E00186"/>
    <w:rsid w:val="00E27DFD"/>
    <w:rsid w:val="00EE3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8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Shelby</cp:lastModifiedBy>
  <cp:revision>4</cp:revision>
  <dcterms:created xsi:type="dcterms:W3CDTF">2011-10-17T17:37:00Z</dcterms:created>
  <dcterms:modified xsi:type="dcterms:W3CDTF">2011-10-17T18:52:00Z</dcterms:modified>
</cp:coreProperties>
</file>