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3BCD" w:rsidRDefault="00A53BCD" w:rsidP="00A53BCD">
      <w:pPr>
        <w:jc w:val="center"/>
        <w:rPr>
          <w:rFonts w:ascii="Times New Roman" w:hAnsi="Times New Roman" w:cs="Times New Roman"/>
          <w:b/>
          <w:sz w:val="24"/>
          <w:szCs w:val="24"/>
        </w:rPr>
      </w:pPr>
    </w:p>
    <w:p w:rsidR="00A53BCD" w:rsidRDefault="00A53BCD" w:rsidP="00A53BCD">
      <w:pPr>
        <w:jc w:val="center"/>
        <w:rPr>
          <w:rFonts w:ascii="Times New Roman" w:hAnsi="Times New Roman" w:cs="Times New Roman"/>
          <w:b/>
          <w:sz w:val="24"/>
          <w:szCs w:val="24"/>
        </w:rPr>
      </w:pPr>
    </w:p>
    <w:p w:rsidR="00A53BCD" w:rsidRDefault="00A53BCD" w:rsidP="00A53BCD">
      <w:pPr>
        <w:spacing w:line="480" w:lineRule="auto"/>
        <w:jc w:val="center"/>
        <w:rPr>
          <w:rFonts w:ascii="Times New Roman" w:hAnsi="Times New Roman" w:cs="Times New Roman"/>
          <w:sz w:val="24"/>
          <w:szCs w:val="24"/>
        </w:rPr>
      </w:pPr>
    </w:p>
    <w:p w:rsidR="00A53BCD" w:rsidRDefault="00A53BCD" w:rsidP="00A53BCD">
      <w:pPr>
        <w:spacing w:line="480" w:lineRule="auto"/>
        <w:jc w:val="center"/>
        <w:rPr>
          <w:rFonts w:ascii="Times New Roman" w:hAnsi="Times New Roman" w:cs="Times New Roman"/>
          <w:sz w:val="24"/>
          <w:szCs w:val="24"/>
        </w:rPr>
      </w:pPr>
    </w:p>
    <w:p w:rsidR="00A53BCD" w:rsidRDefault="00A53BCD" w:rsidP="00A53BCD">
      <w:pPr>
        <w:spacing w:line="480" w:lineRule="auto"/>
        <w:jc w:val="center"/>
        <w:rPr>
          <w:rFonts w:ascii="Times New Roman" w:hAnsi="Times New Roman" w:cs="Times New Roman"/>
          <w:sz w:val="24"/>
          <w:szCs w:val="24"/>
        </w:rPr>
      </w:pPr>
    </w:p>
    <w:p w:rsidR="00A53BCD" w:rsidRPr="00A53BCD" w:rsidRDefault="00A53BCD" w:rsidP="00A53BCD">
      <w:pPr>
        <w:spacing w:line="480" w:lineRule="auto"/>
        <w:jc w:val="center"/>
        <w:rPr>
          <w:rFonts w:ascii="Times New Roman" w:hAnsi="Times New Roman" w:cs="Times New Roman"/>
          <w:sz w:val="24"/>
          <w:szCs w:val="24"/>
        </w:rPr>
      </w:pPr>
      <w:r w:rsidRPr="00A53BCD">
        <w:rPr>
          <w:rFonts w:ascii="Times New Roman" w:hAnsi="Times New Roman" w:cs="Times New Roman"/>
          <w:sz w:val="24"/>
          <w:szCs w:val="24"/>
        </w:rPr>
        <w:t>Diagnosed Hypertension Slide Notes</w:t>
      </w:r>
    </w:p>
    <w:p w:rsidR="00A53BCD" w:rsidRPr="00A53BCD" w:rsidRDefault="00A53BCD" w:rsidP="00A53BCD">
      <w:pPr>
        <w:spacing w:line="480" w:lineRule="auto"/>
        <w:jc w:val="center"/>
        <w:rPr>
          <w:rFonts w:ascii="Times New Roman" w:hAnsi="Times New Roman" w:cs="Times New Roman"/>
          <w:sz w:val="24"/>
          <w:szCs w:val="24"/>
        </w:rPr>
      </w:pPr>
      <w:r w:rsidRPr="00A53BCD">
        <w:rPr>
          <w:rFonts w:ascii="Times New Roman" w:hAnsi="Times New Roman" w:cs="Times New Roman"/>
          <w:sz w:val="24"/>
          <w:szCs w:val="24"/>
        </w:rPr>
        <w:t xml:space="preserve">Kelly Sheppard, Kelsey </w:t>
      </w:r>
      <w:proofErr w:type="spellStart"/>
      <w:r w:rsidRPr="00A53BCD">
        <w:rPr>
          <w:rFonts w:ascii="Times New Roman" w:hAnsi="Times New Roman" w:cs="Times New Roman"/>
          <w:sz w:val="24"/>
          <w:szCs w:val="24"/>
        </w:rPr>
        <w:t>Draeger</w:t>
      </w:r>
      <w:proofErr w:type="spellEnd"/>
      <w:r w:rsidRPr="00A53BCD">
        <w:rPr>
          <w:rFonts w:ascii="Times New Roman" w:hAnsi="Times New Roman" w:cs="Times New Roman"/>
          <w:sz w:val="24"/>
          <w:szCs w:val="24"/>
        </w:rPr>
        <w:t xml:space="preserve">, Kristina Bailey, </w:t>
      </w:r>
      <w:proofErr w:type="spellStart"/>
      <w:r w:rsidRPr="00A53BCD">
        <w:rPr>
          <w:rFonts w:ascii="Times New Roman" w:hAnsi="Times New Roman" w:cs="Times New Roman"/>
          <w:sz w:val="24"/>
          <w:szCs w:val="24"/>
        </w:rPr>
        <w:t>Kallie</w:t>
      </w:r>
      <w:proofErr w:type="spellEnd"/>
      <w:r w:rsidRPr="00A53BCD">
        <w:rPr>
          <w:rFonts w:ascii="Times New Roman" w:hAnsi="Times New Roman" w:cs="Times New Roman"/>
          <w:sz w:val="24"/>
          <w:szCs w:val="24"/>
        </w:rPr>
        <w:t xml:space="preserve"> Tracy &amp; Kathleen Mansfield</w:t>
      </w:r>
    </w:p>
    <w:p w:rsidR="00A53BCD" w:rsidRPr="00A53BCD" w:rsidRDefault="00A53BCD" w:rsidP="00A53BCD">
      <w:pPr>
        <w:spacing w:line="480" w:lineRule="auto"/>
        <w:jc w:val="center"/>
        <w:rPr>
          <w:rFonts w:ascii="Times New Roman" w:hAnsi="Times New Roman" w:cs="Times New Roman"/>
          <w:sz w:val="24"/>
          <w:szCs w:val="24"/>
        </w:rPr>
      </w:pPr>
      <w:r w:rsidRPr="00A53BCD">
        <w:rPr>
          <w:rFonts w:ascii="Times New Roman" w:hAnsi="Times New Roman" w:cs="Times New Roman"/>
          <w:sz w:val="24"/>
          <w:szCs w:val="24"/>
        </w:rPr>
        <w:t>N 302 – Nursing Research</w:t>
      </w:r>
    </w:p>
    <w:p w:rsidR="00A53BCD" w:rsidRPr="00A53BCD" w:rsidRDefault="00A53BCD" w:rsidP="00A53BCD">
      <w:pPr>
        <w:spacing w:line="480" w:lineRule="auto"/>
        <w:jc w:val="center"/>
        <w:rPr>
          <w:rFonts w:ascii="Times New Roman" w:hAnsi="Times New Roman" w:cs="Times New Roman"/>
          <w:sz w:val="24"/>
          <w:szCs w:val="24"/>
        </w:rPr>
      </w:pPr>
      <w:r w:rsidRPr="00A53BCD">
        <w:rPr>
          <w:rFonts w:ascii="Times New Roman" w:hAnsi="Times New Roman" w:cs="Times New Roman"/>
          <w:sz w:val="24"/>
          <w:szCs w:val="24"/>
        </w:rPr>
        <w:t>July 21, 2012</w:t>
      </w:r>
    </w:p>
    <w:p w:rsidR="00A53BCD" w:rsidRDefault="00A53BCD">
      <w:pPr>
        <w:rPr>
          <w:rFonts w:ascii="Times New Roman" w:hAnsi="Times New Roman" w:cs="Times New Roman"/>
          <w:b/>
          <w:sz w:val="24"/>
          <w:szCs w:val="24"/>
        </w:rPr>
      </w:pPr>
    </w:p>
    <w:p w:rsidR="00A53BCD" w:rsidRDefault="00A53BCD">
      <w:pPr>
        <w:rPr>
          <w:rFonts w:ascii="Times New Roman" w:hAnsi="Times New Roman" w:cs="Times New Roman"/>
          <w:b/>
          <w:sz w:val="24"/>
          <w:szCs w:val="24"/>
        </w:rPr>
      </w:pPr>
    </w:p>
    <w:p w:rsidR="00A53BCD" w:rsidRDefault="00A53BCD">
      <w:pPr>
        <w:rPr>
          <w:rFonts w:ascii="Times New Roman" w:hAnsi="Times New Roman" w:cs="Times New Roman"/>
          <w:b/>
          <w:sz w:val="24"/>
          <w:szCs w:val="24"/>
        </w:rPr>
      </w:pPr>
    </w:p>
    <w:p w:rsidR="00A53BCD" w:rsidRDefault="00A53BCD">
      <w:pPr>
        <w:rPr>
          <w:rFonts w:ascii="Times New Roman" w:hAnsi="Times New Roman" w:cs="Times New Roman"/>
          <w:b/>
          <w:sz w:val="24"/>
          <w:szCs w:val="24"/>
        </w:rPr>
      </w:pPr>
    </w:p>
    <w:p w:rsidR="00A53BCD" w:rsidRDefault="00A53BCD">
      <w:pPr>
        <w:rPr>
          <w:rFonts w:ascii="Times New Roman" w:hAnsi="Times New Roman" w:cs="Times New Roman"/>
          <w:b/>
          <w:sz w:val="24"/>
          <w:szCs w:val="24"/>
        </w:rPr>
      </w:pPr>
    </w:p>
    <w:p w:rsidR="00A53BCD" w:rsidRDefault="00A53BCD">
      <w:pPr>
        <w:rPr>
          <w:rFonts w:ascii="Times New Roman" w:hAnsi="Times New Roman" w:cs="Times New Roman"/>
          <w:b/>
          <w:sz w:val="24"/>
          <w:szCs w:val="24"/>
        </w:rPr>
      </w:pPr>
    </w:p>
    <w:p w:rsidR="00A53BCD" w:rsidRDefault="00A53BCD">
      <w:pPr>
        <w:rPr>
          <w:rFonts w:ascii="Times New Roman" w:hAnsi="Times New Roman" w:cs="Times New Roman"/>
          <w:b/>
          <w:sz w:val="24"/>
          <w:szCs w:val="24"/>
        </w:rPr>
      </w:pPr>
    </w:p>
    <w:p w:rsidR="00A53BCD" w:rsidRDefault="00A53BCD">
      <w:pPr>
        <w:rPr>
          <w:rFonts w:ascii="Times New Roman" w:hAnsi="Times New Roman" w:cs="Times New Roman"/>
          <w:b/>
          <w:sz w:val="24"/>
          <w:szCs w:val="24"/>
        </w:rPr>
      </w:pPr>
    </w:p>
    <w:p w:rsidR="00A53BCD" w:rsidRDefault="00A53BCD">
      <w:pPr>
        <w:rPr>
          <w:rFonts w:ascii="Times New Roman" w:hAnsi="Times New Roman" w:cs="Times New Roman"/>
          <w:b/>
          <w:sz w:val="24"/>
          <w:szCs w:val="24"/>
        </w:rPr>
      </w:pPr>
    </w:p>
    <w:p w:rsidR="00A53BCD" w:rsidRDefault="00A53BCD">
      <w:pPr>
        <w:rPr>
          <w:rFonts w:ascii="Times New Roman" w:hAnsi="Times New Roman" w:cs="Times New Roman"/>
          <w:b/>
          <w:sz w:val="24"/>
          <w:szCs w:val="24"/>
        </w:rPr>
      </w:pPr>
    </w:p>
    <w:p w:rsidR="00A53BCD" w:rsidRDefault="00A53BCD">
      <w:pPr>
        <w:rPr>
          <w:rFonts w:ascii="Times New Roman" w:hAnsi="Times New Roman" w:cs="Times New Roman"/>
          <w:b/>
          <w:sz w:val="24"/>
          <w:szCs w:val="24"/>
        </w:rPr>
      </w:pPr>
    </w:p>
    <w:p w:rsidR="00A53BCD" w:rsidRDefault="00A53BCD">
      <w:pPr>
        <w:rPr>
          <w:rFonts w:ascii="Times New Roman" w:hAnsi="Times New Roman" w:cs="Times New Roman"/>
          <w:b/>
          <w:sz w:val="24"/>
          <w:szCs w:val="24"/>
        </w:rPr>
      </w:pPr>
    </w:p>
    <w:p w:rsidR="00A53BCD" w:rsidRDefault="00A53BCD">
      <w:pPr>
        <w:rPr>
          <w:rFonts w:ascii="Times New Roman" w:hAnsi="Times New Roman" w:cs="Times New Roman"/>
          <w:b/>
          <w:sz w:val="24"/>
          <w:szCs w:val="24"/>
        </w:rPr>
      </w:pPr>
    </w:p>
    <w:p w:rsidR="006052FE" w:rsidRPr="00A53BCD" w:rsidRDefault="00265D55">
      <w:pPr>
        <w:rPr>
          <w:rFonts w:ascii="Times New Roman" w:hAnsi="Times New Roman" w:cs="Times New Roman"/>
          <w:b/>
          <w:sz w:val="24"/>
          <w:szCs w:val="24"/>
        </w:rPr>
      </w:pPr>
      <w:r w:rsidRPr="00A53BCD">
        <w:rPr>
          <w:rFonts w:ascii="Times New Roman" w:hAnsi="Times New Roman" w:cs="Times New Roman"/>
          <w:b/>
          <w:sz w:val="24"/>
          <w:szCs w:val="24"/>
        </w:rPr>
        <w:lastRenderedPageBreak/>
        <w:t>Summary</w:t>
      </w:r>
    </w:p>
    <w:p w:rsidR="00265D55" w:rsidRPr="00A53BCD" w:rsidRDefault="00265D55" w:rsidP="00265D55">
      <w:pPr>
        <w:rPr>
          <w:rFonts w:ascii="Times New Roman" w:hAnsi="Times New Roman" w:cs="Times New Roman"/>
          <w:sz w:val="24"/>
          <w:szCs w:val="24"/>
        </w:rPr>
      </w:pPr>
      <w:r w:rsidRPr="00A53BCD">
        <w:rPr>
          <w:rFonts w:ascii="Times New Roman" w:hAnsi="Times New Roman" w:cs="Times New Roman"/>
          <w:sz w:val="24"/>
          <w:szCs w:val="24"/>
        </w:rPr>
        <w:t xml:space="preserve">The researchers thought that this study would be important because hypertension is the leading risk factor for cardiovascular diseases.  High blood pressure is a great risk factor for deaths and it takes off years of life in healthy individuals.  The framework of this study could be inferred as prevalence and incidence of hypertension.  The researchers looked at the diagnosis of hypertension in individuals and how their life progressed after.  They wanted to see what was to come in these patients with a diagnosis of hypertension.  The researchers started off with looking at those diagnosed in 1998-1999 and compared those numbers to those that were diagnosed in 2007-2008.  What they saw was a much larger number of diagnoses in 2007-2008.  This is not surprising to me because of how much our world’s society depends on fast lifestyles and lack of exercise because of being constantly busy.  The researchers teamed up with The Canadian Chronic Disease Surveillance System to get information on diagnosed hypertension.  The surveillance system collects their information by use of personal health insurance numbers and adds it into a database to be sorted.  The researchers used data of age, sex, place of residence, and date of death.  The researchers chose to study people that were at least 20 years of age, had a diagnosis of hypertension by at least two physicians, and proof of hypertension for at least two years.  The researchers concluded shocking results.  In 2007-2008, about 6 million Canadians were diagnosed with hypertension.  The numbers here were larger in women than in men.  The researchers also found that there were 418,000 new cases of hypertension diagnosed in that year.  These numbers seemed to be higher in men than in women.  The researchers concluded that the age standard prevalence increased significantly in the 2007-2008 year study.  They found that cases increased with elderly women than in elderly men because women are more aware of hypertension which was shown in other studies.  The researchers concluded that the number of diagnosis is just going to keep increasing unless Canada takes action as a whole.  They believe more programs need to be offered to bring aware to hypertension and help decrease its prevalence.  They also believe that society needs to be aware that decreasing sodium consumption will help to avoid hypertension.  </w:t>
      </w:r>
    </w:p>
    <w:p w:rsidR="00265D55" w:rsidRPr="00A53BCD" w:rsidRDefault="00265D55" w:rsidP="00265D55">
      <w:pPr>
        <w:rPr>
          <w:rFonts w:ascii="Times New Roman" w:hAnsi="Times New Roman" w:cs="Times New Roman"/>
          <w:b/>
          <w:sz w:val="24"/>
          <w:szCs w:val="24"/>
        </w:rPr>
      </w:pPr>
      <w:r w:rsidRPr="00A53BCD">
        <w:rPr>
          <w:rFonts w:ascii="Times New Roman" w:hAnsi="Times New Roman" w:cs="Times New Roman"/>
          <w:b/>
          <w:sz w:val="24"/>
          <w:szCs w:val="24"/>
        </w:rPr>
        <w:t>Problem/Purpose</w:t>
      </w:r>
    </w:p>
    <w:p w:rsidR="00265D55" w:rsidRDefault="00265D55" w:rsidP="00265D55">
      <w:pPr>
        <w:rPr>
          <w:rFonts w:ascii="Times New Roman" w:hAnsi="Times New Roman" w:cs="Times New Roman"/>
          <w:sz w:val="24"/>
          <w:szCs w:val="24"/>
        </w:rPr>
      </w:pPr>
      <w:r w:rsidRPr="00A53BCD">
        <w:rPr>
          <w:rFonts w:ascii="Times New Roman" w:hAnsi="Times New Roman" w:cs="Times New Roman"/>
          <w:sz w:val="24"/>
          <w:szCs w:val="24"/>
        </w:rPr>
        <w:t>The article states that raised blood pressure (or hypertension) is the leading risk factor for death. Research of hypertension lacks the use of administrative data, which if used would provide more of a complete picture regarding hypertension as a global issue. The problem of hypertension is clearly stated within the article in the introduction section. This problem is in fact researchable with the use of administrative data, as the authors suggest. The topic of hypertension is significant to nursing in that it is a global health issue. In the healthcare field and the workplace, nurses frequently come in contact with patients who have hypertension, whether it has previously been diagnosed or not.</w:t>
      </w:r>
    </w:p>
    <w:p w:rsidR="00A53BCD" w:rsidRPr="00A53BCD" w:rsidRDefault="00A53BCD" w:rsidP="00265D55">
      <w:pPr>
        <w:rPr>
          <w:rFonts w:ascii="Times New Roman" w:hAnsi="Times New Roman" w:cs="Times New Roman"/>
          <w:sz w:val="24"/>
          <w:szCs w:val="24"/>
        </w:rPr>
      </w:pPr>
    </w:p>
    <w:p w:rsidR="00265D55" w:rsidRPr="00A53BCD" w:rsidRDefault="00265D55" w:rsidP="00265D55">
      <w:pPr>
        <w:rPr>
          <w:rFonts w:ascii="Times New Roman" w:hAnsi="Times New Roman" w:cs="Times New Roman"/>
          <w:b/>
          <w:sz w:val="24"/>
          <w:szCs w:val="24"/>
        </w:rPr>
      </w:pPr>
      <w:r w:rsidRPr="00A53BCD">
        <w:rPr>
          <w:rFonts w:ascii="Times New Roman" w:hAnsi="Times New Roman" w:cs="Times New Roman"/>
          <w:b/>
          <w:sz w:val="24"/>
          <w:szCs w:val="24"/>
        </w:rPr>
        <w:lastRenderedPageBreak/>
        <w:t>Conceptual Framework</w:t>
      </w:r>
    </w:p>
    <w:p w:rsidR="00265D55" w:rsidRPr="00A53BCD" w:rsidRDefault="00265D55" w:rsidP="00265D55">
      <w:pPr>
        <w:rPr>
          <w:rFonts w:ascii="Times New Roman" w:hAnsi="Times New Roman" w:cs="Times New Roman"/>
          <w:sz w:val="24"/>
          <w:szCs w:val="24"/>
        </w:rPr>
      </w:pPr>
      <w:r w:rsidRPr="00A53BCD">
        <w:rPr>
          <w:rFonts w:ascii="Times New Roman" w:hAnsi="Times New Roman" w:cs="Times New Roman"/>
          <w:sz w:val="24"/>
          <w:szCs w:val="24"/>
        </w:rPr>
        <w:t xml:space="preserve">The framework was not clearly described, but it can be inferred from the introduction and results paragraphs. The framework was based off prevalence and incidence of hypertension in Canadian adults from the years 1998/99 to 2007/08. The framework identifies the concepts and how they are related. Hypertension must be diagnosed by two different physicians within two </w:t>
      </w:r>
      <w:proofErr w:type="gramStart"/>
      <w:r w:rsidRPr="00A53BCD">
        <w:rPr>
          <w:rFonts w:ascii="Times New Roman" w:hAnsi="Times New Roman" w:cs="Times New Roman"/>
          <w:sz w:val="24"/>
          <w:szCs w:val="24"/>
        </w:rPr>
        <w:t>years ,</w:t>
      </w:r>
      <w:proofErr w:type="gramEnd"/>
      <w:r w:rsidRPr="00A53BCD">
        <w:rPr>
          <w:rFonts w:ascii="Times New Roman" w:hAnsi="Times New Roman" w:cs="Times New Roman"/>
          <w:sz w:val="24"/>
          <w:szCs w:val="24"/>
        </w:rPr>
        <w:t xml:space="preserve"> or must be claimed in a discharge chart for hypertension to be considered significant for this study. </w:t>
      </w:r>
      <w:r w:rsidRPr="00A53BCD">
        <w:rPr>
          <w:rFonts w:ascii="Times New Roman" w:hAnsi="Times New Roman" w:cs="Times New Roman"/>
          <w:sz w:val="24"/>
          <w:szCs w:val="24"/>
        </w:rPr>
        <w:br/>
        <w:t xml:space="preserve">The prevalence and incidence were compared by using age and sex. </w:t>
      </w:r>
    </w:p>
    <w:p w:rsidR="00265D55" w:rsidRPr="00A53BCD" w:rsidRDefault="00265D55" w:rsidP="00265D55">
      <w:pPr>
        <w:rPr>
          <w:rFonts w:ascii="Times New Roman" w:hAnsi="Times New Roman" w:cs="Times New Roman"/>
          <w:b/>
          <w:sz w:val="24"/>
          <w:szCs w:val="24"/>
        </w:rPr>
      </w:pPr>
      <w:r w:rsidRPr="00A53BCD">
        <w:rPr>
          <w:rFonts w:ascii="Times New Roman" w:hAnsi="Times New Roman" w:cs="Times New Roman"/>
          <w:b/>
          <w:sz w:val="24"/>
          <w:szCs w:val="24"/>
        </w:rPr>
        <w:t>Review of Literature</w:t>
      </w:r>
    </w:p>
    <w:p w:rsidR="00265D55" w:rsidRPr="00A53BCD" w:rsidRDefault="00265D55" w:rsidP="00265D55">
      <w:pPr>
        <w:rPr>
          <w:rFonts w:ascii="Times New Roman" w:hAnsi="Times New Roman" w:cs="Times New Roman"/>
          <w:sz w:val="24"/>
          <w:szCs w:val="24"/>
        </w:rPr>
      </w:pPr>
      <w:r w:rsidRPr="00A53BCD">
        <w:rPr>
          <w:rFonts w:ascii="Times New Roman" w:hAnsi="Times New Roman" w:cs="Times New Roman"/>
          <w:sz w:val="24"/>
          <w:szCs w:val="24"/>
        </w:rPr>
        <w:t xml:space="preserve">The previous studies were briefly described in the introduction, which supported that more research need to be done to determine the prevalence of hypertension. The literature review was not separated out in the article by its own </w:t>
      </w:r>
      <w:proofErr w:type="gramStart"/>
      <w:r w:rsidRPr="00A53BCD">
        <w:rPr>
          <w:rFonts w:ascii="Times New Roman" w:hAnsi="Times New Roman" w:cs="Times New Roman"/>
          <w:sz w:val="24"/>
          <w:szCs w:val="24"/>
        </w:rPr>
        <w:t>heading,</w:t>
      </w:r>
      <w:proofErr w:type="gramEnd"/>
      <w:r w:rsidRPr="00A53BCD">
        <w:rPr>
          <w:rFonts w:ascii="Times New Roman" w:hAnsi="Times New Roman" w:cs="Times New Roman"/>
          <w:sz w:val="24"/>
          <w:szCs w:val="24"/>
        </w:rPr>
        <w:t xml:space="preserve"> however, it was included in the introduction and data sources as to how it was obtained and the credibility of it. </w:t>
      </w:r>
    </w:p>
    <w:p w:rsidR="00265D55" w:rsidRPr="00A53BCD" w:rsidRDefault="00265D55" w:rsidP="00265D55">
      <w:pPr>
        <w:rPr>
          <w:rFonts w:ascii="Times New Roman" w:hAnsi="Times New Roman" w:cs="Times New Roman"/>
          <w:sz w:val="24"/>
          <w:szCs w:val="24"/>
        </w:rPr>
      </w:pPr>
      <w:r w:rsidRPr="00A53BCD">
        <w:rPr>
          <w:rFonts w:ascii="Times New Roman" w:hAnsi="Times New Roman" w:cs="Times New Roman"/>
          <w:sz w:val="24"/>
          <w:szCs w:val="24"/>
        </w:rPr>
        <w:t xml:space="preserve">The references used for this study were current for the time when the study was conducted (1998/99 to 2007/08). However, the article was not published until 2012, </w:t>
      </w:r>
      <w:proofErr w:type="gramStart"/>
      <w:r w:rsidRPr="00A53BCD">
        <w:rPr>
          <w:rFonts w:ascii="Times New Roman" w:hAnsi="Times New Roman" w:cs="Times New Roman"/>
          <w:sz w:val="24"/>
          <w:szCs w:val="24"/>
        </w:rPr>
        <w:t>so not all references used were not considered current, although the majority of the references used were published after the year 2002</w:t>
      </w:r>
      <w:proofErr w:type="gramEnd"/>
      <w:r w:rsidRPr="00A53BCD">
        <w:rPr>
          <w:rFonts w:ascii="Times New Roman" w:hAnsi="Times New Roman" w:cs="Times New Roman"/>
          <w:sz w:val="24"/>
          <w:szCs w:val="24"/>
        </w:rPr>
        <w:t xml:space="preserve">. </w:t>
      </w:r>
    </w:p>
    <w:p w:rsidR="00265D55" w:rsidRPr="00A53BCD" w:rsidRDefault="00265D55" w:rsidP="00265D55">
      <w:pPr>
        <w:rPr>
          <w:rFonts w:ascii="Times New Roman" w:hAnsi="Times New Roman" w:cs="Times New Roman"/>
          <w:b/>
          <w:sz w:val="24"/>
          <w:szCs w:val="24"/>
        </w:rPr>
      </w:pPr>
      <w:r w:rsidRPr="00A53BCD">
        <w:rPr>
          <w:rFonts w:ascii="Times New Roman" w:hAnsi="Times New Roman" w:cs="Times New Roman"/>
          <w:b/>
          <w:sz w:val="24"/>
          <w:szCs w:val="24"/>
        </w:rPr>
        <w:t>Research Question/Hypothesis</w:t>
      </w:r>
    </w:p>
    <w:p w:rsidR="00265D55" w:rsidRPr="00A53BCD" w:rsidRDefault="00265D55" w:rsidP="00265D55">
      <w:pPr>
        <w:rPr>
          <w:rFonts w:ascii="Times New Roman" w:hAnsi="Times New Roman" w:cs="Times New Roman"/>
          <w:sz w:val="24"/>
          <w:szCs w:val="24"/>
        </w:rPr>
      </w:pPr>
      <w:r w:rsidRPr="00A53BCD">
        <w:rPr>
          <w:rFonts w:ascii="Times New Roman" w:hAnsi="Times New Roman" w:cs="Times New Roman"/>
          <w:sz w:val="24"/>
          <w:szCs w:val="24"/>
        </w:rPr>
        <w:t xml:space="preserve">One must infer from the article that the researchers believe both incidence and prevalence of hypertension to increase as </w:t>
      </w:r>
      <w:proofErr w:type="gramStart"/>
      <w:r w:rsidRPr="00A53BCD">
        <w:rPr>
          <w:rFonts w:ascii="Times New Roman" w:hAnsi="Times New Roman" w:cs="Times New Roman"/>
          <w:sz w:val="24"/>
          <w:szCs w:val="24"/>
        </w:rPr>
        <w:t>years</w:t>
      </w:r>
      <w:proofErr w:type="gramEnd"/>
      <w:r w:rsidRPr="00A53BCD">
        <w:rPr>
          <w:rFonts w:ascii="Times New Roman" w:hAnsi="Times New Roman" w:cs="Times New Roman"/>
          <w:sz w:val="24"/>
          <w:szCs w:val="24"/>
        </w:rPr>
        <w:t xml:space="preserve"> progress. This hypothesis had to be inferred, since it was not clearly stated within any portion of the article. The hypothesis is researchable by first using a series of databases and then statistically analyzing the results. The hypothesis does in fact relate to the problem of the study, as well as with the literature review discussed in the article. It appropriately relates to the discussion of the results. </w:t>
      </w:r>
    </w:p>
    <w:p w:rsidR="00265D55" w:rsidRPr="00A53BCD" w:rsidRDefault="00265D55" w:rsidP="00265D55">
      <w:pPr>
        <w:rPr>
          <w:rFonts w:ascii="Times New Roman" w:hAnsi="Times New Roman" w:cs="Times New Roman"/>
          <w:b/>
          <w:sz w:val="24"/>
          <w:szCs w:val="24"/>
        </w:rPr>
      </w:pPr>
      <w:r w:rsidRPr="00A53BCD">
        <w:rPr>
          <w:rFonts w:ascii="Times New Roman" w:hAnsi="Times New Roman" w:cs="Times New Roman"/>
          <w:b/>
          <w:sz w:val="24"/>
          <w:szCs w:val="24"/>
        </w:rPr>
        <w:t>Variables</w:t>
      </w:r>
    </w:p>
    <w:p w:rsidR="00265D55" w:rsidRPr="00A53BCD" w:rsidRDefault="00265D55" w:rsidP="00265D55">
      <w:pPr>
        <w:rPr>
          <w:rFonts w:ascii="Times New Roman" w:hAnsi="Times New Roman" w:cs="Times New Roman"/>
          <w:sz w:val="24"/>
          <w:szCs w:val="24"/>
        </w:rPr>
      </w:pPr>
      <w:r w:rsidRPr="00A53BCD">
        <w:rPr>
          <w:rFonts w:ascii="Times New Roman" w:hAnsi="Times New Roman" w:cs="Times New Roman"/>
          <w:sz w:val="24"/>
          <w:szCs w:val="24"/>
        </w:rPr>
        <w:t>Demographic Variables include Canadian adults 20 years and older excluding women aged 20-54 years who were suspected to have pregnancy induced hypertension.</w:t>
      </w:r>
    </w:p>
    <w:p w:rsidR="00265D55" w:rsidRPr="00A53BCD" w:rsidRDefault="00265D55" w:rsidP="00265D55">
      <w:pPr>
        <w:rPr>
          <w:rFonts w:ascii="Times New Roman" w:hAnsi="Times New Roman" w:cs="Times New Roman"/>
          <w:b/>
          <w:sz w:val="24"/>
          <w:szCs w:val="24"/>
        </w:rPr>
      </w:pPr>
      <w:r w:rsidRPr="00A53BCD">
        <w:rPr>
          <w:rFonts w:ascii="Times New Roman" w:hAnsi="Times New Roman" w:cs="Times New Roman"/>
          <w:b/>
          <w:sz w:val="24"/>
          <w:szCs w:val="24"/>
        </w:rPr>
        <w:t>Design</w:t>
      </w:r>
    </w:p>
    <w:p w:rsidR="00265D55" w:rsidRPr="00A53BCD" w:rsidRDefault="00265D55" w:rsidP="00265D55">
      <w:pPr>
        <w:rPr>
          <w:rFonts w:ascii="Times New Roman" w:hAnsi="Times New Roman" w:cs="Times New Roman"/>
          <w:sz w:val="24"/>
          <w:szCs w:val="24"/>
        </w:rPr>
      </w:pPr>
      <w:r w:rsidRPr="00A53BCD">
        <w:rPr>
          <w:rFonts w:ascii="Times New Roman" w:hAnsi="Times New Roman" w:cs="Times New Roman"/>
          <w:sz w:val="24"/>
          <w:szCs w:val="24"/>
        </w:rPr>
        <w:t xml:space="preserve">The retrospective design collects data from past events, in this study the past events are medical </w:t>
      </w:r>
      <w:proofErr w:type="gramStart"/>
      <w:r w:rsidRPr="00A53BCD">
        <w:rPr>
          <w:rFonts w:ascii="Times New Roman" w:hAnsi="Times New Roman" w:cs="Times New Roman"/>
          <w:sz w:val="24"/>
          <w:szCs w:val="24"/>
        </w:rPr>
        <w:t>diagnosis’</w:t>
      </w:r>
      <w:proofErr w:type="gramEnd"/>
      <w:r w:rsidRPr="00A53BCD">
        <w:rPr>
          <w:rFonts w:ascii="Times New Roman" w:hAnsi="Times New Roman" w:cs="Times New Roman"/>
          <w:sz w:val="24"/>
          <w:szCs w:val="24"/>
        </w:rPr>
        <w:t xml:space="preserve"> of hypertension from 1997 until 2008. Because the study was also a population-based cohort study the entire Canadian population, </w:t>
      </w:r>
      <w:proofErr w:type="gramStart"/>
      <w:r w:rsidRPr="00A53BCD">
        <w:rPr>
          <w:rFonts w:ascii="Times New Roman" w:hAnsi="Times New Roman" w:cs="Times New Roman"/>
          <w:sz w:val="24"/>
          <w:szCs w:val="24"/>
        </w:rPr>
        <w:t>whom</w:t>
      </w:r>
      <w:proofErr w:type="gramEnd"/>
      <w:r w:rsidRPr="00A53BCD">
        <w:rPr>
          <w:rFonts w:ascii="Times New Roman" w:hAnsi="Times New Roman" w:cs="Times New Roman"/>
          <w:sz w:val="24"/>
          <w:szCs w:val="24"/>
        </w:rPr>
        <w:t xml:space="preserve"> had health insurance, were followed over ten years. </w:t>
      </w:r>
    </w:p>
    <w:p w:rsidR="00265D55" w:rsidRPr="00A53BCD" w:rsidRDefault="00265D55" w:rsidP="00265D55">
      <w:pPr>
        <w:rPr>
          <w:rFonts w:ascii="Times New Roman" w:hAnsi="Times New Roman" w:cs="Times New Roman"/>
          <w:sz w:val="24"/>
          <w:szCs w:val="24"/>
        </w:rPr>
      </w:pPr>
      <w:r w:rsidRPr="00A53BCD">
        <w:rPr>
          <w:rFonts w:ascii="Times New Roman" w:hAnsi="Times New Roman" w:cs="Times New Roman"/>
          <w:sz w:val="24"/>
          <w:szCs w:val="24"/>
        </w:rPr>
        <w:t xml:space="preserve">The internal validity of this study could not be compromised. All information related to diagnosis of hypertension and mortality causes was gathered from national health records. </w:t>
      </w:r>
    </w:p>
    <w:p w:rsidR="00265D55" w:rsidRPr="00A53BCD" w:rsidRDefault="00265D55" w:rsidP="00265D55">
      <w:pPr>
        <w:rPr>
          <w:rFonts w:ascii="Times New Roman" w:hAnsi="Times New Roman" w:cs="Times New Roman"/>
          <w:b/>
          <w:sz w:val="24"/>
          <w:szCs w:val="24"/>
        </w:rPr>
      </w:pPr>
      <w:r w:rsidRPr="00A53BCD">
        <w:rPr>
          <w:rFonts w:ascii="Times New Roman" w:hAnsi="Times New Roman" w:cs="Times New Roman"/>
          <w:b/>
          <w:sz w:val="24"/>
          <w:szCs w:val="24"/>
        </w:rPr>
        <w:lastRenderedPageBreak/>
        <w:t>Sample</w:t>
      </w:r>
    </w:p>
    <w:p w:rsidR="00265D55" w:rsidRPr="00A53BCD" w:rsidRDefault="00265D55" w:rsidP="00265D55">
      <w:pPr>
        <w:rPr>
          <w:rFonts w:ascii="Times New Roman" w:hAnsi="Times New Roman" w:cs="Times New Roman"/>
          <w:sz w:val="24"/>
          <w:szCs w:val="24"/>
        </w:rPr>
      </w:pPr>
      <w:r w:rsidRPr="00A53BCD">
        <w:rPr>
          <w:rFonts w:ascii="Times New Roman" w:hAnsi="Times New Roman" w:cs="Times New Roman"/>
          <w:sz w:val="24"/>
          <w:szCs w:val="24"/>
        </w:rPr>
        <w:t xml:space="preserve">More than 26 million adults in Canada were studied to find the prevalence and incidence of diagnosed hypertension. The sample includes the majority of the country </w:t>
      </w:r>
      <w:proofErr w:type="spellStart"/>
      <w:r w:rsidRPr="00A53BCD">
        <w:rPr>
          <w:rFonts w:ascii="Times New Roman" w:hAnsi="Times New Roman" w:cs="Times New Roman"/>
          <w:sz w:val="24"/>
          <w:szCs w:val="24"/>
        </w:rPr>
        <w:t>therefor</w:t>
      </w:r>
      <w:proofErr w:type="spellEnd"/>
      <w:r w:rsidRPr="00A53BCD">
        <w:rPr>
          <w:rFonts w:ascii="Times New Roman" w:hAnsi="Times New Roman" w:cs="Times New Roman"/>
          <w:sz w:val="24"/>
          <w:szCs w:val="24"/>
        </w:rPr>
        <w:t xml:space="preserve"> can be described as representative of the population. The sampling method used, reviewing combined medical records from the national records, is the best fit for collecting such a vast amount of information. Protection of the subjects involved in this study was not addressed. </w:t>
      </w:r>
    </w:p>
    <w:p w:rsidR="00265D55" w:rsidRPr="00A53BCD" w:rsidRDefault="00265D55" w:rsidP="00265D55">
      <w:pPr>
        <w:rPr>
          <w:rFonts w:ascii="Times New Roman" w:hAnsi="Times New Roman" w:cs="Times New Roman"/>
          <w:b/>
          <w:sz w:val="24"/>
          <w:szCs w:val="24"/>
        </w:rPr>
      </w:pPr>
      <w:r w:rsidRPr="00A53BCD">
        <w:rPr>
          <w:rFonts w:ascii="Times New Roman" w:hAnsi="Times New Roman" w:cs="Times New Roman"/>
          <w:b/>
          <w:sz w:val="24"/>
          <w:szCs w:val="24"/>
        </w:rPr>
        <w:t>Data Collection Methods</w:t>
      </w:r>
    </w:p>
    <w:p w:rsidR="00265D55" w:rsidRPr="00A53BCD" w:rsidRDefault="00265D55" w:rsidP="00265D55">
      <w:pPr>
        <w:rPr>
          <w:rFonts w:ascii="Times New Roman" w:hAnsi="Times New Roman" w:cs="Times New Roman"/>
          <w:sz w:val="24"/>
          <w:szCs w:val="24"/>
        </w:rPr>
      </w:pPr>
      <w:r w:rsidRPr="00A53BCD">
        <w:rPr>
          <w:rFonts w:ascii="Times New Roman" w:hAnsi="Times New Roman" w:cs="Times New Roman"/>
          <w:sz w:val="24"/>
          <w:szCs w:val="24"/>
        </w:rPr>
        <w:t xml:space="preserve">The methods of the data collection for this study include using a </w:t>
      </w:r>
      <w:proofErr w:type="spellStart"/>
      <w:r w:rsidRPr="00A53BCD">
        <w:rPr>
          <w:rFonts w:ascii="Times New Roman" w:hAnsi="Times New Roman" w:cs="Times New Roman"/>
          <w:sz w:val="24"/>
          <w:szCs w:val="24"/>
        </w:rPr>
        <w:t>systemknown</w:t>
      </w:r>
      <w:proofErr w:type="spellEnd"/>
      <w:r w:rsidRPr="00A53BCD">
        <w:rPr>
          <w:rFonts w:ascii="Times New Roman" w:hAnsi="Times New Roman" w:cs="Times New Roman"/>
          <w:sz w:val="24"/>
          <w:szCs w:val="24"/>
        </w:rPr>
        <w:t xml:space="preserve"> as the Canadian Chronic Disease Surveillance System to retrieve data from health related databases </w:t>
      </w:r>
      <w:proofErr w:type="gramStart"/>
      <w:r w:rsidRPr="00A53BCD">
        <w:rPr>
          <w:rFonts w:ascii="Times New Roman" w:hAnsi="Times New Roman" w:cs="Times New Roman"/>
          <w:sz w:val="24"/>
          <w:szCs w:val="24"/>
        </w:rPr>
        <w:t>from each providence</w:t>
      </w:r>
      <w:proofErr w:type="gramEnd"/>
      <w:r w:rsidRPr="00A53BCD">
        <w:rPr>
          <w:rFonts w:ascii="Times New Roman" w:hAnsi="Times New Roman" w:cs="Times New Roman"/>
          <w:sz w:val="24"/>
          <w:szCs w:val="24"/>
        </w:rPr>
        <w:t xml:space="preserve"> of Canada. Another system known as the Canadian Institute for Health Information's Discharge Abstract Database was used. This particular system gathered data and patient demographics from Quebec. </w:t>
      </w:r>
    </w:p>
    <w:p w:rsidR="00265D55" w:rsidRPr="00A53BCD" w:rsidRDefault="00265D55" w:rsidP="00265D55">
      <w:pPr>
        <w:rPr>
          <w:rFonts w:ascii="Times New Roman" w:hAnsi="Times New Roman" w:cs="Times New Roman"/>
          <w:b/>
          <w:sz w:val="24"/>
          <w:szCs w:val="24"/>
        </w:rPr>
      </w:pPr>
      <w:proofErr w:type="gramStart"/>
      <w:r w:rsidRPr="00A53BCD">
        <w:rPr>
          <w:rFonts w:ascii="Times New Roman" w:hAnsi="Times New Roman" w:cs="Times New Roman"/>
          <w:b/>
          <w:sz w:val="24"/>
          <w:szCs w:val="24"/>
        </w:rPr>
        <w:t>Data Collection Methods Cont.</w:t>
      </w:r>
      <w:proofErr w:type="gramEnd"/>
    </w:p>
    <w:p w:rsidR="00265D55" w:rsidRPr="00A53BCD" w:rsidRDefault="00265D55" w:rsidP="00265D55">
      <w:pPr>
        <w:rPr>
          <w:rFonts w:ascii="Times New Roman" w:hAnsi="Times New Roman" w:cs="Times New Roman"/>
          <w:sz w:val="24"/>
          <w:szCs w:val="24"/>
        </w:rPr>
      </w:pPr>
      <w:r w:rsidRPr="00A53BCD">
        <w:rPr>
          <w:rFonts w:ascii="Times New Roman" w:hAnsi="Times New Roman" w:cs="Times New Roman"/>
          <w:sz w:val="24"/>
          <w:szCs w:val="24"/>
        </w:rPr>
        <w:t xml:space="preserve">The approach to this data collection is appropriate, since the databases that were searched through provided the most accurate form of information that could be attained. The systems used to gather the data are </w:t>
      </w:r>
      <w:proofErr w:type="spellStart"/>
      <w:r w:rsidRPr="00A53BCD">
        <w:rPr>
          <w:rFonts w:ascii="Times New Roman" w:hAnsi="Times New Roman" w:cs="Times New Roman"/>
          <w:sz w:val="24"/>
          <w:szCs w:val="24"/>
        </w:rPr>
        <w:t>desribed</w:t>
      </w:r>
      <w:proofErr w:type="spellEnd"/>
      <w:r w:rsidRPr="00A53BCD">
        <w:rPr>
          <w:rFonts w:ascii="Times New Roman" w:hAnsi="Times New Roman" w:cs="Times New Roman"/>
          <w:sz w:val="24"/>
          <w:szCs w:val="24"/>
        </w:rPr>
        <w:t xml:space="preserve"> in specific detail, including what information was gathered from which specific system. Reliability is addressed within the article since the data that was collected is consistent from each database it was obtained from. Validity was addressed as well since each computer system that was used was described in detail, along with the results that were discussed at a later point in the article. </w:t>
      </w:r>
    </w:p>
    <w:p w:rsidR="00265D55" w:rsidRPr="00A53BCD" w:rsidRDefault="00265D55" w:rsidP="00265D55">
      <w:pPr>
        <w:rPr>
          <w:rFonts w:ascii="Times New Roman" w:hAnsi="Times New Roman" w:cs="Times New Roman"/>
          <w:b/>
          <w:sz w:val="24"/>
          <w:szCs w:val="24"/>
        </w:rPr>
      </w:pPr>
      <w:r w:rsidRPr="00A53BCD">
        <w:rPr>
          <w:rFonts w:ascii="Times New Roman" w:hAnsi="Times New Roman" w:cs="Times New Roman"/>
          <w:b/>
          <w:sz w:val="24"/>
          <w:szCs w:val="24"/>
        </w:rPr>
        <w:t>Data Analysis</w:t>
      </w:r>
    </w:p>
    <w:p w:rsidR="00265D55" w:rsidRPr="00A53BCD" w:rsidRDefault="00265D55" w:rsidP="00265D55">
      <w:pPr>
        <w:rPr>
          <w:rFonts w:ascii="Times New Roman" w:hAnsi="Times New Roman" w:cs="Times New Roman"/>
          <w:sz w:val="24"/>
          <w:szCs w:val="24"/>
        </w:rPr>
      </w:pPr>
      <w:r w:rsidRPr="00A53BCD">
        <w:rPr>
          <w:rFonts w:ascii="Times New Roman" w:hAnsi="Times New Roman" w:cs="Times New Roman"/>
          <w:sz w:val="24"/>
          <w:szCs w:val="24"/>
        </w:rPr>
        <w:t>Researchers analyzed prevalence and incidence of diagnosed hypertension by age, location and sex. The procedure chosen to analyze the data appropriately measures all information collected while still answering the research question. Results are presented in narrative form as well as charts and tables.</w:t>
      </w:r>
    </w:p>
    <w:p w:rsidR="00265D55" w:rsidRPr="00A53BCD" w:rsidRDefault="00265D55" w:rsidP="00265D55">
      <w:pPr>
        <w:rPr>
          <w:rFonts w:ascii="Times New Roman" w:hAnsi="Times New Roman" w:cs="Times New Roman"/>
          <w:b/>
          <w:sz w:val="24"/>
          <w:szCs w:val="24"/>
        </w:rPr>
      </w:pPr>
      <w:r w:rsidRPr="00A53BCD">
        <w:rPr>
          <w:rFonts w:ascii="Times New Roman" w:hAnsi="Times New Roman" w:cs="Times New Roman"/>
          <w:b/>
          <w:sz w:val="24"/>
          <w:szCs w:val="24"/>
        </w:rPr>
        <w:t>Results/Conclusion/Discussion of Findings</w:t>
      </w:r>
    </w:p>
    <w:p w:rsidR="00265D55" w:rsidRPr="00A53BCD" w:rsidRDefault="00265D55" w:rsidP="00265D55">
      <w:pPr>
        <w:rPr>
          <w:rFonts w:ascii="Times New Roman" w:hAnsi="Times New Roman" w:cs="Times New Roman"/>
          <w:sz w:val="24"/>
          <w:szCs w:val="24"/>
        </w:rPr>
      </w:pPr>
      <w:r w:rsidRPr="00A53BCD">
        <w:rPr>
          <w:rFonts w:ascii="Times New Roman" w:hAnsi="Times New Roman" w:cs="Times New Roman"/>
          <w:sz w:val="24"/>
          <w:szCs w:val="24"/>
        </w:rPr>
        <w:t xml:space="preserve">The findings and interpretations were clearly identified in their own headings. The research question was answered, stating that mortality was at a higher risk for those who were diagnosed with hypertension. The study had three main limitations. The first stated that the study only could include people that were had come in contact with a health care system. Second the use of health administrative data to estimate diagnosed hypertension can result in misclassification of hypertension cases and non-hypertension cases. The last limitation was that geographic differences cannot be explained with certainty. The implications mentioned were not specific to nurses, but the article did recommend that that programs be started to improve the lifestyles of </w:t>
      </w:r>
      <w:r w:rsidRPr="00A53BCD">
        <w:rPr>
          <w:rFonts w:ascii="Times New Roman" w:hAnsi="Times New Roman" w:cs="Times New Roman"/>
          <w:sz w:val="24"/>
          <w:szCs w:val="24"/>
        </w:rPr>
        <w:lastRenderedPageBreak/>
        <w:t xml:space="preserve">Canadians. Future research was recommended to continue </w:t>
      </w:r>
      <w:proofErr w:type="gramStart"/>
      <w:r w:rsidRPr="00A53BCD">
        <w:rPr>
          <w:rFonts w:ascii="Times New Roman" w:hAnsi="Times New Roman" w:cs="Times New Roman"/>
          <w:sz w:val="24"/>
          <w:szCs w:val="24"/>
        </w:rPr>
        <w:t>to  track</w:t>
      </w:r>
      <w:proofErr w:type="gramEnd"/>
      <w:r w:rsidRPr="00A53BCD">
        <w:rPr>
          <w:rFonts w:ascii="Times New Roman" w:hAnsi="Times New Roman" w:cs="Times New Roman"/>
          <w:sz w:val="24"/>
          <w:szCs w:val="24"/>
        </w:rPr>
        <w:t xml:space="preserve"> hypertension to seek ways to enhance prevention and management for Canadians. </w:t>
      </w:r>
    </w:p>
    <w:p w:rsidR="00265D55" w:rsidRPr="00A53BCD" w:rsidRDefault="00265D55" w:rsidP="00265D55">
      <w:pPr>
        <w:rPr>
          <w:rFonts w:ascii="Times New Roman" w:hAnsi="Times New Roman" w:cs="Times New Roman"/>
          <w:b/>
          <w:sz w:val="24"/>
          <w:szCs w:val="24"/>
        </w:rPr>
      </w:pPr>
      <w:r w:rsidRPr="00A53BCD">
        <w:rPr>
          <w:rFonts w:ascii="Times New Roman" w:hAnsi="Times New Roman" w:cs="Times New Roman"/>
          <w:b/>
          <w:sz w:val="24"/>
          <w:szCs w:val="24"/>
        </w:rPr>
        <w:t>Conclusion</w:t>
      </w:r>
    </w:p>
    <w:p w:rsidR="00265D55" w:rsidRDefault="00A53BCD">
      <w:pPr>
        <w:rPr>
          <w:rFonts w:ascii="Times New Roman" w:hAnsi="Times New Roman" w:cs="Times New Roman"/>
          <w:sz w:val="24"/>
          <w:szCs w:val="24"/>
        </w:rPr>
      </w:pPr>
      <w:r w:rsidRPr="00A53BCD">
        <w:rPr>
          <w:rFonts w:ascii="Times New Roman" w:hAnsi="Times New Roman" w:cs="Times New Roman"/>
          <w:sz w:val="24"/>
          <w:szCs w:val="24"/>
        </w:rPr>
        <w:t>“Globally, raised blood pressure is the leading risk factor for death, accounting for about 13% of all deaths, and it is the strongest risk factor for lost years of a healthy life” (</w:t>
      </w:r>
      <w:proofErr w:type="spellStart"/>
      <w:r w:rsidRPr="00A53BCD">
        <w:rPr>
          <w:rFonts w:ascii="Times New Roman" w:hAnsi="Times New Roman" w:cs="Times New Roman"/>
          <w:sz w:val="24"/>
          <w:szCs w:val="24"/>
        </w:rPr>
        <w:t>Robitalle</w:t>
      </w:r>
      <w:proofErr w:type="spellEnd"/>
      <w:r w:rsidRPr="00A53BCD">
        <w:rPr>
          <w:rFonts w:ascii="Times New Roman" w:hAnsi="Times New Roman" w:cs="Times New Roman"/>
          <w:sz w:val="24"/>
          <w:szCs w:val="24"/>
        </w:rPr>
        <w:t xml:space="preserve">, Dai, Waters, </w:t>
      </w:r>
      <w:proofErr w:type="spellStart"/>
      <w:r w:rsidRPr="00A53BCD">
        <w:rPr>
          <w:rFonts w:ascii="Times New Roman" w:hAnsi="Times New Roman" w:cs="Times New Roman"/>
          <w:sz w:val="24"/>
          <w:szCs w:val="24"/>
        </w:rPr>
        <w:t>Loukine</w:t>
      </w:r>
      <w:proofErr w:type="spellEnd"/>
      <w:r w:rsidRPr="00A53BCD">
        <w:rPr>
          <w:rFonts w:ascii="Times New Roman" w:hAnsi="Times New Roman" w:cs="Times New Roman"/>
          <w:sz w:val="24"/>
          <w:szCs w:val="24"/>
        </w:rPr>
        <w:t xml:space="preserve">, </w:t>
      </w:r>
      <w:proofErr w:type="spellStart"/>
      <w:r w:rsidRPr="00A53BCD">
        <w:rPr>
          <w:rFonts w:ascii="Times New Roman" w:hAnsi="Times New Roman" w:cs="Times New Roman"/>
          <w:sz w:val="24"/>
          <w:szCs w:val="24"/>
        </w:rPr>
        <w:t>Bancej</w:t>
      </w:r>
      <w:proofErr w:type="spellEnd"/>
      <w:r w:rsidRPr="00A53BCD">
        <w:rPr>
          <w:rFonts w:ascii="Times New Roman" w:hAnsi="Times New Roman" w:cs="Times New Roman"/>
          <w:sz w:val="24"/>
          <w:szCs w:val="24"/>
        </w:rPr>
        <w:t xml:space="preserve">, </w:t>
      </w:r>
      <w:proofErr w:type="spellStart"/>
      <w:r w:rsidRPr="00A53BCD">
        <w:rPr>
          <w:rFonts w:ascii="Times New Roman" w:hAnsi="Times New Roman" w:cs="Times New Roman"/>
          <w:sz w:val="24"/>
          <w:szCs w:val="24"/>
        </w:rPr>
        <w:t>Quach</w:t>
      </w:r>
      <w:proofErr w:type="spellEnd"/>
      <w:r w:rsidRPr="00A53BCD">
        <w:rPr>
          <w:rFonts w:ascii="Times New Roman" w:hAnsi="Times New Roman" w:cs="Times New Roman"/>
          <w:sz w:val="24"/>
          <w:szCs w:val="24"/>
        </w:rPr>
        <w:t xml:space="preserve">…&amp; </w:t>
      </w:r>
      <w:proofErr w:type="spellStart"/>
      <w:r w:rsidRPr="00A53BCD">
        <w:rPr>
          <w:rFonts w:ascii="Times New Roman" w:hAnsi="Times New Roman" w:cs="Times New Roman"/>
          <w:sz w:val="24"/>
          <w:szCs w:val="24"/>
        </w:rPr>
        <w:t>Quan</w:t>
      </w:r>
      <w:proofErr w:type="spellEnd"/>
      <w:r w:rsidRPr="00A53BCD">
        <w:rPr>
          <w:rFonts w:ascii="Times New Roman" w:hAnsi="Times New Roman" w:cs="Times New Roman"/>
          <w:sz w:val="24"/>
          <w:szCs w:val="24"/>
        </w:rPr>
        <w:t xml:space="preserve">, 2012). This retrospective population based study included 26 million participants in Canada that had been diagnosed with hypertension whether it </w:t>
      </w:r>
      <w:proofErr w:type="gramStart"/>
      <w:r w:rsidRPr="00A53BCD">
        <w:rPr>
          <w:rFonts w:ascii="Times New Roman" w:hAnsi="Times New Roman" w:cs="Times New Roman"/>
          <w:sz w:val="24"/>
          <w:szCs w:val="24"/>
        </w:rPr>
        <w:t>be</w:t>
      </w:r>
      <w:proofErr w:type="gramEnd"/>
      <w:r w:rsidRPr="00A53BCD">
        <w:rPr>
          <w:rFonts w:ascii="Times New Roman" w:hAnsi="Times New Roman" w:cs="Times New Roman"/>
          <w:sz w:val="24"/>
          <w:szCs w:val="24"/>
        </w:rPr>
        <w:t xml:space="preserve"> a new diagnosis or past. The data collection method was from databases across the country on anyone 20 years or older. The purpose of this study was to show the prevalence of hypertension as it is becoming a more serious issue across the world. The continuation of monitoring and preventing hypertension in patients is needed. </w:t>
      </w:r>
    </w:p>
    <w:p w:rsidR="00A53BCD" w:rsidRDefault="00A53BCD">
      <w:pPr>
        <w:rPr>
          <w:rFonts w:ascii="Times New Roman" w:hAnsi="Times New Roman" w:cs="Times New Roman"/>
          <w:sz w:val="24"/>
          <w:szCs w:val="24"/>
        </w:rPr>
      </w:pPr>
    </w:p>
    <w:p w:rsidR="00A53BCD" w:rsidRDefault="00A53BCD">
      <w:pPr>
        <w:rPr>
          <w:rFonts w:ascii="Times New Roman" w:hAnsi="Times New Roman" w:cs="Times New Roman"/>
          <w:sz w:val="24"/>
          <w:szCs w:val="24"/>
        </w:rPr>
      </w:pPr>
    </w:p>
    <w:p w:rsidR="00A53BCD" w:rsidRDefault="00A53BCD">
      <w:pPr>
        <w:rPr>
          <w:rFonts w:ascii="Times New Roman" w:hAnsi="Times New Roman" w:cs="Times New Roman"/>
          <w:sz w:val="24"/>
          <w:szCs w:val="24"/>
        </w:rPr>
      </w:pPr>
    </w:p>
    <w:p w:rsidR="00A53BCD" w:rsidRDefault="00A53BCD">
      <w:pPr>
        <w:rPr>
          <w:rFonts w:ascii="Times New Roman" w:hAnsi="Times New Roman" w:cs="Times New Roman"/>
          <w:sz w:val="24"/>
          <w:szCs w:val="24"/>
        </w:rPr>
      </w:pPr>
    </w:p>
    <w:p w:rsidR="00A53BCD" w:rsidRDefault="00A53BCD">
      <w:pPr>
        <w:rPr>
          <w:rFonts w:ascii="Times New Roman" w:hAnsi="Times New Roman" w:cs="Times New Roman"/>
          <w:sz w:val="24"/>
          <w:szCs w:val="24"/>
        </w:rPr>
      </w:pPr>
    </w:p>
    <w:p w:rsidR="00A53BCD" w:rsidRDefault="00A53BCD">
      <w:pPr>
        <w:rPr>
          <w:rFonts w:ascii="Times New Roman" w:hAnsi="Times New Roman" w:cs="Times New Roman"/>
          <w:sz w:val="24"/>
          <w:szCs w:val="24"/>
        </w:rPr>
      </w:pPr>
    </w:p>
    <w:p w:rsidR="00A53BCD" w:rsidRDefault="00A53BCD">
      <w:pPr>
        <w:rPr>
          <w:rFonts w:ascii="Times New Roman" w:hAnsi="Times New Roman" w:cs="Times New Roman"/>
          <w:sz w:val="24"/>
          <w:szCs w:val="24"/>
        </w:rPr>
      </w:pPr>
    </w:p>
    <w:p w:rsidR="00A53BCD" w:rsidRDefault="00A53BCD">
      <w:pPr>
        <w:rPr>
          <w:rFonts w:ascii="Times New Roman" w:hAnsi="Times New Roman" w:cs="Times New Roman"/>
          <w:sz w:val="24"/>
          <w:szCs w:val="24"/>
        </w:rPr>
      </w:pPr>
    </w:p>
    <w:p w:rsidR="00A53BCD" w:rsidRDefault="00A53BCD">
      <w:pPr>
        <w:rPr>
          <w:rFonts w:ascii="Times New Roman" w:hAnsi="Times New Roman" w:cs="Times New Roman"/>
          <w:sz w:val="24"/>
          <w:szCs w:val="24"/>
        </w:rPr>
      </w:pPr>
    </w:p>
    <w:p w:rsidR="00A53BCD" w:rsidRDefault="00A53BCD">
      <w:pPr>
        <w:rPr>
          <w:rFonts w:ascii="Times New Roman" w:hAnsi="Times New Roman" w:cs="Times New Roman"/>
          <w:sz w:val="24"/>
          <w:szCs w:val="24"/>
        </w:rPr>
      </w:pPr>
    </w:p>
    <w:p w:rsidR="00A53BCD" w:rsidRDefault="00A53BCD">
      <w:pPr>
        <w:rPr>
          <w:rFonts w:ascii="Times New Roman" w:hAnsi="Times New Roman" w:cs="Times New Roman"/>
          <w:sz w:val="24"/>
          <w:szCs w:val="24"/>
        </w:rPr>
      </w:pPr>
    </w:p>
    <w:p w:rsidR="00A53BCD" w:rsidRDefault="00A53BCD">
      <w:pPr>
        <w:rPr>
          <w:rFonts w:ascii="Times New Roman" w:hAnsi="Times New Roman" w:cs="Times New Roman"/>
          <w:sz w:val="24"/>
          <w:szCs w:val="24"/>
        </w:rPr>
      </w:pPr>
    </w:p>
    <w:p w:rsidR="00A53BCD" w:rsidRDefault="00A53BCD">
      <w:pPr>
        <w:rPr>
          <w:rFonts w:ascii="Times New Roman" w:hAnsi="Times New Roman" w:cs="Times New Roman"/>
          <w:sz w:val="24"/>
          <w:szCs w:val="24"/>
        </w:rPr>
      </w:pPr>
    </w:p>
    <w:p w:rsidR="00A53BCD" w:rsidRDefault="00A53BCD">
      <w:pPr>
        <w:rPr>
          <w:rFonts w:ascii="Times New Roman" w:hAnsi="Times New Roman" w:cs="Times New Roman"/>
          <w:sz w:val="24"/>
          <w:szCs w:val="24"/>
        </w:rPr>
      </w:pPr>
    </w:p>
    <w:p w:rsidR="00A53BCD" w:rsidRDefault="00A53BCD">
      <w:pPr>
        <w:rPr>
          <w:rFonts w:ascii="Times New Roman" w:hAnsi="Times New Roman" w:cs="Times New Roman"/>
          <w:sz w:val="24"/>
          <w:szCs w:val="24"/>
        </w:rPr>
      </w:pPr>
    </w:p>
    <w:p w:rsidR="00A53BCD" w:rsidRDefault="00A53BCD">
      <w:pPr>
        <w:rPr>
          <w:rFonts w:ascii="Times New Roman" w:hAnsi="Times New Roman" w:cs="Times New Roman"/>
          <w:sz w:val="24"/>
          <w:szCs w:val="24"/>
        </w:rPr>
      </w:pPr>
    </w:p>
    <w:p w:rsidR="00A53BCD" w:rsidRDefault="00A53BCD">
      <w:pPr>
        <w:rPr>
          <w:rFonts w:ascii="Times New Roman" w:hAnsi="Times New Roman" w:cs="Times New Roman"/>
          <w:sz w:val="24"/>
          <w:szCs w:val="24"/>
        </w:rPr>
      </w:pPr>
    </w:p>
    <w:p w:rsidR="00A53BCD" w:rsidRPr="00A53BCD" w:rsidRDefault="00A53BCD" w:rsidP="00A53BCD">
      <w:pPr>
        <w:jc w:val="center"/>
        <w:rPr>
          <w:rFonts w:ascii="Times New Roman" w:hAnsi="Times New Roman" w:cs="Times New Roman"/>
          <w:b/>
          <w:sz w:val="24"/>
          <w:szCs w:val="24"/>
        </w:rPr>
      </w:pPr>
      <w:r>
        <w:rPr>
          <w:rFonts w:ascii="Times New Roman" w:hAnsi="Times New Roman" w:cs="Times New Roman"/>
          <w:b/>
          <w:sz w:val="24"/>
          <w:szCs w:val="24"/>
        </w:rPr>
        <w:lastRenderedPageBreak/>
        <w:t>Works Cited</w:t>
      </w:r>
    </w:p>
    <w:p w:rsidR="00A53BCD" w:rsidRDefault="004428DE" w:rsidP="00A53BCD">
      <w:pPr>
        <w:rPr>
          <w:rFonts w:ascii="Times New Roman" w:hAnsi="Times New Roman" w:cs="Times New Roman"/>
          <w:sz w:val="24"/>
          <w:szCs w:val="24"/>
        </w:rPr>
      </w:pPr>
      <w:proofErr w:type="spellStart"/>
      <w:r w:rsidRPr="00A53BCD">
        <w:rPr>
          <w:rFonts w:ascii="Times New Roman" w:hAnsi="Times New Roman" w:cs="Times New Roman"/>
          <w:sz w:val="24"/>
          <w:szCs w:val="24"/>
        </w:rPr>
        <w:t>Robitaille</w:t>
      </w:r>
      <w:proofErr w:type="spellEnd"/>
      <w:r w:rsidRPr="00A53BCD">
        <w:rPr>
          <w:rFonts w:ascii="Times New Roman" w:hAnsi="Times New Roman" w:cs="Times New Roman"/>
          <w:sz w:val="24"/>
          <w:szCs w:val="24"/>
        </w:rPr>
        <w:t xml:space="preserve">, C., Dai, S., Waters, C., </w:t>
      </w:r>
      <w:proofErr w:type="spellStart"/>
      <w:r w:rsidRPr="00A53BCD">
        <w:rPr>
          <w:rFonts w:ascii="Times New Roman" w:hAnsi="Times New Roman" w:cs="Times New Roman"/>
          <w:sz w:val="24"/>
          <w:szCs w:val="24"/>
        </w:rPr>
        <w:t>Loukine</w:t>
      </w:r>
      <w:proofErr w:type="spellEnd"/>
      <w:r w:rsidRPr="00A53BCD">
        <w:rPr>
          <w:rFonts w:ascii="Times New Roman" w:hAnsi="Times New Roman" w:cs="Times New Roman"/>
          <w:sz w:val="24"/>
          <w:szCs w:val="24"/>
        </w:rPr>
        <w:t xml:space="preserve">, L., </w:t>
      </w:r>
      <w:proofErr w:type="spellStart"/>
      <w:r w:rsidRPr="00A53BCD">
        <w:rPr>
          <w:rFonts w:ascii="Times New Roman" w:hAnsi="Times New Roman" w:cs="Times New Roman"/>
          <w:sz w:val="24"/>
          <w:szCs w:val="24"/>
        </w:rPr>
        <w:t>Bancej</w:t>
      </w:r>
      <w:proofErr w:type="spellEnd"/>
      <w:r w:rsidRPr="00A53BCD">
        <w:rPr>
          <w:rFonts w:ascii="Times New Roman" w:hAnsi="Times New Roman" w:cs="Times New Roman"/>
          <w:sz w:val="24"/>
          <w:szCs w:val="24"/>
        </w:rPr>
        <w:t xml:space="preserve">, C., </w:t>
      </w:r>
      <w:proofErr w:type="spellStart"/>
      <w:r w:rsidRPr="00A53BCD">
        <w:rPr>
          <w:rFonts w:ascii="Times New Roman" w:hAnsi="Times New Roman" w:cs="Times New Roman"/>
          <w:sz w:val="24"/>
          <w:szCs w:val="24"/>
        </w:rPr>
        <w:t>Quach</w:t>
      </w:r>
      <w:proofErr w:type="spellEnd"/>
      <w:r w:rsidRPr="00A53BCD">
        <w:rPr>
          <w:rFonts w:ascii="Times New Roman" w:hAnsi="Times New Roman" w:cs="Times New Roman"/>
          <w:sz w:val="24"/>
          <w:szCs w:val="24"/>
        </w:rPr>
        <w:t xml:space="preserve">, S., &amp; ... </w:t>
      </w:r>
      <w:proofErr w:type="spellStart"/>
      <w:r w:rsidRPr="00A53BCD">
        <w:rPr>
          <w:rFonts w:ascii="Times New Roman" w:hAnsi="Times New Roman" w:cs="Times New Roman"/>
          <w:sz w:val="24"/>
          <w:szCs w:val="24"/>
        </w:rPr>
        <w:t>Quan</w:t>
      </w:r>
      <w:proofErr w:type="spellEnd"/>
      <w:r w:rsidRPr="00A53BCD">
        <w:rPr>
          <w:rFonts w:ascii="Times New Roman" w:hAnsi="Times New Roman" w:cs="Times New Roman"/>
          <w:sz w:val="24"/>
          <w:szCs w:val="24"/>
        </w:rPr>
        <w:t xml:space="preserve">, H. (2012). </w:t>
      </w:r>
    </w:p>
    <w:p w:rsidR="00A53BCD" w:rsidRDefault="00A53BCD" w:rsidP="00A53BCD">
      <w:pPr>
        <w:rPr>
          <w:rFonts w:ascii="Times New Roman" w:hAnsi="Times New Roman" w:cs="Times New Roman"/>
          <w:sz w:val="24"/>
          <w:szCs w:val="24"/>
        </w:rPr>
      </w:pPr>
      <w:r>
        <w:rPr>
          <w:rFonts w:ascii="Times New Roman" w:hAnsi="Times New Roman" w:cs="Times New Roman"/>
          <w:sz w:val="24"/>
          <w:szCs w:val="24"/>
        </w:rPr>
        <w:tab/>
      </w:r>
      <w:r w:rsidR="004428DE" w:rsidRPr="00A53BCD">
        <w:rPr>
          <w:rFonts w:ascii="Times New Roman" w:hAnsi="Times New Roman" w:cs="Times New Roman"/>
          <w:sz w:val="24"/>
          <w:szCs w:val="24"/>
        </w:rPr>
        <w:t xml:space="preserve">Diagnosed hypertension in Canada: incidence, prevalence and associated mortality. </w:t>
      </w:r>
    </w:p>
    <w:p w:rsidR="00A53BCD" w:rsidRDefault="00A53BCD" w:rsidP="00A53BCD">
      <w:pPr>
        <w:rPr>
          <w:rFonts w:ascii="Times New Roman" w:hAnsi="Times New Roman" w:cs="Times New Roman"/>
          <w:i/>
          <w:iCs/>
          <w:sz w:val="24"/>
          <w:szCs w:val="24"/>
        </w:rPr>
      </w:pPr>
      <w:r>
        <w:rPr>
          <w:rFonts w:ascii="Times New Roman" w:hAnsi="Times New Roman" w:cs="Times New Roman"/>
          <w:sz w:val="24"/>
          <w:szCs w:val="24"/>
        </w:rPr>
        <w:tab/>
      </w:r>
      <w:r w:rsidR="004428DE" w:rsidRPr="00A53BCD">
        <w:rPr>
          <w:rFonts w:ascii="Times New Roman" w:hAnsi="Times New Roman" w:cs="Times New Roman"/>
          <w:i/>
          <w:iCs/>
          <w:sz w:val="24"/>
          <w:szCs w:val="24"/>
        </w:rPr>
        <w:t xml:space="preserve">CMAJ: Canadian Medical Association Journal = Journal De </w:t>
      </w:r>
      <w:proofErr w:type="spellStart"/>
      <w:r w:rsidR="004428DE" w:rsidRPr="00A53BCD">
        <w:rPr>
          <w:rFonts w:ascii="Times New Roman" w:hAnsi="Times New Roman" w:cs="Times New Roman"/>
          <w:i/>
          <w:iCs/>
          <w:sz w:val="24"/>
          <w:szCs w:val="24"/>
        </w:rPr>
        <w:t>L'association</w:t>
      </w:r>
      <w:proofErr w:type="spellEnd"/>
      <w:r w:rsidR="004428DE" w:rsidRPr="00A53BCD">
        <w:rPr>
          <w:rFonts w:ascii="Times New Roman" w:hAnsi="Times New Roman" w:cs="Times New Roman"/>
          <w:i/>
          <w:iCs/>
          <w:sz w:val="24"/>
          <w:szCs w:val="24"/>
        </w:rPr>
        <w:t xml:space="preserve"> </w:t>
      </w:r>
      <w:proofErr w:type="spellStart"/>
      <w:r w:rsidR="004428DE" w:rsidRPr="00A53BCD">
        <w:rPr>
          <w:rFonts w:ascii="Times New Roman" w:hAnsi="Times New Roman" w:cs="Times New Roman"/>
          <w:i/>
          <w:iCs/>
          <w:sz w:val="24"/>
          <w:szCs w:val="24"/>
        </w:rPr>
        <w:t>Medicale</w:t>
      </w:r>
      <w:proofErr w:type="spellEnd"/>
    </w:p>
    <w:p w:rsidR="00000000" w:rsidRPr="00A53BCD" w:rsidRDefault="004428DE" w:rsidP="00A53BCD">
      <w:pPr>
        <w:ind w:firstLine="720"/>
        <w:rPr>
          <w:rFonts w:ascii="Times New Roman" w:hAnsi="Times New Roman" w:cs="Times New Roman"/>
          <w:sz w:val="24"/>
          <w:szCs w:val="24"/>
        </w:rPr>
      </w:pPr>
      <w:r w:rsidRPr="00A53BCD">
        <w:rPr>
          <w:rFonts w:ascii="Times New Roman" w:hAnsi="Times New Roman" w:cs="Times New Roman"/>
          <w:i/>
          <w:iCs/>
          <w:sz w:val="24"/>
          <w:szCs w:val="24"/>
        </w:rPr>
        <w:t xml:space="preserve"> </w:t>
      </w:r>
      <w:proofErr w:type="spellStart"/>
      <w:proofErr w:type="gramStart"/>
      <w:r w:rsidRPr="00A53BCD">
        <w:rPr>
          <w:rFonts w:ascii="Times New Roman" w:hAnsi="Times New Roman" w:cs="Times New Roman"/>
          <w:i/>
          <w:iCs/>
          <w:sz w:val="24"/>
          <w:szCs w:val="24"/>
        </w:rPr>
        <w:t>Canadienne</w:t>
      </w:r>
      <w:proofErr w:type="spellEnd"/>
      <w:r w:rsidRPr="00A53BCD">
        <w:rPr>
          <w:rFonts w:ascii="Times New Roman" w:hAnsi="Times New Roman" w:cs="Times New Roman"/>
          <w:sz w:val="24"/>
          <w:szCs w:val="24"/>
        </w:rPr>
        <w:t xml:space="preserve">, </w:t>
      </w:r>
      <w:r w:rsidRPr="00A53BCD">
        <w:rPr>
          <w:rFonts w:ascii="Times New Roman" w:hAnsi="Times New Roman" w:cs="Times New Roman"/>
          <w:i/>
          <w:iCs/>
          <w:sz w:val="24"/>
          <w:szCs w:val="24"/>
        </w:rPr>
        <w:t>184</w:t>
      </w:r>
      <w:r w:rsidRPr="00A53BCD">
        <w:rPr>
          <w:rFonts w:ascii="Times New Roman" w:hAnsi="Times New Roman" w:cs="Times New Roman"/>
          <w:sz w:val="24"/>
          <w:szCs w:val="24"/>
        </w:rPr>
        <w:t>(1), E49-E56.</w:t>
      </w:r>
      <w:proofErr w:type="gramEnd"/>
      <w:r w:rsidRPr="00A53BCD">
        <w:rPr>
          <w:rFonts w:ascii="Times New Roman" w:hAnsi="Times New Roman" w:cs="Times New Roman"/>
          <w:sz w:val="24"/>
          <w:szCs w:val="24"/>
        </w:rPr>
        <w:t xml:space="preserve"> </w:t>
      </w:r>
    </w:p>
    <w:p w:rsidR="00A53BCD" w:rsidRPr="00A53BCD" w:rsidRDefault="00A53BCD">
      <w:pPr>
        <w:rPr>
          <w:rFonts w:ascii="Times New Roman" w:hAnsi="Times New Roman" w:cs="Times New Roman"/>
          <w:sz w:val="24"/>
          <w:szCs w:val="24"/>
        </w:rPr>
      </w:pPr>
    </w:p>
    <w:sectPr w:rsidR="00A53BCD" w:rsidRPr="00A53BCD" w:rsidSect="006052FE">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28DE" w:rsidRDefault="004428DE" w:rsidP="00A53BCD">
      <w:pPr>
        <w:spacing w:after="0" w:line="240" w:lineRule="auto"/>
      </w:pPr>
      <w:r>
        <w:separator/>
      </w:r>
    </w:p>
  </w:endnote>
  <w:endnote w:type="continuationSeparator" w:id="0">
    <w:p w:rsidR="004428DE" w:rsidRDefault="004428DE" w:rsidP="00A53BC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28DE" w:rsidRDefault="004428DE" w:rsidP="00A53BCD">
      <w:pPr>
        <w:spacing w:after="0" w:line="240" w:lineRule="auto"/>
      </w:pPr>
      <w:r>
        <w:separator/>
      </w:r>
    </w:p>
  </w:footnote>
  <w:footnote w:type="continuationSeparator" w:id="0">
    <w:p w:rsidR="004428DE" w:rsidRDefault="004428DE" w:rsidP="00A53BC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929421618"/>
      <w:docPartObj>
        <w:docPartGallery w:val="Page Numbers (Top of Page)"/>
        <w:docPartUnique/>
      </w:docPartObj>
    </w:sdtPr>
    <w:sdtContent>
      <w:p w:rsidR="00A53BCD" w:rsidRPr="00A53BCD" w:rsidRDefault="00A53BCD" w:rsidP="00A53BCD">
        <w:pPr>
          <w:pStyle w:val="Header"/>
          <w:tabs>
            <w:tab w:val="left" w:pos="5573"/>
          </w:tabs>
          <w:rPr>
            <w:rFonts w:ascii="Times New Roman" w:hAnsi="Times New Roman" w:cs="Times New Roman"/>
            <w:sz w:val="24"/>
            <w:szCs w:val="24"/>
          </w:rPr>
        </w:pPr>
        <w:r w:rsidRPr="00A53BCD">
          <w:rPr>
            <w:rFonts w:ascii="Times New Roman" w:hAnsi="Times New Roman" w:cs="Times New Roman"/>
            <w:sz w:val="24"/>
            <w:szCs w:val="24"/>
          </w:rPr>
          <w:t>RUNNING HEAD: Diagnosed Hypertension</w:t>
        </w:r>
        <w:r w:rsidRPr="00A53BCD">
          <w:rPr>
            <w:rFonts w:ascii="Times New Roman" w:hAnsi="Times New Roman" w:cs="Times New Roman"/>
            <w:sz w:val="24"/>
            <w:szCs w:val="24"/>
          </w:rPr>
          <w:tab/>
        </w:r>
        <w:r w:rsidRPr="00A53BCD">
          <w:rPr>
            <w:rFonts w:ascii="Times New Roman" w:hAnsi="Times New Roman" w:cs="Times New Roman"/>
            <w:sz w:val="24"/>
            <w:szCs w:val="24"/>
          </w:rPr>
          <w:tab/>
        </w:r>
        <w:r w:rsidRPr="00A53BCD">
          <w:rPr>
            <w:rFonts w:ascii="Times New Roman" w:hAnsi="Times New Roman" w:cs="Times New Roman"/>
            <w:sz w:val="24"/>
            <w:szCs w:val="24"/>
          </w:rPr>
          <w:tab/>
        </w:r>
        <w:r w:rsidRPr="00A53BCD">
          <w:rPr>
            <w:rFonts w:ascii="Times New Roman" w:hAnsi="Times New Roman" w:cs="Times New Roman"/>
            <w:sz w:val="24"/>
            <w:szCs w:val="24"/>
          </w:rPr>
          <w:fldChar w:fldCharType="begin"/>
        </w:r>
        <w:r w:rsidRPr="00A53BCD">
          <w:rPr>
            <w:rFonts w:ascii="Times New Roman" w:hAnsi="Times New Roman" w:cs="Times New Roman"/>
            <w:sz w:val="24"/>
            <w:szCs w:val="24"/>
          </w:rPr>
          <w:instrText xml:space="preserve"> PAGE   \* MERGEFORMAT </w:instrText>
        </w:r>
        <w:r w:rsidRPr="00A53BCD">
          <w:rPr>
            <w:rFonts w:ascii="Times New Roman" w:hAnsi="Times New Roman" w:cs="Times New Roman"/>
            <w:sz w:val="24"/>
            <w:szCs w:val="24"/>
          </w:rPr>
          <w:fldChar w:fldCharType="separate"/>
        </w:r>
        <w:r>
          <w:rPr>
            <w:rFonts w:ascii="Times New Roman" w:hAnsi="Times New Roman" w:cs="Times New Roman"/>
            <w:noProof/>
            <w:sz w:val="24"/>
            <w:szCs w:val="24"/>
          </w:rPr>
          <w:t>1</w:t>
        </w:r>
        <w:r w:rsidRPr="00A53BCD">
          <w:rPr>
            <w:rFonts w:ascii="Times New Roman" w:hAnsi="Times New Roman" w:cs="Times New Roman"/>
            <w:sz w:val="24"/>
            <w:szCs w:val="24"/>
          </w:rPr>
          <w:fldChar w:fldCharType="end"/>
        </w:r>
      </w:p>
    </w:sdtContent>
  </w:sdt>
  <w:p w:rsidR="00A53BCD" w:rsidRPr="00A53BCD" w:rsidRDefault="00A53BCD">
    <w:pPr>
      <w:pStyle w:val="Header"/>
      <w:rPr>
        <w:rFonts w:ascii="Times New Roman" w:hAnsi="Times New Roman" w:cs="Times New Roman"/>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1479BD"/>
    <w:multiLevelType w:val="hybridMultilevel"/>
    <w:tmpl w:val="823EF31C"/>
    <w:lvl w:ilvl="0" w:tplc="0FE2AD0E">
      <w:start w:val="1"/>
      <w:numFmt w:val="bullet"/>
      <w:lvlText w:val=""/>
      <w:lvlJc w:val="left"/>
      <w:pPr>
        <w:tabs>
          <w:tab w:val="num" w:pos="720"/>
        </w:tabs>
        <w:ind w:left="720" w:hanging="360"/>
      </w:pPr>
      <w:rPr>
        <w:rFonts w:ascii="Wingdings" w:hAnsi="Wingdings" w:hint="default"/>
      </w:rPr>
    </w:lvl>
    <w:lvl w:ilvl="1" w:tplc="601A1AD2" w:tentative="1">
      <w:start w:val="1"/>
      <w:numFmt w:val="bullet"/>
      <w:lvlText w:val=""/>
      <w:lvlJc w:val="left"/>
      <w:pPr>
        <w:tabs>
          <w:tab w:val="num" w:pos="1440"/>
        </w:tabs>
        <w:ind w:left="1440" w:hanging="360"/>
      </w:pPr>
      <w:rPr>
        <w:rFonts w:ascii="Wingdings" w:hAnsi="Wingdings" w:hint="default"/>
      </w:rPr>
    </w:lvl>
    <w:lvl w:ilvl="2" w:tplc="73B09CB0" w:tentative="1">
      <w:start w:val="1"/>
      <w:numFmt w:val="bullet"/>
      <w:lvlText w:val=""/>
      <w:lvlJc w:val="left"/>
      <w:pPr>
        <w:tabs>
          <w:tab w:val="num" w:pos="2160"/>
        </w:tabs>
        <w:ind w:left="2160" w:hanging="360"/>
      </w:pPr>
      <w:rPr>
        <w:rFonts w:ascii="Wingdings" w:hAnsi="Wingdings" w:hint="default"/>
      </w:rPr>
    </w:lvl>
    <w:lvl w:ilvl="3" w:tplc="B4A49550" w:tentative="1">
      <w:start w:val="1"/>
      <w:numFmt w:val="bullet"/>
      <w:lvlText w:val=""/>
      <w:lvlJc w:val="left"/>
      <w:pPr>
        <w:tabs>
          <w:tab w:val="num" w:pos="2880"/>
        </w:tabs>
        <w:ind w:left="2880" w:hanging="360"/>
      </w:pPr>
      <w:rPr>
        <w:rFonts w:ascii="Wingdings" w:hAnsi="Wingdings" w:hint="default"/>
      </w:rPr>
    </w:lvl>
    <w:lvl w:ilvl="4" w:tplc="B674F570" w:tentative="1">
      <w:start w:val="1"/>
      <w:numFmt w:val="bullet"/>
      <w:lvlText w:val=""/>
      <w:lvlJc w:val="left"/>
      <w:pPr>
        <w:tabs>
          <w:tab w:val="num" w:pos="3600"/>
        </w:tabs>
        <w:ind w:left="3600" w:hanging="360"/>
      </w:pPr>
      <w:rPr>
        <w:rFonts w:ascii="Wingdings" w:hAnsi="Wingdings" w:hint="default"/>
      </w:rPr>
    </w:lvl>
    <w:lvl w:ilvl="5" w:tplc="8B56038E" w:tentative="1">
      <w:start w:val="1"/>
      <w:numFmt w:val="bullet"/>
      <w:lvlText w:val=""/>
      <w:lvlJc w:val="left"/>
      <w:pPr>
        <w:tabs>
          <w:tab w:val="num" w:pos="4320"/>
        </w:tabs>
        <w:ind w:left="4320" w:hanging="360"/>
      </w:pPr>
      <w:rPr>
        <w:rFonts w:ascii="Wingdings" w:hAnsi="Wingdings" w:hint="default"/>
      </w:rPr>
    </w:lvl>
    <w:lvl w:ilvl="6" w:tplc="C29463DE" w:tentative="1">
      <w:start w:val="1"/>
      <w:numFmt w:val="bullet"/>
      <w:lvlText w:val=""/>
      <w:lvlJc w:val="left"/>
      <w:pPr>
        <w:tabs>
          <w:tab w:val="num" w:pos="5040"/>
        </w:tabs>
        <w:ind w:left="5040" w:hanging="360"/>
      </w:pPr>
      <w:rPr>
        <w:rFonts w:ascii="Wingdings" w:hAnsi="Wingdings" w:hint="default"/>
      </w:rPr>
    </w:lvl>
    <w:lvl w:ilvl="7" w:tplc="A984AA22" w:tentative="1">
      <w:start w:val="1"/>
      <w:numFmt w:val="bullet"/>
      <w:lvlText w:val=""/>
      <w:lvlJc w:val="left"/>
      <w:pPr>
        <w:tabs>
          <w:tab w:val="num" w:pos="5760"/>
        </w:tabs>
        <w:ind w:left="5760" w:hanging="360"/>
      </w:pPr>
      <w:rPr>
        <w:rFonts w:ascii="Wingdings" w:hAnsi="Wingdings" w:hint="default"/>
      </w:rPr>
    </w:lvl>
    <w:lvl w:ilvl="8" w:tplc="526094CC"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footnotePr>
    <w:footnote w:id="-1"/>
    <w:footnote w:id="0"/>
  </w:footnotePr>
  <w:endnotePr>
    <w:endnote w:id="-1"/>
    <w:endnote w:id="0"/>
  </w:endnotePr>
  <w:compat/>
  <w:rsids>
    <w:rsidRoot w:val="00265D55"/>
    <w:rsid w:val="00080DA6"/>
    <w:rsid w:val="00084622"/>
    <w:rsid w:val="000D754E"/>
    <w:rsid w:val="001222AA"/>
    <w:rsid w:val="00265D55"/>
    <w:rsid w:val="002D66E0"/>
    <w:rsid w:val="003A55D2"/>
    <w:rsid w:val="004428DE"/>
    <w:rsid w:val="005B1D43"/>
    <w:rsid w:val="005C4089"/>
    <w:rsid w:val="006052FE"/>
    <w:rsid w:val="007B7488"/>
    <w:rsid w:val="008D4F51"/>
    <w:rsid w:val="009D199F"/>
    <w:rsid w:val="00A4631B"/>
    <w:rsid w:val="00A53BCD"/>
    <w:rsid w:val="00A63210"/>
    <w:rsid w:val="00A903A0"/>
    <w:rsid w:val="00AC1721"/>
    <w:rsid w:val="00AE6244"/>
    <w:rsid w:val="00B12D4D"/>
    <w:rsid w:val="00CE739D"/>
    <w:rsid w:val="00DD02D9"/>
    <w:rsid w:val="00E36B9F"/>
    <w:rsid w:val="00EB4923"/>
    <w:rsid w:val="00F928BA"/>
    <w:rsid w:val="00FF49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52FE"/>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3B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3BCD"/>
  </w:style>
  <w:style w:type="paragraph" w:styleId="Footer">
    <w:name w:val="footer"/>
    <w:basedOn w:val="Normal"/>
    <w:link w:val="FooterChar"/>
    <w:uiPriority w:val="99"/>
    <w:semiHidden/>
    <w:unhideWhenUsed/>
    <w:rsid w:val="00A53BC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53BCD"/>
  </w:style>
</w:styles>
</file>

<file path=word/webSettings.xml><?xml version="1.0" encoding="utf-8"?>
<w:webSettings xmlns:r="http://schemas.openxmlformats.org/officeDocument/2006/relationships" xmlns:w="http://schemas.openxmlformats.org/wordprocessingml/2006/main">
  <w:divs>
    <w:div w:id="455217507">
      <w:bodyDiv w:val="1"/>
      <w:marLeft w:val="0"/>
      <w:marRight w:val="0"/>
      <w:marTop w:val="0"/>
      <w:marBottom w:val="0"/>
      <w:divBdr>
        <w:top w:val="none" w:sz="0" w:space="0" w:color="auto"/>
        <w:left w:val="none" w:sz="0" w:space="0" w:color="auto"/>
        <w:bottom w:val="none" w:sz="0" w:space="0" w:color="auto"/>
        <w:right w:val="none" w:sz="0" w:space="0" w:color="auto"/>
      </w:divBdr>
    </w:div>
    <w:div w:id="503978825">
      <w:bodyDiv w:val="1"/>
      <w:marLeft w:val="0"/>
      <w:marRight w:val="0"/>
      <w:marTop w:val="0"/>
      <w:marBottom w:val="0"/>
      <w:divBdr>
        <w:top w:val="none" w:sz="0" w:space="0" w:color="auto"/>
        <w:left w:val="none" w:sz="0" w:space="0" w:color="auto"/>
        <w:bottom w:val="none" w:sz="0" w:space="0" w:color="auto"/>
        <w:right w:val="none" w:sz="0" w:space="0" w:color="auto"/>
      </w:divBdr>
    </w:div>
    <w:div w:id="626395956">
      <w:bodyDiv w:val="1"/>
      <w:marLeft w:val="0"/>
      <w:marRight w:val="0"/>
      <w:marTop w:val="0"/>
      <w:marBottom w:val="0"/>
      <w:divBdr>
        <w:top w:val="none" w:sz="0" w:space="0" w:color="auto"/>
        <w:left w:val="none" w:sz="0" w:space="0" w:color="auto"/>
        <w:bottom w:val="none" w:sz="0" w:space="0" w:color="auto"/>
        <w:right w:val="none" w:sz="0" w:space="0" w:color="auto"/>
      </w:divBdr>
    </w:div>
    <w:div w:id="905530555">
      <w:bodyDiv w:val="1"/>
      <w:marLeft w:val="0"/>
      <w:marRight w:val="0"/>
      <w:marTop w:val="0"/>
      <w:marBottom w:val="0"/>
      <w:divBdr>
        <w:top w:val="none" w:sz="0" w:space="0" w:color="auto"/>
        <w:left w:val="none" w:sz="0" w:space="0" w:color="auto"/>
        <w:bottom w:val="none" w:sz="0" w:space="0" w:color="auto"/>
        <w:right w:val="none" w:sz="0" w:space="0" w:color="auto"/>
      </w:divBdr>
    </w:div>
    <w:div w:id="932392899">
      <w:bodyDiv w:val="1"/>
      <w:marLeft w:val="0"/>
      <w:marRight w:val="0"/>
      <w:marTop w:val="0"/>
      <w:marBottom w:val="0"/>
      <w:divBdr>
        <w:top w:val="none" w:sz="0" w:space="0" w:color="auto"/>
        <w:left w:val="none" w:sz="0" w:space="0" w:color="auto"/>
        <w:bottom w:val="none" w:sz="0" w:space="0" w:color="auto"/>
        <w:right w:val="none" w:sz="0" w:space="0" w:color="auto"/>
      </w:divBdr>
      <w:divsChild>
        <w:div w:id="2008627409">
          <w:marLeft w:val="504"/>
          <w:marRight w:val="0"/>
          <w:marTop w:val="140"/>
          <w:marBottom w:val="0"/>
          <w:divBdr>
            <w:top w:val="none" w:sz="0" w:space="0" w:color="auto"/>
            <w:left w:val="none" w:sz="0" w:space="0" w:color="auto"/>
            <w:bottom w:val="none" w:sz="0" w:space="0" w:color="auto"/>
            <w:right w:val="none" w:sz="0" w:space="0" w:color="auto"/>
          </w:divBdr>
        </w:div>
      </w:divsChild>
    </w:div>
    <w:div w:id="967705522">
      <w:bodyDiv w:val="1"/>
      <w:marLeft w:val="0"/>
      <w:marRight w:val="0"/>
      <w:marTop w:val="0"/>
      <w:marBottom w:val="0"/>
      <w:divBdr>
        <w:top w:val="none" w:sz="0" w:space="0" w:color="auto"/>
        <w:left w:val="none" w:sz="0" w:space="0" w:color="auto"/>
        <w:bottom w:val="none" w:sz="0" w:space="0" w:color="auto"/>
        <w:right w:val="none" w:sz="0" w:space="0" w:color="auto"/>
      </w:divBdr>
    </w:div>
    <w:div w:id="1023899728">
      <w:bodyDiv w:val="1"/>
      <w:marLeft w:val="0"/>
      <w:marRight w:val="0"/>
      <w:marTop w:val="0"/>
      <w:marBottom w:val="0"/>
      <w:divBdr>
        <w:top w:val="none" w:sz="0" w:space="0" w:color="auto"/>
        <w:left w:val="none" w:sz="0" w:space="0" w:color="auto"/>
        <w:bottom w:val="none" w:sz="0" w:space="0" w:color="auto"/>
        <w:right w:val="none" w:sz="0" w:space="0" w:color="auto"/>
      </w:divBdr>
    </w:div>
    <w:div w:id="1206018443">
      <w:bodyDiv w:val="1"/>
      <w:marLeft w:val="0"/>
      <w:marRight w:val="0"/>
      <w:marTop w:val="0"/>
      <w:marBottom w:val="0"/>
      <w:divBdr>
        <w:top w:val="none" w:sz="0" w:space="0" w:color="auto"/>
        <w:left w:val="none" w:sz="0" w:space="0" w:color="auto"/>
        <w:bottom w:val="none" w:sz="0" w:space="0" w:color="auto"/>
        <w:right w:val="none" w:sz="0" w:space="0" w:color="auto"/>
      </w:divBdr>
    </w:div>
    <w:div w:id="1355185183">
      <w:bodyDiv w:val="1"/>
      <w:marLeft w:val="0"/>
      <w:marRight w:val="0"/>
      <w:marTop w:val="0"/>
      <w:marBottom w:val="0"/>
      <w:divBdr>
        <w:top w:val="none" w:sz="0" w:space="0" w:color="auto"/>
        <w:left w:val="none" w:sz="0" w:space="0" w:color="auto"/>
        <w:bottom w:val="none" w:sz="0" w:space="0" w:color="auto"/>
        <w:right w:val="none" w:sz="0" w:space="0" w:color="auto"/>
      </w:divBdr>
    </w:div>
    <w:div w:id="1509950403">
      <w:bodyDiv w:val="1"/>
      <w:marLeft w:val="0"/>
      <w:marRight w:val="0"/>
      <w:marTop w:val="0"/>
      <w:marBottom w:val="0"/>
      <w:divBdr>
        <w:top w:val="none" w:sz="0" w:space="0" w:color="auto"/>
        <w:left w:val="none" w:sz="0" w:space="0" w:color="auto"/>
        <w:bottom w:val="none" w:sz="0" w:space="0" w:color="auto"/>
        <w:right w:val="none" w:sz="0" w:space="0" w:color="auto"/>
      </w:divBdr>
    </w:div>
    <w:div w:id="1526209650">
      <w:bodyDiv w:val="1"/>
      <w:marLeft w:val="0"/>
      <w:marRight w:val="0"/>
      <w:marTop w:val="0"/>
      <w:marBottom w:val="0"/>
      <w:divBdr>
        <w:top w:val="none" w:sz="0" w:space="0" w:color="auto"/>
        <w:left w:val="none" w:sz="0" w:space="0" w:color="auto"/>
        <w:bottom w:val="none" w:sz="0" w:space="0" w:color="auto"/>
        <w:right w:val="none" w:sz="0" w:space="0" w:color="auto"/>
      </w:divBdr>
    </w:div>
    <w:div w:id="1826044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1430</Words>
  <Characters>8151</Characters>
  <Application>Microsoft Office Word</Application>
  <DocSecurity>0</DocSecurity>
  <Lines>67</Lines>
  <Paragraphs>19</Paragraphs>
  <ScaleCrop>false</ScaleCrop>
  <Company/>
  <LinksUpToDate>false</LinksUpToDate>
  <CharactersWithSpaces>9562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dc:creator>
  <cp:lastModifiedBy>Kallie Tracy</cp:lastModifiedBy>
  <cp:revision>2</cp:revision>
  <dcterms:created xsi:type="dcterms:W3CDTF">2012-07-21T16:56:00Z</dcterms:created>
  <dcterms:modified xsi:type="dcterms:W3CDTF">2012-07-21T16:56:00Z</dcterms:modified>
</cp:coreProperties>
</file>