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63E" w:rsidRDefault="00DD5CAB">
      <w:pPr>
        <w:rPr>
          <w:sz w:val="24"/>
          <w:szCs w:val="24"/>
        </w:rPr>
      </w:pPr>
      <w:commentRangeStart w:id="0"/>
      <w:r>
        <w:rPr>
          <w:sz w:val="24"/>
          <w:szCs w:val="24"/>
        </w:rPr>
        <w:t>Case</w:t>
      </w:r>
      <w:commentRangeEnd w:id="0"/>
      <w:r w:rsidR="0020431B">
        <w:rPr>
          <w:rStyle w:val="CommentReference"/>
        </w:rPr>
        <w:commentReference w:id="0"/>
      </w:r>
      <w:r>
        <w:rPr>
          <w:sz w:val="24"/>
          <w:szCs w:val="24"/>
        </w:rPr>
        <w:t xml:space="preserve"> Study 3-1</w:t>
      </w:r>
    </w:p>
    <w:p w:rsidR="00DD5CAB" w:rsidRDefault="00DD5CAB">
      <w:pPr>
        <w:rPr>
          <w:sz w:val="24"/>
          <w:szCs w:val="24"/>
        </w:rPr>
      </w:pPr>
      <w:r>
        <w:rPr>
          <w:sz w:val="24"/>
          <w:szCs w:val="24"/>
        </w:rPr>
        <w:t>David Walthall</w:t>
      </w:r>
    </w:p>
    <w:p w:rsidR="00DD5CAB" w:rsidRDefault="00DD5CAB">
      <w:pPr>
        <w:rPr>
          <w:sz w:val="24"/>
          <w:szCs w:val="24"/>
        </w:rPr>
      </w:pPr>
      <w:r>
        <w:rPr>
          <w:sz w:val="24"/>
          <w:szCs w:val="24"/>
        </w:rPr>
        <w:t>5-19-2011</w:t>
      </w:r>
    </w:p>
    <w:p w:rsidR="00DD5CAB" w:rsidRDefault="00DD5CAB">
      <w:pPr>
        <w:rPr>
          <w:sz w:val="24"/>
          <w:szCs w:val="24"/>
        </w:rPr>
      </w:pPr>
      <w:r>
        <w:rPr>
          <w:sz w:val="24"/>
          <w:szCs w:val="24"/>
        </w:rPr>
        <w:tab/>
        <w:t xml:space="preserve">Looking at Maslow’s Human Needs Theory it seems that Mr. </w:t>
      </w:r>
      <w:proofErr w:type="spellStart"/>
      <w:r>
        <w:rPr>
          <w:sz w:val="24"/>
          <w:szCs w:val="24"/>
        </w:rPr>
        <w:t>Dea</w:t>
      </w:r>
      <w:proofErr w:type="spellEnd"/>
      <w:r w:rsidR="005C3FDC">
        <w:rPr>
          <w:sz w:val="24"/>
          <w:szCs w:val="24"/>
        </w:rPr>
        <w:t xml:space="preserve"> is having a difficult time coping with the loss of his wife and this is leading to a number of problems.  He has lost his love and belonging and has begun to isolate himself from his friends and family.  His depression and ineffectual coping is getting worse as he pulls himself farther away from his normal functioning life.  His depression is also leading to health problems such as lack of exercise and a poor diet.  </w:t>
      </w:r>
      <w:commentRangeStart w:id="1"/>
      <w:r w:rsidR="005C3FDC">
        <w:rPr>
          <w:sz w:val="24"/>
          <w:szCs w:val="24"/>
        </w:rPr>
        <w:t>(</w:t>
      </w:r>
      <w:proofErr w:type="spellStart"/>
      <w:r w:rsidR="005C3FDC">
        <w:rPr>
          <w:sz w:val="24"/>
          <w:szCs w:val="24"/>
        </w:rPr>
        <w:t>Mauk</w:t>
      </w:r>
      <w:proofErr w:type="spellEnd"/>
      <w:r w:rsidR="005C3FDC">
        <w:rPr>
          <w:sz w:val="24"/>
          <w:szCs w:val="24"/>
        </w:rPr>
        <w:t>, p. 56-57)</w:t>
      </w:r>
      <w:commentRangeEnd w:id="1"/>
      <w:r w:rsidR="0020431B">
        <w:rPr>
          <w:rStyle w:val="CommentReference"/>
        </w:rPr>
        <w:commentReference w:id="1"/>
      </w:r>
    </w:p>
    <w:p w:rsidR="00DB0C6B" w:rsidRDefault="00DB0C6B">
      <w:pPr>
        <w:rPr>
          <w:sz w:val="24"/>
          <w:szCs w:val="24"/>
        </w:rPr>
      </w:pPr>
    </w:p>
    <w:p w:rsidR="00DB0C6B" w:rsidRDefault="00DB0C6B">
      <w:pPr>
        <w:rPr>
          <w:sz w:val="24"/>
          <w:szCs w:val="24"/>
        </w:rPr>
      </w:pPr>
    </w:p>
    <w:p w:rsidR="00DB0C6B" w:rsidRDefault="00DB0C6B">
      <w:pPr>
        <w:rPr>
          <w:sz w:val="24"/>
          <w:szCs w:val="24"/>
        </w:rPr>
      </w:pP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Refrences</w:t>
      </w:r>
      <w:proofErr w:type="spellEnd"/>
      <w:r>
        <w:rPr>
          <w:sz w:val="24"/>
          <w:szCs w:val="24"/>
        </w:rPr>
        <w:t>:</w:t>
      </w:r>
    </w:p>
    <w:p w:rsidR="00DB0C6B" w:rsidRPr="00B742D6" w:rsidRDefault="00DB0C6B" w:rsidP="00DB0C6B">
      <w:pPr>
        <w:spacing w:before="150" w:after="150" w:line="240" w:lineRule="auto"/>
        <w:ind w:left="450" w:right="150" w:hanging="300"/>
        <w:rPr>
          <w:rFonts w:ascii="Times New Roman" w:eastAsia="Times New Roman" w:hAnsi="Times New Roman" w:cs="Times New Roman"/>
          <w:color w:val="333333"/>
          <w:spacing w:val="30"/>
          <w:sz w:val="18"/>
          <w:szCs w:val="18"/>
        </w:rPr>
      </w:pPr>
      <w:r w:rsidRPr="00B742D6">
        <w:rPr>
          <w:rFonts w:ascii="Times New Roman" w:eastAsia="Times New Roman" w:hAnsi="Times New Roman" w:cs="Times New Roman"/>
          <w:color w:val="333333"/>
          <w:spacing w:val="30"/>
          <w:sz w:val="18"/>
          <w:szCs w:val="18"/>
        </w:rPr>
        <w:t xml:space="preserve">L., </w:t>
      </w:r>
      <w:commentRangeStart w:id="2"/>
      <w:r w:rsidRPr="00B742D6">
        <w:rPr>
          <w:rFonts w:ascii="Times New Roman" w:eastAsia="Times New Roman" w:hAnsi="Times New Roman" w:cs="Times New Roman"/>
          <w:color w:val="333333"/>
          <w:spacing w:val="30"/>
          <w:sz w:val="18"/>
          <w:szCs w:val="18"/>
        </w:rPr>
        <w:t xml:space="preserve">Kristen. </w:t>
      </w:r>
      <w:proofErr w:type="spellStart"/>
      <w:r w:rsidRPr="00B742D6">
        <w:rPr>
          <w:rFonts w:ascii="Times New Roman" w:eastAsia="Times New Roman" w:hAnsi="Times New Roman" w:cs="Times New Roman"/>
          <w:i/>
          <w:iCs/>
          <w:color w:val="333333"/>
          <w:spacing w:val="30"/>
          <w:sz w:val="18"/>
          <w:szCs w:val="18"/>
        </w:rPr>
        <w:t>Gerontological</w:t>
      </w:r>
      <w:proofErr w:type="spellEnd"/>
      <w:r w:rsidRPr="00B742D6">
        <w:rPr>
          <w:rFonts w:ascii="Times New Roman" w:eastAsia="Times New Roman" w:hAnsi="Times New Roman" w:cs="Times New Roman"/>
          <w:i/>
          <w:iCs/>
          <w:color w:val="333333"/>
          <w:spacing w:val="30"/>
          <w:sz w:val="18"/>
          <w:szCs w:val="18"/>
        </w:rPr>
        <w:t xml:space="preserve"> Nursing: Competencies for Care</w:t>
      </w:r>
      <w:r w:rsidRPr="00B742D6">
        <w:rPr>
          <w:rFonts w:ascii="Times New Roman" w:eastAsia="Times New Roman" w:hAnsi="Times New Roman" w:cs="Times New Roman"/>
          <w:color w:val="333333"/>
          <w:spacing w:val="30"/>
          <w:sz w:val="18"/>
          <w:szCs w:val="18"/>
        </w:rPr>
        <w:t xml:space="preserve">. </w:t>
      </w:r>
      <w:proofErr w:type="gramStart"/>
      <w:r w:rsidRPr="00B742D6">
        <w:rPr>
          <w:rFonts w:ascii="Times New Roman" w:eastAsia="Times New Roman" w:hAnsi="Times New Roman" w:cs="Times New Roman"/>
          <w:color w:val="333333"/>
          <w:spacing w:val="30"/>
          <w:sz w:val="18"/>
          <w:szCs w:val="18"/>
        </w:rPr>
        <w:t>2nd. Jones &amp; Bartlett Learning, 2009.</w:t>
      </w:r>
      <w:proofErr w:type="gramEnd"/>
      <w:r w:rsidRPr="00B742D6">
        <w:rPr>
          <w:rFonts w:ascii="Times New Roman" w:eastAsia="Times New Roman" w:hAnsi="Times New Roman" w:cs="Times New Roman"/>
          <w:color w:val="333333"/>
          <w:spacing w:val="30"/>
          <w:sz w:val="18"/>
          <w:szCs w:val="18"/>
        </w:rPr>
        <w:t xml:space="preserve"> Print. </w:t>
      </w:r>
      <w:commentRangeEnd w:id="2"/>
      <w:r w:rsidR="0020431B">
        <w:rPr>
          <w:rStyle w:val="CommentReference"/>
        </w:rPr>
        <w:commentReference w:id="2"/>
      </w:r>
    </w:p>
    <w:p w:rsidR="00DB0C6B" w:rsidRDefault="00DB0C6B">
      <w:pPr>
        <w:rPr>
          <w:sz w:val="24"/>
          <w:szCs w:val="24"/>
        </w:rPr>
      </w:pPr>
    </w:p>
    <w:p w:rsidR="005C3FDC" w:rsidRDefault="005C3FDC">
      <w:pPr>
        <w:rPr>
          <w:sz w:val="24"/>
          <w:szCs w:val="24"/>
        </w:rPr>
      </w:pPr>
      <w:r>
        <w:rPr>
          <w:sz w:val="24"/>
          <w:szCs w:val="24"/>
        </w:rPr>
        <w:tab/>
      </w:r>
    </w:p>
    <w:p w:rsidR="00DD5CAB" w:rsidRPr="00DD5CAB" w:rsidRDefault="00DD5CAB">
      <w:pPr>
        <w:rPr>
          <w:sz w:val="24"/>
          <w:szCs w:val="24"/>
        </w:rPr>
      </w:pPr>
      <w:r>
        <w:rPr>
          <w:sz w:val="24"/>
          <w:szCs w:val="24"/>
        </w:rPr>
        <w:tab/>
      </w:r>
    </w:p>
    <w:sectPr w:rsidR="00DD5CAB" w:rsidRPr="00DD5CAB" w:rsidSect="00C3163E">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5-28T20:37:00Z" w:initials="M">
    <w:p w:rsidR="0020431B" w:rsidRDefault="0020431B">
      <w:pPr>
        <w:pStyle w:val="CommentText"/>
      </w:pPr>
      <w:r>
        <w:rPr>
          <w:rStyle w:val="CommentReference"/>
        </w:rPr>
        <w:annotationRef/>
      </w:r>
      <w:r>
        <w:t>This is to be done in APS which also needs a title page, double space, and a reference page.</w:t>
      </w:r>
    </w:p>
  </w:comment>
  <w:comment w:id="1" w:author="Mary" w:date="2011-05-28T20:37:00Z" w:initials="M">
    <w:p w:rsidR="0020431B" w:rsidRDefault="0020431B">
      <w:pPr>
        <w:pStyle w:val="CommentText"/>
      </w:pPr>
      <w:r>
        <w:rPr>
          <w:rStyle w:val="CommentReference"/>
        </w:rPr>
        <w:annotationRef/>
      </w:r>
      <w:r>
        <w:t>Need year</w:t>
      </w:r>
    </w:p>
  </w:comment>
  <w:comment w:id="2" w:author="Mary" w:date="2011-05-28T20:38:00Z" w:initials="M">
    <w:p w:rsidR="0020431B" w:rsidRDefault="0020431B">
      <w:pPr>
        <w:pStyle w:val="CommentText"/>
      </w:pPr>
      <w:r>
        <w:rPr>
          <w:rStyle w:val="CommentReference"/>
        </w:rPr>
        <w:annotationRef/>
      </w:r>
      <w:r>
        <w:t xml:space="preserve">Look at correct way to write the reference.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5CAB"/>
    <w:rsid w:val="0020431B"/>
    <w:rsid w:val="0035443B"/>
    <w:rsid w:val="003D62F1"/>
    <w:rsid w:val="005C3FDC"/>
    <w:rsid w:val="00655018"/>
    <w:rsid w:val="00BB168C"/>
    <w:rsid w:val="00BE7238"/>
    <w:rsid w:val="00C3163E"/>
    <w:rsid w:val="00D06B87"/>
    <w:rsid w:val="00DB0C6B"/>
    <w:rsid w:val="00DD5C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6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431B"/>
    <w:rPr>
      <w:sz w:val="16"/>
      <w:szCs w:val="16"/>
    </w:rPr>
  </w:style>
  <w:style w:type="paragraph" w:styleId="CommentText">
    <w:name w:val="annotation text"/>
    <w:basedOn w:val="Normal"/>
    <w:link w:val="CommentTextChar"/>
    <w:uiPriority w:val="99"/>
    <w:semiHidden/>
    <w:unhideWhenUsed/>
    <w:rsid w:val="0020431B"/>
    <w:pPr>
      <w:spacing w:line="240" w:lineRule="auto"/>
    </w:pPr>
    <w:rPr>
      <w:sz w:val="20"/>
      <w:szCs w:val="20"/>
    </w:rPr>
  </w:style>
  <w:style w:type="character" w:customStyle="1" w:styleId="CommentTextChar">
    <w:name w:val="Comment Text Char"/>
    <w:basedOn w:val="DefaultParagraphFont"/>
    <w:link w:val="CommentText"/>
    <w:uiPriority w:val="99"/>
    <w:semiHidden/>
    <w:rsid w:val="0020431B"/>
    <w:rPr>
      <w:sz w:val="20"/>
      <w:szCs w:val="20"/>
    </w:rPr>
  </w:style>
  <w:style w:type="paragraph" w:styleId="CommentSubject">
    <w:name w:val="annotation subject"/>
    <w:basedOn w:val="CommentText"/>
    <w:next w:val="CommentText"/>
    <w:link w:val="CommentSubjectChar"/>
    <w:uiPriority w:val="99"/>
    <w:semiHidden/>
    <w:unhideWhenUsed/>
    <w:rsid w:val="0020431B"/>
    <w:rPr>
      <w:b/>
      <w:bCs/>
    </w:rPr>
  </w:style>
  <w:style w:type="character" w:customStyle="1" w:styleId="CommentSubjectChar">
    <w:name w:val="Comment Subject Char"/>
    <w:basedOn w:val="CommentTextChar"/>
    <w:link w:val="CommentSubject"/>
    <w:uiPriority w:val="99"/>
    <w:semiHidden/>
    <w:rsid w:val="0020431B"/>
    <w:rPr>
      <w:b/>
      <w:bCs/>
    </w:rPr>
  </w:style>
  <w:style w:type="paragraph" w:styleId="BalloonText">
    <w:name w:val="Balloon Text"/>
    <w:basedOn w:val="Normal"/>
    <w:link w:val="BalloonTextChar"/>
    <w:uiPriority w:val="99"/>
    <w:semiHidden/>
    <w:unhideWhenUsed/>
    <w:rsid w:val="00204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3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100</Words>
  <Characters>571</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Mary</cp:lastModifiedBy>
  <cp:revision>2</cp:revision>
  <dcterms:created xsi:type="dcterms:W3CDTF">2011-05-29T01:39:00Z</dcterms:created>
  <dcterms:modified xsi:type="dcterms:W3CDTF">2011-05-29T01:39:00Z</dcterms:modified>
</cp:coreProperties>
</file>