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45" w:rsidRDefault="006E6864" w:rsidP="00C35A45">
      <w:pPr>
        <w:jc w:val="center"/>
        <w:rPr>
          <w:rFonts w:ascii="Times New Roman" w:hAnsi="Times New Roman" w:cs="Times New Roman"/>
          <w:sz w:val="24"/>
          <w:szCs w:val="24"/>
        </w:rPr>
      </w:pPr>
      <w:commentRangeStart w:id="0"/>
      <w:r>
        <w:rPr>
          <w:rStyle w:val="CommentReference"/>
        </w:rPr>
        <w:commentReference w:id="1"/>
      </w:r>
      <w:commentRangeEnd w:id="0"/>
      <w:r w:rsidR="00A716BF">
        <w:rPr>
          <w:rStyle w:val="CommentReference"/>
        </w:rPr>
        <w:commentReference w:id="0"/>
      </w: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Mrs. Johnson’s Independence</w:t>
      </w:r>
    </w:p>
    <w:p w:rsidR="00C35A45" w:rsidRDefault="00C35A45" w:rsidP="00C35A45">
      <w:pPr>
        <w:jc w:val="center"/>
        <w:rPr>
          <w:rFonts w:ascii="Times New Roman" w:hAnsi="Times New Roman" w:cs="Times New Roman"/>
          <w:sz w:val="24"/>
          <w:szCs w:val="24"/>
        </w:rPr>
      </w:pPr>
      <w:r w:rsidRPr="00843283">
        <w:rPr>
          <w:rFonts w:ascii="Times New Roman" w:hAnsi="Times New Roman" w:cs="Times New Roman"/>
          <w:sz w:val="24"/>
          <w:szCs w:val="24"/>
        </w:rPr>
        <w:t>Collette Foreman</w:t>
      </w: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N309</w:t>
      </w: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27 August 2011</w:t>
      </w: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3E3786" w:rsidP="003E3786">
      <w:pPr>
        <w:jc w:val="center"/>
        <w:rPr>
          <w:rFonts w:ascii="Times New Roman" w:hAnsi="Times New Roman" w:cs="Times New Roman"/>
          <w:b/>
          <w:bCs/>
          <w:sz w:val="24"/>
          <w:szCs w:val="24"/>
        </w:rPr>
      </w:pPr>
      <w:r w:rsidRPr="003E3786">
        <w:rPr>
          <w:rFonts w:ascii="Times New Roman" w:hAnsi="Times New Roman" w:cs="Times New Roman"/>
          <w:b/>
          <w:bCs/>
          <w:sz w:val="24"/>
          <w:szCs w:val="24"/>
        </w:rPr>
        <w:lastRenderedPageBreak/>
        <w:t>Case Study</w:t>
      </w:r>
    </w:p>
    <w:p w:rsidR="003E2E4F" w:rsidRDefault="003E3786" w:rsidP="003E3786">
      <w:pPr>
        <w:rPr>
          <w:rFonts w:ascii="Times New Roman" w:hAnsi="Times New Roman" w:cs="Times New Roman"/>
          <w:sz w:val="24"/>
          <w:szCs w:val="24"/>
        </w:rPr>
      </w:pPr>
      <w:r>
        <w:rPr>
          <w:rFonts w:ascii="Times New Roman" w:hAnsi="Times New Roman" w:cs="Times New Roman"/>
          <w:b/>
          <w:bCs/>
          <w:sz w:val="24"/>
          <w:szCs w:val="24"/>
        </w:rPr>
        <w:tab/>
      </w:r>
      <w:r w:rsidR="003E2E4F">
        <w:rPr>
          <w:rFonts w:ascii="Times New Roman" w:hAnsi="Times New Roman" w:cs="Times New Roman"/>
          <w:b/>
          <w:bCs/>
          <w:sz w:val="24"/>
          <w:szCs w:val="24"/>
        </w:rPr>
        <w:t>“</w:t>
      </w:r>
      <w:r>
        <w:rPr>
          <w:rFonts w:ascii="Times New Roman" w:hAnsi="Times New Roman" w:cs="Times New Roman"/>
          <w:sz w:val="24"/>
          <w:szCs w:val="24"/>
        </w:rPr>
        <w:t>Mrs. Johnson is an 87- year- old African American female admitted to the hospital from her home. She is widowed and has no children. Her neighbors watch out for her, bringing her groceries and making sure that she’s OK each day. Mrs. Johnson’s neighbor, Mrs.</w:t>
      </w:r>
      <w:r w:rsidR="003E2E4F">
        <w:rPr>
          <w:rFonts w:ascii="Times New Roman" w:hAnsi="Times New Roman" w:cs="Times New Roman"/>
          <w:sz w:val="24"/>
          <w:szCs w:val="24"/>
        </w:rPr>
        <w:t xml:space="preserve"> Edwards, accompanies her to the hospital. </w:t>
      </w:r>
    </w:p>
    <w:p w:rsidR="003E3786" w:rsidRDefault="003E2E4F" w:rsidP="003E3786">
      <w:pPr>
        <w:rPr>
          <w:rFonts w:ascii="Times New Roman" w:hAnsi="Times New Roman" w:cs="Times New Roman"/>
          <w:sz w:val="24"/>
          <w:szCs w:val="24"/>
        </w:rPr>
      </w:pPr>
      <w:r>
        <w:rPr>
          <w:rFonts w:ascii="Times New Roman" w:hAnsi="Times New Roman" w:cs="Times New Roman"/>
          <w:sz w:val="24"/>
          <w:szCs w:val="24"/>
        </w:rPr>
        <w:tab/>
        <w:t xml:space="preserve">Mrs. Johnson is admitted for shortness of breath, attributed to </w:t>
      </w:r>
      <w:proofErr w:type="spellStart"/>
      <w:r>
        <w:rPr>
          <w:rFonts w:ascii="Times New Roman" w:hAnsi="Times New Roman" w:cs="Times New Roman"/>
          <w:sz w:val="24"/>
          <w:szCs w:val="24"/>
        </w:rPr>
        <w:t>nonadherence</w:t>
      </w:r>
      <w:proofErr w:type="spellEnd"/>
      <w:r>
        <w:rPr>
          <w:rFonts w:ascii="Times New Roman" w:hAnsi="Times New Roman" w:cs="Times New Roman"/>
          <w:sz w:val="24"/>
          <w:szCs w:val="24"/>
        </w:rPr>
        <w:t xml:space="preserve"> to her medication regimen for congestive heart failure. She is alert, oriented, and very pleasant.</w:t>
      </w:r>
      <w:r>
        <w:rPr>
          <w:rFonts w:ascii="Times New Roman" w:hAnsi="Times New Roman" w:cs="Times New Roman"/>
          <w:sz w:val="24"/>
          <w:szCs w:val="24"/>
        </w:rPr>
        <w:br/>
      </w:r>
      <w:r>
        <w:rPr>
          <w:rFonts w:ascii="Times New Roman" w:hAnsi="Times New Roman" w:cs="Times New Roman"/>
          <w:sz w:val="24"/>
          <w:szCs w:val="24"/>
        </w:rPr>
        <w:tab/>
        <w:t>Mrs. Edwards takes you aside and tells you that she is concerned about Mrs. Johnson’s home situation</w:t>
      </w:r>
      <w:r w:rsidR="00097FC8">
        <w:rPr>
          <w:rFonts w:ascii="Times New Roman" w:hAnsi="Times New Roman" w:cs="Times New Roman"/>
          <w:sz w:val="24"/>
          <w:szCs w:val="24"/>
        </w:rPr>
        <w:t>” (</w:t>
      </w:r>
      <w:proofErr w:type="spellStart"/>
      <w:r w:rsidR="00874F20">
        <w:rPr>
          <w:rFonts w:ascii="Times New Roman" w:hAnsi="Times New Roman" w:cs="Times New Roman"/>
          <w:sz w:val="24"/>
          <w:szCs w:val="24"/>
        </w:rPr>
        <w:t>Mauk</w:t>
      </w:r>
      <w:proofErr w:type="spellEnd"/>
      <w:r w:rsidR="00874F20">
        <w:rPr>
          <w:rFonts w:ascii="Times New Roman" w:hAnsi="Times New Roman" w:cs="Times New Roman"/>
          <w:sz w:val="24"/>
          <w:szCs w:val="24"/>
        </w:rPr>
        <w:t>,</w:t>
      </w:r>
      <w:r>
        <w:rPr>
          <w:rFonts w:ascii="Times New Roman" w:hAnsi="Times New Roman" w:cs="Times New Roman"/>
          <w:sz w:val="24"/>
          <w:szCs w:val="24"/>
        </w:rPr>
        <w:t xml:space="preserve"> p.32</w:t>
      </w:r>
      <w:r w:rsidR="00874F20">
        <w:rPr>
          <w:rFonts w:ascii="Times New Roman" w:hAnsi="Times New Roman" w:cs="Times New Roman"/>
          <w:sz w:val="24"/>
          <w:szCs w:val="24"/>
        </w:rPr>
        <w:t>, 2010</w:t>
      </w:r>
      <w:r>
        <w:rPr>
          <w:rFonts w:ascii="Times New Roman" w:hAnsi="Times New Roman" w:cs="Times New Roman"/>
          <w:sz w:val="24"/>
          <w:szCs w:val="24"/>
        </w:rPr>
        <w:t>).</w:t>
      </w:r>
      <w:r w:rsidR="003E3786">
        <w:rPr>
          <w:rFonts w:ascii="Times New Roman" w:hAnsi="Times New Roman" w:cs="Times New Roman"/>
          <w:sz w:val="24"/>
          <w:szCs w:val="24"/>
        </w:rPr>
        <w:t xml:space="preserve"> </w:t>
      </w:r>
    </w:p>
    <w:p w:rsidR="003E2E4F" w:rsidRDefault="003E2E4F" w:rsidP="003E3786">
      <w:pPr>
        <w:rPr>
          <w:rFonts w:ascii="Times New Roman" w:hAnsi="Times New Roman" w:cs="Times New Roman"/>
          <w:b/>
          <w:bCs/>
          <w:sz w:val="24"/>
          <w:szCs w:val="24"/>
        </w:rPr>
      </w:pPr>
      <w:r>
        <w:rPr>
          <w:rFonts w:ascii="Times New Roman" w:hAnsi="Times New Roman" w:cs="Times New Roman"/>
          <w:b/>
          <w:bCs/>
          <w:sz w:val="24"/>
          <w:szCs w:val="24"/>
        </w:rPr>
        <w:t>Mrs. Johnson’s Financial Situation</w:t>
      </w:r>
    </w:p>
    <w:p w:rsidR="00097FC8" w:rsidRDefault="00097FC8" w:rsidP="003E3786">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Mrs. Johnson is probably on some type of fixed income, which may not be enough. The fact that she has decided to not comply with her doctor’s medication regimen leads me to believe that she does not have the fund to cover the medications.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“Older people who lived alone had higher poverty rates than those who lived with their spouse</w:t>
      </w:r>
      <w:r w:rsidR="00874F20">
        <w:rPr>
          <w:rFonts w:ascii="Times New Roman" w:hAnsi="Times New Roman" w:cs="Times New Roman"/>
          <w:sz w:val="24"/>
          <w:szCs w:val="24"/>
        </w:rPr>
        <w:t>” (</w:t>
      </w:r>
      <w:r w:rsidR="00544DC5">
        <w:rPr>
          <w:rFonts w:ascii="Times New Roman" w:hAnsi="Times New Roman" w:cs="Times New Roman"/>
          <w:sz w:val="24"/>
          <w:szCs w:val="24"/>
        </w:rPr>
        <w:t>p. 31). Living alone means that Mrs. Johnson only has one source of income to rely upon. Also, African Americans make are the largest elderly minority in the United States yet on average they have lower incomes than all other elder populations. As a result, African Americans often do not have regular preventative care scheduled and choose to use outpatient hospital services, which may require long waits and several different providers (</w:t>
      </w:r>
      <w:proofErr w:type="spellStart"/>
      <w:r w:rsidR="00544DC5">
        <w:rPr>
          <w:rFonts w:ascii="Times New Roman" w:hAnsi="Times New Roman" w:cs="Times New Roman"/>
          <w:sz w:val="24"/>
          <w:szCs w:val="24"/>
        </w:rPr>
        <w:t>Mauk</w:t>
      </w:r>
      <w:proofErr w:type="spellEnd"/>
      <w:r w:rsidR="00544DC5">
        <w:rPr>
          <w:rFonts w:ascii="Times New Roman" w:hAnsi="Times New Roman" w:cs="Times New Roman"/>
          <w:sz w:val="24"/>
          <w:szCs w:val="24"/>
        </w:rPr>
        <w:t>, 2010).</w:t>
      </w:r>
    </w:p>
    <w:p w:rsidR="007753F6" w:rsidRDefault="007753F6" w:rsidP="003E3786">
      <w:pPr>
        <w:rPr>
          <w:rFonts w:ascii="Times New Roman" w:hAnsi="Times New Roman" w:cs="Times New Roman"/>
          <w:b/>
          <w:bCs/>
          <w:sz w:val="24"/>
          <w:szCs w:val="24"/>
        </w:rPr>
      </w:pPr>
      <w:r>
        <w:rPr>
          <w:rFonts w:ascii="Times New Roman" w:hAnsi="Times New Roman" w:cs="Times New Roman"/>
          <w:b/>
          <w:bCs/>
          <w:sz w:val="24"/>
          <w:szCs w:val="24"/>
        </w:rPr>
        <w:t>Mrs. Johnson’s Home Situation</w:t>
      </w:r>
    </w:p>
    <w:p w:rsidR="007753F6" w:rsidRDefault="00EF4244" w:rsidP="003E3786">
      <w:pPr>
        <w:rPr>
          <w:rFonts w:ascii="Times New Roman" w:hAnsi="Times New Roman" w:cs="Times New Roman"/>
          <w:sz w:val="24"/>
          <w:szCs w:val="24"/>
        </w:rPr>
      </w:pPr>
      <w:r>
        <w:rPr>
          <w:rFonts w:ascii="Times New Roman" w:hAnsi="Times New Roman" w:cs="Times New Roman"/>
          <w:sz w:val="24"/>
          <w:szCs w:val="24"/>
        </w:rPr>
        <w:lastRenderedPageBreak/>
        <w:tab/>
        <w:t xml:space="preserve">Mrs. Johnson lives at home alone and is widowed, thus she must take care of all the household responsibilities by herself. Tasks like cooking, cleaning, and general maintenance are everyday tasks for most people, but it probably exerts Mrs. Johnson quite a bit especially </w:t>
      </w:r>
      <w:r w:rsidR="00BE087A">
        <w:rPr>
          <w:rFonts w:ascii="Times New Roman" w:hAnsi="Times New Roman" w:cs="Times New Roman"/>
          <w:sz w:val="24"/>
          <w:szCs w:val="24"/>
        </w:rPr>
        <w:t xml:space="preserve">since she has congestive heart failure and has not been taking her medications. Neighbors and people in the community are most likely essential to Mrs. Johnson’s independence. </w:t>
      </w:r>
    </w:p>
    <w:p w:rsidR="00BE087A" w:rsidRDefault="00BE087A" w:rsidP="003E3786">
      <w:pPr>
        <w:rPr>
          <w:rFonts w:ascii="Times New Roman" w:hAnsi="Times New Roman" w:cs="Times New Roman"/>
          <w:sz w:val="24"/>
          <w:szCs w:val="24"/>
        </w:rPr>
      </w:pPr>
      <w:r>
        <w:rPr>
          <w:rFonts w:ascii="Times New Roman" w:hAnsi="Times New Roman" w:cs="Times New Roman"/>
          <w:sz w:val="24"/>
          <w:szCs w:val="24"/>
        </w:rPr>
        <w:tab/>
        <w:t xml:space="preserve">Furthermore, I fear for Mrs. Johnson’s safety at home. The case study does not state whether or not she has had anyone come evaluate the safety of her home. A priority should be ensuring that her home is safe enough for her to live in alone. </w:t>
      </w:r>
      <w:r w:rsidR="00281D70">
        <w:rPr>
          <w:rFonts w:ascii="Times New Roman" w:hAnsi="Times New Roman" w:cs="Times New Roman"/>
          <w:sz w:val="24"/>
          <w:szCs w:val="24"/>
        </w:rPr>
        <w:t>A study done on falls in the elderly population revealed that factors such as, being female, depression, decreased muscle strength, and postural hypotension all greatly increase an aging person’s likelihood of falling. Even medications like antihypertensives can increase her fall risk (Al-</w:t>
      </w:r>
      <w:proofErr w:type="spellStart"/>
      <w:r w:rsidR="00281D70">
        <w:rPr>
          <w:rFonts w:ascii="Times New Roman" w:hAnsi="Times New Roman" w:cs="Times New Roman"/>
          <w:sz w:val="24"/>
          <w:szCs w:val="24"/>
        </w:rPr>
        <w:t>Aama</w:t>
      </w:r>
      <w:proofErr w:type="spellEnd"/>
      <w:r w:rsidR="00281D70">
        <w:rPr>
          <w:rFonts w:ascii="Times New Roman" w:hAnsi="Times New Roman" w:cs="Times New Roman"/>
          <w:sz w:val="24"/>
          <w:szCs w:val="24"/>
        </w:rPr>
        <w:t xml:space="preserve">, 2011). </w:t>
      </w:r>
    </w:p>
    <w:p w:rsidR="00281D70" w:rsidRDefault="00281D70" w:rsidP="003E3786">
      <w:pPr>
        <w:rPr>
          <w:rFonts w:ascii="Times New Roman" w:hAnsi="Times New Roman" w:cs="Times New Roman"/>
          <w:b/>
          <w:bCs/>
          <w:sz w:val="24"/>
          <w:szCs w:val="24"/>
        </w:rPr>
      </w:pPr>
      <w:r>
        <w:rPr>
          <w:rFonts w:ascii="Times New Roman" w:hAnsi="Times New Roman" w:cs="Times New Roman"/>
          <w:b/>
          <w:bCs/>
          <w:sz w:val="24"/>
          <w:szCs w:val="24"/>
        </w:rPr>
        <w:t>Factors Contributing to Hospital Admission</w:t>
      </w:r>
    </w:p>
    <w:p w:rsidR="00281D70" w:rsidRDefault="00281D70" w:rsidP="003E3786">
      <w:pPr>
        <w:rPr>
          <w:rFonts w:ascii="Times New Roman" w:hAnsi="Times New Roman" w:cs="Times New Roman"/>
          <w:sz w:val="24"/>
          <w:szCs w:val="24"/>
        </w:rPr>
      </w:pPr>
      <w:r>
        <w:rPr>
          <w:rFonts w:ascii="Times New Roman" w:hAnsi="Times New Roman" w:cs="Times New Roman"/>
          <w:b/>
          <w:bCs/>
          <w:sz w:val="24"/>
          <w:szCs w:val="24"/>
        </w:rPr>
        <w:tab/>
      </w:r>
      <w:r w:rsidRPr="00281D70">
        <w:rPr>
          <w:rFonts w:ascii="Times New Roman" w:hAnsi="Times New Roman" w:cs="Times New Roman"/>
          <w:sz w:val="24"/>
          <w:szCs w:val="24"/>
        </w:rPr>
        <w:t>Discontinuing her</w:t>
      </w:r>
      <w:r>
        <w:rPr>
          <w:rFonts w:ascii="Times New Roman" w:hAnsi="Times New Roman" w:cs="Times New Roman"/>
          <w:sz w:val="24"/>
          <w:szCs w:val="24"/>
        </w:rPr>
        <w:t xml:space="preserve"> medication regimen is most likely the main cause of Mrs. Johnson’s admission. Also, being a widowed woman and only having one income </w:t>
      </w:r>
      <w:r w:rsidR="009B64AD">
        <w:rPr>
          <w:rFonts w:ascii="Times New Roman" w:hAnsi="Times New Roman" w:cs="Times New Roman"/>
          <w:sz w:val="24"/>
          <w:szCs w:val="24"/>
        </w:rPr>
        <w:t xml:space="preserve">probably forced her to choose between necessities such as food or medication. If Mrs. Johnson had children to check in on her and help her with her with the purchasing of her medications her independent lifestyle may be easier. </w:t>
      </w:r>
    </w:p>
    <w:p w:rsidR="00182BA7" w:rsidRDefault="00182BA7" w:rsidP="003E3786">
      <w:pPr>
        <w:rPr>
          <w:rFonts w:ascii="Times New Roman" w:hAnsi="Times New Roman" w:cs="Times New Roman"/>
          <w:b/>
          <w:bCs/>
          <w:sz w:val="24"/>
          <w:szCs w:val="24"/>
        </w:rPr>
      </w:pPr>
      <w:r w:rsidRPr="00182BA7">
        <w:rPr>
          <w:rFonts w:ascii="Times New Roman" w:hAnsi="Times New Roman" w:cs="Times New Roman"/>
          <w:b/>
          <w:bCs/>
          <w:sz w:val="24"/>
          <w:szCs w:val="24"/>
        </w:rPr>
        <w:t xml:space="preserve">Questions to ask on Admission </w:t>
      </w:r>
    </w:p>
    <w:p w:rsidR="00110D48" w:rsidRPr="00110D48" w:rsidRDefault="00110D48" w:rsidP="003E3786">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first question I would ask Mrs. Johnson would be why she is not following her medication regimen? An inquiry to her financial situation would follow. It is also important to inquire about her emotional </w:t>
      </w:r>
      <w:r w:rsidR="00874F20">
        <w:rPr>
          <w:rFonts w:ascii="Times New Roman" w:hAnsi="Times New Roman" w:cs="Times New Roman"/>
          <w:sz w:val="24"/>
          <w:szCs w:val="24"/>
        </w:rPr>
        <w:t>status;</w:t>
      </w:r>
      <w:r>
        <w:rPr>
          <w:rFonts w:ascii="Times New Roman" w:hAnsi="Times New Roman" w:cs="Times New Roman"/>
          <w:sz w:val="24"/>
          <w:szCs w:val="24"/>
        </w:rPr>
        <w:t xml:space="preserve"> after all she is widowed and does not have children so it is </w:t>
      </w:r>
      <w:r>
        <w:rPr>
          <w:rFonts w:ascii="Times New Roman" w:hAnsi="Times New Roman" w:cs="Times New Roman"/>
          <w:sz w:val="24"/>
          <w:szCs w:val="24"/>
        </w:rPr>
        <w:lastRenderedPageBreak/>
        <w:t xml:space="preserve">important to ensure that she has emotional support. </w:t>
      </w:r>
      <w:r w:rsidR="00CA6F55">
        <w:rPr>
          <w:rFonts w:ascii="Times New Roman" w:hAnsi="Times New Roman" w:cs="Times New Roman"/>
          <w:sz w:val="24"/>
          <w:szCs w:val="24"/>
        </w:rPr>
        <w:t xml:space="preserve">Moreover, I would ask if she would allow someone to come evaluate her living situation or if she would participate in an evaluation to determine the appropriateness of her independent living situation. Examples of these evaluations are the </w:t>
      </w:r>
      <w:proofErr w:type="spellStart"/>
      <w:r w:rsidR="00C458D5">
        <w:rPr>
          <w:rFonts w:ascii="Times New Roman" w:hAnsi="Times New Roman" w:cs="Times New Roman"/>
          <w:sz w:val="24"/>
          <w:szCs w:val="24"/>
        </w:rPr>
        <w:t>Kohlman</w:t>
      </w:r>
      <w:proofErr w:type="spellEnd"/>
      <w:r w:rsidR="00C458D5">
        <w:rPr>
          <w:rFonts w:ascii="Times New Roman" w:hAnsi="Times New Roman" w:cs="Times New Roman"/>
          <w:sz w:val="24"/>
          <w:szCs w:val="24"/>
        </w:rPr>
        <w:t xml:space="preserve"> Evaluation of Living Skills (KELS), Routine Task Inventory (RTI), and the Functional Independence Measure (FIM) (</w:t>
      </w:r>
      <w:proofErr w:type="spellStart"/>
      <w:r w:rsidR="00C458D5">
        <w:rPr>
          <w:rFonts w:ascii="Times New Roman" w:hAnsi="Times New Roman" w:cs="Times New Roman"/>
          <w:sz w:val="24"/>
          <w:szCs w:val="24"/>
        </w:rPr>
        <w:t>Mauk</w:t>
      </w:r>
      <w:proofErr w:type="spellEnd"/>
      <w:r w:rsidR="00C458D5">
        <w:rPr>
          <w:rFonts w:ascii="Times New Roman" w:hAnsi="Times New Roman" w:cs="Times New Roman"/>
          <w:sz w:val="24"/>
          <w:szCs w:val="24"/>
        </w:rPr>
        <w:t>, 2010).</w:t>
      </w:r>
    </w:p>
    <w:p w:rsidR="003E2E4F" w:rsidRPr="003E2E4F" w:rsidRDefault="003E2E4F" w:rsidP="003E3786">
      <w:pPr>
        <w:rPr>
          <w:rFonts w:ascii="Times New Roman" w:hAnsi="Times New Roman" w:cs="Times New Roman"/>
          <w:sz w:val="24"/>
          <w:szCs w:val="24"/>
        </w:rPr>
      </w:pPr>
      <w:r>
        <w:rPr>
          <w:rFonts w:ascii="Times New Roman" w:hAnsi="Times New Roman" w:cs="Times New Roman"/>
          <w:b/>
          <w:bCs/>
          <w:sz w:val="24"/>
          <w:szCs w:val="24"/>
        </w:rPr>
        <w:tab/>
      </w:r>
    </w:p>
    <w:p w:rsidR="00DD1C08" w:rsidRDefault="00DD1C08">
      <w:pPr>
        <w:rPr>
          <w:b/>
          <w:bCs/>
        </w:rPr>
      </w:pPr>
    </w:p>
    <w:p w:rsidR="00874F20" w:rsidRDefault="00874F20">
      <w:pPr>
        <w:rPr>
          <w:b/>
          <w:bCs/>
        </w:rPr>
      </w:pPr>
    </w:p>
    <w:p w:rsidR="00874F20" w:rsidRDefault="00874F20">
      <w:pPr>
        <w:rPr>
          <w:b/>
          <w:bCs/>
        </w:rPr>
      </w:pPr>
    </w:p>
    <w:p w:rsidR="00874F20" w:rsidRDefault="00874F20">
      <w:pPr>
        <w:rPr>
          <w:b/>
          <w:bCs/>
        </w:rPr>
      </w:pPr>
    </w:p>
    <w:p w:rsidR="00874F20" w:rsidRDefault="00874F20">
      <w:pPr>
        <w:rPr>
          <w:b/>
          <w:bCs/>
        </w:rPr>
      </w:pPr>
    </w:p>
    <w:p w:rsidR="00874F20" w:rsidRDefault="00874F20">
      <w:pPr>
        <w:rPr>
          <w:b/>
          <w:bCs/>
        </w:rPr>
      </w:pPr>
    </w:p>
    <w:p w:rsidR="00874F20" w:rsidRDefault="00874F20">
      <w:pPr>
        <w:rPr>
          <w:b/>
          <w:bCs/>
        </w:rPr>
      </w:pPr>
    </w:p>
    <w:p w:rsidR="00874F20" w:rsidRDefault="00874F20">
      <w:pPr>
        <w:rPr>
          <w:b/>
          <w:bCs/>
        </w:rPr>
      </w:pPr>
    </w:p>
    <w:p w:rsidR="00874F20" w:rsidRDefault="00874F20">
      <w:pPr>
        <w:rPr>
          <w:b/>
          <w:bCs/>
        </w:rPr>
      </w:pPr>
    </w:p>
    <w:p w:rsidR="00874F20" w:rsidRDefault="00874F20">
      <w:pPr>
        <w:rPr>
          <w:b/>
          <w:bCs/>
        </w:rPr>
      </w:pPr>
    </w:p>
    <w:p w:rsidR="00874F20" w:rsidRDefault="00874F20">
      <w:pPr>
        <w:rPr>
          <w:b/>
          <w:bCs/>
        </w:rPr>
      </w:pPr>
    </w:p>
    <w:p w:rsidR="00874F20" w:rsidRDefault="00874F20">
      <w:pPr>
        <w:rPr>
          <w:b/>
          <w:bCs/>
        </w:rPr>
      </w:pPr>
    </w:p>
    <w:p w:rsidR="00874F20" w:rsidRPr="00874F20" w:rsidRDefault="00874F20" w:rsidP="00874F20">
      <w:pPr>
        <w:jc w:val="center"/>
        <w:rPr>
          <w:rFonts w:ascii="Times New Roman" w:hAnsi="Times New Roman" w:cs="Times New Roman"/>
          <w:sz w:val="24"/>
          <w:szCs w:val="24"/>
        </w:rPr>
      </w:pPr>
      <w:r w:rsidRPr="00874F20">
        <w:rPr>
          <w:rFonts w:ascii="Times New Roman" w:hAnsi="Times New Roman" w:cs="Times New Roman"/>
          <w:sz w:val="24"/>
          <w:szCs w:val="24"/>
        </w:rPr>
        <w:lastRenderedPageBreak/>
        <w:t>References</w:t>
      </w:r>
    </w:p>
    <w:p w:rsidR="00874F20" w:rsidRDefault="00874F20" w:rsidP="00874F20">
      <w:pPr>
        <w:rPr>
          <w:rFonts w:ascii="Times New Roman" w:hAnsi="Times New Roman" w:cs="Times New Roman"/>
          <w:sz w:val="24"/>
          <w:szCs w:val="24"/>
        </w:rPr>
      </w:pPr>
      <w:proofErr w:type="gramStart"/>
      <w:r w:rsidRPr="00874F20">
        <w:rPr>
          <w:rFonts w:ascii="Times New Roman" w:hAnsi="Times New Roman" w:cs="Times New Roman"/>
          <w:sz w:val="24"/>
          <w:szCs w:val="24"/>
        </w:rPr>
        <w:t>Al-</w:t>
      </w:r>
      <w:proofErr w:type="spellStart"/>
      <w:r w:rsidRPr="00874F20">
        <w:rPr>
          <w:rFonts w:ascii="Times New Roman" w:hAnsi="Times New Roman" w:cs="Times New Roman"/>
          <w:sz w:val="24"/>
          <w:szCs w:val="24"/>
        </w:rPr>
        <w:t>Aama</w:t>
      </w:r>
      <w:proofErr w:type="spellEnd"/>
      <w:r w:rsidRPr="00874F20">
        <w:rPr>
          <w:rFonts w:ascii="Times New Roman" w:hAnsi="Times New Roman" w:cs="Times New Roman"/>
          <w:sz w:val="24"/>
          <w:szCs w:val="24"/>
        </w:rPr>
        <w:t>, T. (2011).</w:t>
      </w:r>
      <w:proofErr w:type="gramEnd"/>
      <w:r w:rsidRPr="00874F20">
        <w:rPr>
          <w:rFonts w:ascii="Times New Roman" w:hAnsi="Times New Roman" w:cs="Times New Roman"/>
          <w:sz w:val="24"/>
          <w:szCs w:val="24"/>
        </w:rPr>
        <w:t xml:space="preserve"> </w:t>
      </w:r>
      <w:proofErr w:type="gramStart"/>
      <w:r w:rsidRPr="00874F20">
        <w:rPr>
          <w:rFonts w:ascii="Times New Roman" w:hAnsi="Times New Roman" w:cs="Times New Roman"/>
          <w:sz w:val="24"/>
          <w:szCs w:val="24"/>
        </w:rPr>
        <w:t>Falls in the elderly: Spectrum and prevention.</w:t>
      </w:r>
      <w:proofErr w:type="gramEnd"/>
      <w:r w:rsidRPr="00874F20">
        <w:rPr>
          <w:rFonts w:ascii="Times New Roman" w:hAnsi="Times New Roman" w:cs="Times New Roman"/>
          <w:sz w:val="24"/>
          <w:szCs w:val="24"/>
        </w:rPr>
        <w:t> </w:t>
      </w:r>
      <w:r w:rsidRPr="00874F20">
        <w:rPr>
          <w:rFonts w:ascii="Times New Roman" w:hAnsi="Times New Roman" w:cs="Times New Roman"/>
          <w:i/>
          <w:iCs/>
          <w:sz w:val="24"/>
          <w:szCs w:val="24"/>
        </w:rPr>
        <w:t>Canadian Family Physician</w:t>
      </w:r>
      <w:r w:rsidRPr="00874F20">
        <w:rPr>
          <w:rFonts w:ascii="Times New Roman" w:hAnsi="Times New Roman" w:cs="Times New Roman"/>
          <w:sz w:val="24"/>
          <w:szCs w:val="24"/>
        </w:rPr>
        <w:t xml:space="preserve">, </w:t>
      </w:r>
      <w:r>
        <w:rPr>
          <w:rFonts w:ascii="Times New Roman" w:hAnsi="Times New Roman" w:cs="Times New Roman"/>
          <w:sz w:val="24"/>
          <w:szCs w:val="24"/>
        </w:rPr>
        <w:tab/>
      </w:r>
      <w:commentRangeStart w:id="2"/>
      <w:r w:rsidRPr="00874F20">
        <w:rPr>
          <w:rFonts w:ascii="Times New Roman" w:hAnsi="Times New Roman" w:cs="Times New Roman"/>
          <w:sz w:val="24"/>
          <w:szCs w:val="24"/>
        </w:rPr>
        <w:t xml:space="preserve">57(7), 771-776. </w:t>
      </w:r>
      <w:proofErr w:type="gramStart"/>
      <w:r w:rsidRPr="00874F20">
        <w:rPr>
          <w:rFonts w:ascii="Times New Roman" w:hAnsi="Times New Roman" w:cs="Times New Roman"/>
          <w:sz w:val="24"/>
          <w:szCs w:val="24"/>
        </w:rPr>
        <w:t xml:space="preserve">Retrieved from </w:t>
      </w:r>
      <w:proofErr w:type="spellStart"/>
      <w:r w:rsidRPr="00874F20">
        <w:rPr>
          <w:rFonts w:ascii="Times New Roman" w:hAnsi="Times New Roman" w:cs="Times New Roman"/>
          <w:sz w:val="24"/>
          <w:szCs w:val="24"/>
        </w:rPr>
        <w:t>EBSCO</w:t>
      </w:r>
      <w:r w:rsidRPr="00874F20">
        <w:rPr>
          <w:rFonts w:ascii="Times New Roman" w:hAnsi="Times New Roman" w:cs="Times New Roman"/>
          <w:i/>
          <w:iCs/>
          <w:sz w:val="24"/>
          <w:szCs w:val="24"/>
        </w:rPr>
        <w:t>host</w:t>
      </w:r>
      <w:proofErr w:type="spellEnd"/>
      <w:r w:rsidRPr="00874F20">
        <w:rPr>
          <w:rFonts w:ascii="Times New Roman" w:hAnsi="Times New Roman" w:cs="Times New Roman"/>
          <w:sz w:val="24"/>
          <w:szCs w:val="24"/>
        </w:rPr>
        <w:t>.</w:t>
      </w:r>
      <w:commentRangeEnd w:id="2"/>
      <w:proofErr w:type="gramEnd"/>
      <w:r w:rsidR="006E6864">
        <w:rPr>
          <w:rStyle w:val="CommentReference"/>
        </w:rPr>
        <w:commentReference w:id="2"/>
      </w:r>
    </w:p>
    <w:p w:rsidR="00874F20" w:rsidRPr="00874F20" w:rsidRDefault="00874F20" w:rsidP="00874F20">
      <w:pPr>
        <w:rPr>
          <w:rFonts w:ascii="Times New Roman" w:hAnsi="Times New Roman" w:cs="Times New Roman"/>
          <w:sz w:val="24"/>
          <w:szCs w:val="24"/>
        </w:rPr>
      </w:pPr>
      <w:proofErr w:type="spellStart"/>
      <w:r w:rsidRPr="00874F20">
        <w:rPr>
          <w:rFonts w:ascii="Times New Roman" w:hAnsi="Times New Roman" w:cs="Times New Roman"/>
          <w:sz w:val="24"/>
          <w:szCs w:val="24"/>
        </w:rPr>
        <w:t>Mauk</w:t>
      </w:r>
      <w:proofErr w:type="spellEnd"/>
      <w:r w:rsidRPr="00874F20">
        <w:rPr>
          <w:rFonts w:ascii="Times New Roman" w:hAnsi="Times New Roman" w:cs="Times New Roman"/>
          <w:sz w:val="24"/>
          <w:szCs w:val="24"/>
        </w:rPr>
        <w:t xml:space="preserve">, K. L. (2010). </w:t>
      </w:r>
      <w:proofErr w:type="spellStart"/>
      <w:r w:rsidRPr="00874F20">
        <w:rPr>
          <w:rFonts w:ascii="Times New Roman" w:hAnsi="Times New Roman" w:cs="Times New Roman"/>
          <w:sz w:val="24"/>
          <w:szCs w:val="24"/>
        </w:rPr>
        <w:t>Gerontological</w:t>
      </w:r>
      <w:proofErr w:type="spellEnd"/>
      <w:r w:rsidRPr="00874F20">
        <w:rPr>
          <w:rFonts w:ascii="Times New Roman" w:hAnsi="Times New Roman" w:cs="Times New Roman"/>
          <w:sz w:val="24"/>
          <w:szCs w:val="24"/>
        </w:rPr>
        <w:t xml:space="preserve"> nursing: Competencies for care (2nd </w:t>
      </w:r>
      <w:proofErr w:type="gramStart"/>
      <w:r w:rsidRPr="00874F20">
        <w:rPr>
          <w:rFonts w:ascii="Times New Roman" w:hAnsi="Times New Roman" w:cs="Times New Roman"/>
          <w:sz w:val="24"/>
          <w:szCs w:val="24"/>
        </w:rPr>
        <w:t>ed</w:t>
      </w:r>
      <w:proofErr w:type="gramEnd"/>
      <w:r w:rsidRPr="00874F20">
        <w:rPr>
          <w:rFonts w:ascii="Times New Roman" w:hAnsi="Times New Roman" w:cs="Times New Roman"/>
          <w:sz w:val="24"/>
          <w:szCs w:val="24"/>
        </w:rPr>
        <w:t xml:space="preserve">.). Sudbury, MA: </w:t>
      </w:r>
      <w:r>
        <w:rPr>
          <w:rFonts w:ascii="Times New Roman" w:hAnsi="Times New Roman" w:cs="Times New Roman"/>
          <w:sz w:val="24"/>
          <w:szCs w:val="24"/>
        </w:rPr>
        <w:tab/>
      </w:r>
      <w:r w:rsidRPr="00874F20">
        <w:rPr>
          <w:rFonts w:ascii="Times New Roman" w:hAnsi="Times New Roman" w:cs="Times New Roman"/>
          <w:sz w:val="24"/>
          <w:szCs w:val="24"/>
        </w:rPr>
        <w:t>Jones and Bartlett.</w:t>
      </w:r>
    </w:p>
    <w:sectPr w:rsidR="00874F20" w:rsidRPr="00874F20" w:rsidSect="0002655C">
      <w:headerReference w:type="default" r:id="rId7"/>
      <w:headerReference w:type="first" r:id="rId8"/>
      <w:pgSz w:w="12240" w:h="15840"/>
      <w:pgMar w:top="1440" w:right="1440" w:bottom="1440" w:left="1440"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1-08-27T19:47:00Z" w:initials="M">
    <w:p w:rsidR="006E6864" w:rsidRDefault="006E6864">
      <w:pPr>
        <w:pStyle w:val="CommentText"/>
      </w:pPr>
      <w:r>
        <w:rPr>
          <w:rStyle w:val="CommentReference"/>
        </w:rPr>
        <w:annotationRef/>
      </w:r>
      <w:r>
        <w:t>It is Running head (small h)</w:t>
      </w:r>
    </w:p>
  </w:comment>
  <w:comment w:id="0" w:author="Mary" w:date="2011-08-27T19:50:00Z" w:initials="M">
    <w:p w:rsidR="00A716BF" w:rsidRDefault="00A716BF">
      <w:pPr>
        <w:pStyle w:val="CommentText"/>
      </w:pPr>
      <w:r>
        <w:rPr>
          <w:rStyle w:val="CommentReference"/>
        </w:rPr>
        <w:annotationRef/>
      </w:r>
      <w:r>
        <w:t xml:space="preserve">Page number is on the same line as the </w:t>
      </w:r>
      <w:proofErr w:type="spellStart"/>
      <w:r>
        <w:t>Runnjng</w:t>
      </w:r>
      <w:proofErr w:type="spellEnd"/>
      <w:r>
        <w:t xml:space="preserve"> head</w:t>
      </w:r>
    </w:p>
  </w:comment>
  <w:comment w:id="2" w:author="Mary" w:date="2011-08-27T19:48:00Z" w:initials="M">
    <w:p w:rsidR="006E6864" w:rsidRDefault="006E6864">
      <w:pPr>
        <w:pStyle w:val="CommentText"/>
      </w:pPr>
      <w:r>
        <w:rPr>
          <w:rStyle w:val="CommentReference"/>
        </w:rPr>
        <w:annotationRef/>
      </w:r>
      <w:r>
        <w:t>The volume number in italics</w:t>
      </w:r>
    </w:p>
    <w:p w:rsidR="006E6864" w:rsidRDefault="006E6864">
      <w:pPr>
        <w:pStyle w:val="CommentText"/>
      </w:pPr>
    </w:p>
    <w:p w:rsidR="006E6864" w:rsidRDefault="006E6864">
      <w:pPr>
        <w:pStyle w:val="CommentText"/>
      </w:pPr>
      <w:r>
        <w:t>No longer can use the database/need the address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FE1" w:rsidRDefault="00C37FE1" w:rsidP="00C35A45">
      <w:pPr>
        <w:spacing w:before="0" w:after="0" w:line="240" w:lineRule="auto"/>
      </w:pPr>
      <w:r>
        <w:separator/>
      </w:r>
    </w:p>
  </w:endnote>
  <w:endnote w:type="continuationSeparator" w:id="0">
    <w:p w:rsidR="00C37FE1" w:rsidRDefault="00C37FE1" w:rsidP="00C35A4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FE1" w:rsidRDefault="00C37FE1" w:rsidP="00C35A45">
      <w:pPr>
        <w:spacing w:before="0" w:after="0" w:line="240" w:lineRule="auto"/>
      </w:pPr>
      <w:r>
        <w:separator/>
      </w:r>
    </w:p>
  </w:footnote>
  <w:footnote w:type="continuationSeparator" w:id="0">
    <w:p w:rsidR="00C37FE1" w:rsidRDefault="00C37FE1" w:rsidP="00C35A4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19"/>
      <w:docPartObj>
        <w:docPartGallery w:val="Page Numbers (Top of Page)"/>
        <w:docPartUnique/>
      </w:docPartObj>
    </w:sdtPr>
    <w:sdtContent>
      <w:p w:rsidR="00281D70" w:rsidRDefault="00A07788" w:rsidP="00C35A45">
        <w:pPr>
          <w:pStyle w:val="Header"/>
          <w:jc w:val="right"/>
        </w:pPr>
        <w:fldSimple w:instr=" PAGE   \* MERGEFORMAT ">
          <w:r w:rsidR="00A716BF">
            <w:rPr>
              <w:noProof/>
            </w:rPr>
            <w:t>5</w:t>
          </w:r>
        </w:fldSimple>
      </w:p>
      <w:p w:rsidR="00281D70" w:rsidRPr="00F403E3" w:rsidRDefault="00281D70" w:rsidP="00C35A45">
        <w:pPr>
          <w:pStyle w:val="Header"/>
          <w:rPr>
            <w:rFonts w:ascii="Times New Roman" w:hAnsi="Times New Roman" w:cs="Times New Roman"/>
            <w:sz w:val="24"/>
            <w:szCs w:val="24"/>
          </w:rPr>
        </w:pPr>
        <w:r>
          <w:rPr>
            <w:rFonts w:ascii="Times New Roman" w:hAnsi="Times New Roman" w:cs="Times New Roman"/>
            <w:sz w:val="24"/>
            <w:szCs w:val="24"/>
          </w:rPr>
          <w:t>MRS JOHNSON’S INDEPENDENCE</w:t>
        </w:r>
      </w:p>
      <w:p w:rsidR="00281D70" w:rsidRPr="00C35A45" w:rsidRDefault="00A07788" w:rsidP="00C35A45">
        <w:pPr>
          <w:pStyle w:val="Heade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38"/>
      <w:docPartObj>
        <w:docPartGallery w:val="Page Numbers (Top of Page)"/>
        <w:docPartUnique/>
      </w:docPartObj>
    </w:sdtPr>
    <w:sdtContent>
      <w:p w:rsidR="00281D70" w:rsidRDefault="00A07788">
        <w:pPr>
          <w:pStyle w:val="Header"/>
          <w:jc w:val="right"/>
        </w:pPr>
        <w:fldSimple w:instr=" PAGE   \* MERGEFORMAT ">
          <w:r w:rsidR="00A716BF">
            <w:rPr>
              <w:noProof/>
            </w:rPr>
            <w:t>1</w:t>
          </w:r>
        </w:fldSimple>
      </w:p>
      <w:p w:rsidR="00281D70" w:rsidRPr="00F403E3" w:rsidRDefault="00281D70" w:rsidP="0002655C">
        <w:pPr>
          <w:pStyle w:val="Header"/>
          <w:rPr>
            <w:rFonts w:ascii="Times New Roman" w:hAnsi="Times New Roman" w:cs="Times New Roman"/>
            <w:sz w:val="24"/>
            <w:szCs w:val="24"/>
          </w:rPr>
        </w:pPr>
        <w:r w:rsidRPr="00F403E3">
          <w:rPr>
            <w:rFonts w:ascii="Times New Roman" w:hAnsi="Times New Roman" w:cs="Times New Roman"/>
            <w:sz w:val="24"/>
            <w:szCs w:val="24"/>
          </w:rPr>
          <w:t>Running Head:</w:t>
        </w:r>
        <w:r>
          <w:rPr>
            <w:rFonts w:ascii="Times New Roman" w:hAnsi="Times New Roman" w:cs="Times New Roman"/>
            <w:sz w:val="24"/>
            <w:szCs w:val="24"/>
          </w:rPr>
          <w:t xml:space="preserve"> MRS. JOHNSON’S INDEPENDENCE</w:t>
        </w:r>
      </w:p>
      <w:p w:rsidR="00281D70" w:rsidRDefault="00A07788" w:rsidP="0002655C">
        <w:pPr>
          <w:pStyle w:val="Header"/>
        </w:pPr>
      </w:p>
    </w:sdtContent>
  </w:sdt>
  <w:p w:rsidR="00281D70" w:rsidRDefault="00281D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35A45"/>
    <w:rsid w:val="0002655C"/>
    <w:rsid w:val="00097FC8"/>
    <w:rsid w:val="00110D48"/>
    <w:rsid w:val="00182BA7"/>
    <w:rsid w:val="00267BDB"/>
    <w:rsid w:val="00281D70"/>
    <w:rsid w:val="003E2E4F"/>
    <w:rsid w:val="003E3786"/>
    <w:rsid w:val="004D26F3"/>
    <w:rsid w:val="00544DC5"/>
    <w:rsid w:val="006550E4"/>
    <w:rsid w:val="006E6864"/>
    <w:rsid w:val="007753F6"/>
    <w:rsid w:val="00874F20"/>
    <w:rsid w:val="009B64AD"/>
    <w:rsid w:val="00A07788"/>
    <w:rsid w:val="00A716BF"/>
    <w:rsid w:val="00BE087A"/>
    <w:rsid w:val="00C35A45"/>
    <w:rsid w:val="00C37FE1"/>
    <w:rsid w:val="00C458D5"/>
    <w:rsid w:val="00CA6F55"/>
    <w:rsid w:val="00DD1C08"/>
    <w:rsid w:val="00EF42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before="240"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A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35A45"/>
  </w:style>
  <w:style w:type="paragraph" w:styleId="Footer">
    <w:name w:val="footer"/>
    <w:basedOn w:val="Normal"/>
    <w:link w:val="FooterChar"/>
    <w:uiPriority w:val="99"/>
    <w:semiHidden/>
    <w:unhideWhenUsed/>
    <w:rsid w:val="00C35A4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35A45"/>
  </w:style>
  <w:style w:type="character" w:styleId="CommentReference">
    <w:name w:val="annotation reference"/>
    <w:basedOn w:val="DefaultParagraphFont"/>
    <w:uiPriority w:val="99"/>
    <w:semiHidden/>
    <w:unhideWhenUsed/>
    <w:rsid w:val="006E6864"/>
    <w:rPr>
      <w:sz w:val="16"/>
      <w:szCs w:val="16"/>
    </w:rPr>
  </w:style>
  <w:style w:type="paragraph" w:styleId="CommentText">
    <w:name w:val="annotation text"/>
    <w:basedOn w:val="Normal"/>
    <w:link w:val="CommentTextChar"/>
    <w:uiPriority w:val="99"/>
    <w:semiHidden/>
    <w:unhideWhenUsed/>
    <w:rsid w:val="006E6864"/>
    <w:pPr>
      <w:spacing w:line="240" w:lineRule="auto"/>
    </w:pPr>
    <w:rPr>
      <w:sz w:val="20"/>
      <w:szCs w:val="18"/>
    </w:rPr>
  </w:style>
  <w:style w:type="character" w:customStyle="1" w:styleId="CommentTextChar">
    <w:name w:val="Comment Text Char"/>
    <w:basedOn w:val="DefaultParagraphFont"/>
    <w:link w:val="CommentText"/>
    <w:uiPriority w:val="99"/>
    <w:semiHidden/>
    <w:rsid w:val="006E6864"/>
    <w:rPr>
      <w:sz w:val="20"/>
      <w:szCs w:val="18"/>
    </w:rPr>
  </w:style>
  <w:style w:type="paragraph" w:styleId="CommentSubject">
    <w:name w:val="annotation subject"/>
    <w:basedOn w:val="CommentText"/>
    <w:next w:val="CommentText"/>
    <w:link w:val="CommentSubjectChar"/>
    <w:uiPriority w:val="99"/>
    <w:semiHidden/>
    <w:unhideWhenUsed/>
    <w:rsid w:val="006E6864"/>
    <w:rPr>
      <w:b/>
      <w:bCs/>
    </w:rPr>
  </w:style>
  <w:style w:type="character" w:customStyle="1" w:styleId="CommentSubjectChar">
    <w:name w:val="Comment Subject Char"/>
    <w:basedOn w:val="CommentTextChar"/>
    <w:link w:val="CommentSubject"/>
    <w:uiPriority w:val="99"/>
    <w:semiHidden/>
    <w:rsid w:val="006E6864"/>
    <w:rPr>
      <w:b/>
      <w:bCs/>
    </w:rPr>
  </w:style>
  <w:style w:type="paragraph" w:styleId="BalloonText">
    <w:name w:val="Balloon Text"/>
    <w:basedOn w:val="Normal"/>
    <w:link w:val="BalloonTextChar"/>
    <w:uiPriority w:val="99"/>
    <w:semiHidden/>
    <w:unhideWhenUsed/>
    <w:rsid w:val="006E6864"/>
    <w:pPr>
      <w:spacing w:before="0"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E6864"/>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Collette</dc:creator>
  <cp:lastModifiedBy>Mary</cp:lastModifiedBy>
  <cp:revision>2</cp:revision>
  <dcterms:created xsi:type="dcterms:W3CDTF">2011-08-28T00:50:00Z</dcterms:created>
  <dcterms:modified xsi:type="dcterms:W3CDTF">2011-08-28T00:50:00Z</dcterms:modified>
</cp:coreProperties>
</file>