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3A" w:rsidRDefault="005F183A" w:rsidP="00E40703">
      <w:pPr>
        <w:jc w:val="left"/>
      </w:pPr>
      <w:r>
        <w:t xml:space="preserve">Emily </w:t>
      </w:r>
      <w:proofErr w:type="spellStart"/>
      <w:r>
        <w:t>Cler</w:t>
      </w:r>
      <w:proofErr w:type="spellEnd"/>
    </w:p>
    <w:p w:rsidR="00E40703" w:rsidRDefault="00E40703" w:rsidP="00E40703">
      <w:pPr>
        <w:jc w:val="left"/>
      </w:pPr>
      <w:r>
        <w:t>3075 County Road 2700 East</w:t>
      </w:r>
    </w:p>
    <w:p w:rsidR="005F183A" w:rsidRDefault="00E40703" w:rsidP="00E40703">
      <w:pPr>
        <w:jc w:val="left"/>
      </w:pPr>
      <w:r>
        <w:t>Penfield, IL 61862</w:t>
      </w:r>
    </w:p>
    <w:p w:rsidR="005F183A" w:rsidRDefault="005F183A" w:rsidP="00E40703">
      <w:pPr>
        <w:jc w:val="left"/>
      </w:pPr>
    </w:p>
    <w:p w:rsidR="005F183A" w:rsidRDefault="005F183A" w:rsidP="00E40703">
      <w:pPr>
        <w:jc w:val="left"/>
      </w:pPr>
      <w:r>
        <w:t>September 14, 2010</w:t>
      </w:r>
    </w:p>
    <w:p w:rsidR="005F183A" w:rsidRDefault="005F183A" w:rsidP="00E40703">
      <w:pPr>
        <w:jc w:val="left"/>
      </w:pPr>
    </w:p>
    <w:p w:rsidR="004A0731" w:rsidRDefault="004A0731" w:rsidP="00E40703">
      <w:pPr>
        <w:jc w:val="left"/>
      </w:pPr>
      <w:r>
        <w:t xml:space="preserve">The Honorable </w:t>
      </w:r>
      <w:r w:rsidR="00E40703">
        <w:t>Naomi Jacobsen (Dist. 103)</w:t>
      </w:r>
    </w:p>
    <w:p w:rsidR="00E40703" w:rsidRDefault="00E40703" w:rsidP="00E40703">
      <w:pPr>
        <w:jc w:val="left"/>
      </w:pPr>
      <w:r>
        <w:t>257 South Stratton Building</w:t>
      </w:r>
    </w:p>
    <w:p w:rsidR="00E40703" w:rsidRDefault="00E40703" w:rsidP="00E40703">
      <w:pPr>
        <w:jc w:val="left"/>
      </w:pPr>
      <w:r>
        <w:t>Springfield, IL 62706</w:t>
      </w:r>
    </w:p>
    <w:p w:rsidR="00E40703" w:rsidRDefault="00E40703" w:rsidP="00E40703">
      <w:pPr>
        <w:jc w:val="left"/>
      </w:pPr>
    </w:p>
    <w:p w:rsidR="00E40703" w:rsidRDefault="004A0731" w:rsidP="00E40703">
      <w:pPr>
        <w:jc w:val="left"/>
      </w:pPr>
      <w:r>
        <w:t>Dear Ms.</w:t>
      </w:r>
      <w:r w:rsidR="00E40703">
        <w:t xml:space="preserve"> Jacobsen:</w:t>
      </w:r>
    </w:p>
    <w:p w:rsidR="00E40703" w:rsidRDefault="00E40703" w:rsidP="00E40703">
      <w:pPr>
        <w:jc w:val="left"/>
      </w:pPr>
    </w:p>
    <w:p w:rsidR="00E54B29" w:rsidRDefault="00E54B29" w:rsidP="00E40703">
      <w:pPr>
        <w:jc w:val="left"/>
      </w:pPr>
      <w:r>
        <w:t xml:space="preserve">Domestic violence, of every kind, is becoming more common every day.  In 2007, the CDC showed reports of 6 million women being abused annually.  That is one in every four women.  An estimated report of 1,871 acts of sexual violence a day will occur to girls and women in America. </w:t>
      </w:r>
      <w:r w:rsidR="00DA0E13">
        <w:t xml:space="preserve">Many victims of violence will suffer serious injuries while others will succumb to death.  </w:t>
      </w:r>
    </w:p>
    <w:p w:rsidR="00DA0E13" w:rsidRDefault="00DA0E13" w:rsidP="00E40703">
      <w:pPr>
        <w:jc w:val="left"/>
      </w:pPr>
    </w:p>
    <w:p w:rsidR="00DA0E13" w:rsidRDefault="00DA0E13" w:rsidP="00E40703">
      <w:pPr>
        <w:jc w:val="left"/>
      </w:pPr>
      <w:r>
        <w:t>Some</w:t>
      </w:r>
      <w:r w:rsidR="00182ADB">
        <w:t xml:space="preserve"> causative factors for violence</w:t>
      </w:r>
      <w:r>
        <w:t xml:space="preserve"> are a male dominant figure, women are seen as property of husbands, abuse as a child, either inflicted towards the child or to the parent, and stressors in jobs and socioeconomic status can increase the incidence of violence.  In our troubled economy</w:t>
      </w:r>
      <w:r w:rsidR="00182ADB">
        <w:t xml:space="preserve">, everyone is realizing the stress of their employment status and their financial situations can have on their families.  This growing stress can lead to an increase in violence among family members.  I feel </w:t>
      </w:r>
      <w:r w:rsidR="00130E51">
        <w:t xml:space="preserve">that </w:t>
      </w:r>
      <w:r w:rsidR="00182ADB">
        <w:t>with this potential increase, healthcare needs to be prepared for more cases related to violence and need to better educate our schools, patients, and communities.</w:t>
      </w:r>
    </w:p>
    <w:p w:rsidR="00DA0E13" w:rsidRDefault="00DA0E13" w:rsidP="00E40703">
      <w:pPr>
        <w:jc w:val="left"/>
      </w:pPr>
    </w:p>
    <w:p w:rsidR="004A0731" w:rsidRDefault="00130E51" w:rsidP="00E40703">
      <w:pPr>
        <w:jc w:val="left"/>
      </w:pPr>
      <w:r>
        <w:t>I feel strongly about this issue being addressed because I know I have the one in four chance of being a victim of violence and I want health care to be able to handle a situation whenever it arrives, whether it is me or someone else.  Healthcare should train their employees annually about violence.  People should know what to look for, how to address the situation, what they can do to help, and how to provide physical</w:t>
      </w:r>
      <w:r w:rsidR="001C561D">
        <w:t>,</w:t>
      </w:r>
      <w:r>
        <w:t xml:space="preserve"> mental</w:t>
      </w:r>
      <w:r w:rsidR="001C561D">
        <w:t>,</w:t>
      </w:r>
      <w:r>
        <w:t xml:space="preserve"> and emotional support to</w:t>
      </w:r>
      <w:r w:rsidR="001C561D">
        <w:t xml:space="preserve"> the victims and family members.</w:t>
      </w:r>
    </w:p>
    <w:p w:rsidR="00130E51" w:rsidRDefault="00130E51" w:rsidP="00E40703">
      <w:pPr>
        <w:jc w:val="left"/>
      </w:pPr>
    </w:p>
    <w:p w:rsidR="00130E51" w:rsidRDefault="00130E51" w:rsidP="00E40703">
      <w:pPr>
        <w:jc w:val="left"/>
      </w:pPr>
      <w:r>
        <w:t>This is an important topic because violence can happen to anyone.  Males or females, rich or poor, American or different ethnicity, everyone has the potential of being violence’s next victim and healthcare needs to be ready for when the person seeks help.</w:t>
      </w:r>
    </w:p>
    <w:p w:rsidR="001C561D" w:rsidRDefault="001C561D" w:rsidP="00E40703">
      <w:pPr>
        <w:jc w:val="left"/>
      </w:pPr>
    </w:p>
    <w:p w:rsidR="001C561D" w:rsidRDefault="001C561D" w:rsidP="00E40703">
      <w:pPr>
        <w:jc w:val="left"/>
      </w:pPr>
      <w:r>
        <w:t>Sincerely,</w:t>
      </w:r>
    </w:p>
    <w:p w:rsidR="001C561D" w:rsidRDefault="001C561D" w:rsidP="00E40703">
      <w:pPr>
        <w:jc w:val="left"/>
      </w:pPr>
    </w:p>
    <w:p w:rsidR="001C561D" w:rsidRDefault="001C561D" w:rsidP="00E40703">
      <w:pPr>
        <w:jc w:val="left"/>
      </w:pPr>
    </w:p>
    <w:p w:rsidR="001C561D" w:rsidRDefault="001C561D" w:rsidP="00E40703">
      <w:pPr>
        <w:jc w:val="left"/>
      </w:pPr>
    </w:p>
    <w:p w:rsidR="001C561D" w:rsidRDefault="001C561D" w:rsidP="00E40703">
      <w:pPr>
        <w:jc w:val="left"/>
      </w:pPr>
    </w:p>
    <w:p w:rsidR="00E40703" w:rsidRDefault="004A0731" w:rsidP="00E40703">
      <w:pPr>
        <w:jc w:val="left"/>
      </w:pPr>
      <w:r>
        <w:t xml:space="preserve">Emily </w:t>
      </w:r>
      <w:proofErr w:type="spellStart"/>
      <w:r>
        <w:t>Cler</w:t>
      </w:r>
      <w:proofErr w:type="spellEnd"/>
    </w:p>
    <w:p w:rsidR="004A0731" w:rsidRDefault="004A0731" w:rsidP="00E40703">
      <w:pPr>
        <w:jc w:val="left"/>
      </w:pPr>
      <w:r>
        <w:t>Lakeview College of Nursing-Student</w:t>
      </w:r>
    </w:p>
    <w:sectPr w:rsidR="004A0731" w:rsidSect="00B22A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703"/>
    <w:rsid w:val="00030F16"/>
    <w:rsid w:val="00130E51"/>
    <w:rsid w:val="00182ADB"/>
    <w:rsid w:val="001C561D"/>
    <w:rsid w:val="004A0731"/>
    <w:rsid w:val="005F183A"/>
    <w:rsid w:val="00677A16"/>
    <w:rsid w:val="006E7510"/>
    <w:rsid w:val="00B22A8C"/>
    <w:rsid w:val="00C44668"/>
    <w:rsid w:val="00CA4A4C"/>
    <w:rsid w:val="00DA0E13"/>
    <w:rsid w:val="00E40703"/>
    <w:rsid w:val="00E54B29"/>
    <w:rsid w:val="00EF6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Cler</dc:creator>
  <cp:lastModifiedBy>Emily Cler</cp:lastModifiedBy>
  <cp:revision>5</cp:revision>
  <dcterms:created xsi:type="dcterms:W3CDTF">2010-09-14T18:16:00Z</dcterms:created>
  <dcterms:modified xsi:type="dcterms:W3CDTF">2010-09-14T23:47:00Z</dcterms:modified>
</cp:coreProperties>
</file>