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6B" w:rsidRDefault="00883D6B" w:rsidP="00883D6B">
      <w:pPr>
        <w:pStyle w:val="APA"/>
      </w:pPr>
    </w:p>
    <w:p w:rsidR="00883D6B" w:rsidRDefault="00883D6B" w:rsidP="00883D6B">
      <w:pPr>
        <w:pStyle w:val="APA"/>
      </w:pPr>
    </w:p>
    <w:p w:rsidR="00883D6B" w:rsidRDefault="00215476" w:rsidP="00883D6B">
      <w:pPr>
        <w:pStyle w:val="APA"/>
      </w:pPr>
      <w:r>
        <w:t>49</w:t>
      </w:r>
    </w:p>
    <w:p w:rsidR="00883D6B" w:rsidRDefault="00883D6B" w:rsidP="00883D6B">
      <w:pPr>
        <w:pStyle w:val="APA"/>
      </w:pPr>
    </w:p>
    <w:p w:rsidR="00883D6B" w:rsidRDefault="00883D6B" w:rsidP="00883D6B">
      <w:pPr>
        <w:pStyle w:val="APA"/>
      </w:pPr>
    </w:p>
    <w:p w:rsidR="00883D6B" w:rsidRDefault="00883D6B" w:rsidP="00883D6B">
      <w:pPr>
        <w:pStyle w:val="APA"/>
      </w:pPr>
    </w:p>
    <w:p w:rsidR="00883D6B" w:rsidRDefault="00883D6B" w:rsidP="00883D6B">
      <w:pPr>
        <w:pStyle w:val="APA"/>
      </w:pPr>
    </w:p>
    <w:p w:rsidR="00883D6B" w:rsidRDefault="00883D6B" w:rsidP="00883D6B">
      <w:pPr>
        <w:pStyle w:val="APAHeadingCenter"/>
      </w:pPr>
      <w:bookmarkStart w:id="0" w:name="bmTitlePageTitle"/>
      <w:r>
        <w:t>Skin Cancer Awareness</w:t>
      </w:r>
      <w:bookmarkEnd w:id="0"/>
    </w:p>
    <w:p w:rsidR="00883D6B" w:rsidRDefault="00883D6B" w:rsidP="00883D6B">
      <w:pPr>
        <w:pStyle w:val="APAHeadingCenter"/>
      </w:pPr>
      <w:bookmarkStart w:id="1" w:name="bmTitlePageName"/>
      <w:r>
        <w:t>Chelsea Lowe</w:t>
      </w:r>
      <w:bookmarkEnd w:id="1"/>
    </w:p>
    <w:p w:rsidR="00883D6B" w:rsidRDefault="00883D6B" w:rsidP="00883D6B">
      <w:pPr>
        <w:pStyle w:val="APAHeadingCenter"/>
      </w:pPr>
      <w:bookmarkStart w:id="2" w:name="bmTitlePageInst"/>
      <w:r>
        <w:t>Lakeview College of Nursing</w:t>
      </w:r>
      <w:bookmarkEnd w:id="2"/>
    </w:p>
    <w:p w:rsidR="00883D6B" w:rsidRDefault="00883D6B" w:rsidP="00883D6B">
      <w:pPr>
        <w:pStyle w:val="APAHeadingCenter"/>
      </w:pPr>
      <w:bookmarkStart w:id="3" w:name="bmTitleAdd1"/>
      <w:bookmarkEnd w:id="3"/>
    </w:p>
    <w:p w:rsidR="00883D6B" w:rsidRDefault="00883D6B" w:rsidP="00883D6B">
      <w:pPr>
        <w:pStyle w:val="APAHeadingCenter"/>
      </w:pPr>
      <w:bookmarkStart w:id="4" w:name="bmTitleAdd2"/>
      <w:bookmarkEnd w:id="4"/>
    </w:p>
    <w:p w:rsidR="00883D6B" w:rsidRDefault="00883D6B" w:rsidP="00883D6B">
      <w:pPr>
        <w:pStyle w:val="APAHeadingCenter"/>
      </w:pPr>
      <w:bookmarkStart w:id="5" w:name="bmTitleAdd3"/>
      <w:bookmarkEnd w:id="5"/>
    </w:p>
    <w:p w:rsidR="00883D6B" w:rsidRDefault="00883D6B" w:rsidP="00883D6B">
      <w:pPr>
        <w:pStyle w:val="APAHeadingCenter"/>
      </w:pPr>
      <w:bookmarkStart w:id="6" w:name="bmTitleAdd4"/>
      <w:bookmarkEnd w:id="6"/>
    </w:p>
    <w:p w:rsidR="00883D6B" w:rsidRDefault="00883D6B" w:rsidP="00883D6B">
      <w:pPr>
        <w:pStyle w:val="APA"/>
        <w:sectPr w:rsidR="00883D6B" w:rsidSect="00883D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83D6B" w:rsidRDefault="00883D6B" w:rsidP="00883D6B">
      <w:pPr>
        <w:pStyle w:val="APA"/>
        <w:sectPr w:rsidR="00883D6B" w:rsidSect="00883D6B">
          <w:headerReference w:type="first" r:id="rId12"/>
          <w:type w:val="continuous"/>
          <w:pgSz w:w="12240" w:h="15840" w:code="1"/>
          <w:pgMar w:top="1440" w:right="1440" w:bottom="1440" w:left="1440" w:header="720" w:footer="720" w:gutter="0"/>
          <w:cols w:space="720"/>
          <w:titlePg/>
          <w:docGrid w:linePitch="360"/>
        </w:sectPr>
      </w:pPr>
    </w:p>
    <w:p w:rsidR="00883D6B" w:rsidRDefault="00883D6B" w:rsidP="00883D6B">
      <w:pPr>
        <w:pStyle w:val="APAHeadingCenter"/>
      </w:pPr>
      <w:bookmarkStart w:id="7" w:name="bmFirstPageTitle"/>
      <w:r>
        <w:lastRenderedPageBreak/>
        <w:t>Skin Cancer Awareness</w:t>
      </w:r>
      <w:bookmarkEnd w:id="7"/>
    </w:p>
    <w:p w:rsidR="002A7202" w:rsidRDefault="00FB322E" w:rsidP="00FB322E">
      <w:pPr>
        <w:pStyle w:val="APAHeadingCenter"/>
        <w:jc w:val="left"/>
      </w:pPr>
      <w:r>
        <w:tab/>
        <w:t xml:space="preserve">Skin cancer is a leading cancer in the United States.  There are many ways that skin cancer can be prevented but people need to be informed of these prevention measures.  </w:t>
      </w:r>
      <w:r w:rsidR="00460E5E">
        <w:t>In preventative measures, it would be important to educate the younger population, such as teenagers or young adults, to ensure they start healthy behaviors</w:t>
      </w:r>
      <w:r w:rsidR="008A6C8A">
        <w:t xml:space="preserve"> that would last a lifetime</w:t>
      </w:r>
      <w:r w:rsidR="00460E5E">
        <w:t>.  Educating this population may be difficult because they usually do not make frequent visit to a clinic</w:t>
      </w:r>
      <w:r w:rsidR="008A6C8A">
        <w:t xml:space="preserve"> or doctors office</w:t>
      </w:r>
      <w:r w:rsidR="00460E5E">
        <w:t xml:space="preserve">. </w:t>
      </w:r>
      <w:r w:rsidR="002A7202">
        <w:t xml:space="preserve"> Because of technology we now have a common place to meet this young population, </w:t>
      </w:r>
      <w:proofErr w:type="spellStart"/>
      <w:r w:rsidR="002A7202" w:rsidRPr="002A7202">
        <w:rPr>
          <w:i/>
        </w:rPr>
        <w:t>Facebook</w:t>
      </w:r>
      <w:proofErr w:type="spellEnd"/>
      <w:r w:rsidR="002A7202">
        <w:rPr>
          <w:i/>
        </w:rPr>
        <w:t xml:space="preserve">.  </w:t>
      </w:r>
      <w:r w:rsidR="002A7202">
        <w:t xml:space="preserve">Through </w:t>
      </w:r>
      <w:proofErr w:type="spellStart"/>
      <w:r w:rsidR="002A7202">
        <w:rPr>
          <w:i/>
        </w:rPr>
        <w:t>Facebook</w:t>
      </w:r>
      <w:proofErr w:type="spellEnd"/>
      <w:r w:rsidR="002A7202">
        <w:rPr>
          <w:i/>
        </w:rPr>
        <w:t xml:space="preserve"> </w:t>
      </w:r>
      <w:r w:rsidR="002A7202">
        <w:t xml:space="preserve">we would be able to reach this population fairly easily.  By having dermatology offices, pediatricians offices, cancer organizations, and other businesses come together it would be a simply way to get the word out.  </w:t>
      </w:r>
    </w:p>
    <w:p w:rsidR="00BD5248" w:rsidRDefault="002A7202" w:rsidP="00BD5248">
      <w:pPr>
        <w:pStyle w:val="APA"/>
      </w:pPr>
      <w:r>
        <w:tab/>
        <w:t xml:space="preserve">Skin cancer affects a large number of Americans each year, and almost every case of </w:t>
      </w:r>
      <w:proofErr w:type="spellStart"/>
      <w:r>
        <w:t>nonmelanoma</w:t>
      </w:r>
      <w:proofErr w:type="spellEnd"/>
      <w:r>
        <w:t xml:space="preserve"> skin cancers are due to the ultraviolet radiation from the sun</w:t>
      </w:r>
      <w:r w:rsidR="00A65F85">
        <w:t xml:space="preserve"> </w:t>
      </w:r>
      <w:bookmarkStart w:id="8" w:name="C411094615277778I0T411094622685185"/>
      <w:r w:rsidR="00A65F85">
        <w:t>(</w:t>
      </w:r>
      <w:proofErr w:type="spellStart"/>
      <w:r w:rsidR="00A65F85">
        <w:t>Polsky</w:t>
      </w:r>
      <w:proofErr w:type="spellEnd"/>
      <w:r w:rsidR="00A65F85">
        <w:t xml:space="preserve"> &amp; Wang, n.d.)</w:t>
      </w:r>
      <w:bookmarkEnd w:id="8"/>
      <w:r>
        <w:t xml:space="preserve">.  </w:t>
      </w:r>
      <w:r w:rsidR="00A65F85">
        <w:t xml:space="preserve">Believe it or not, mean are actually twice </w:t>
      </w:r>
      <w:proofErr w:type="gramStart"/>
      <w:r w:rsidR="00A65F85">
        <w:t>as likely to die from skin cancer than</w:t>
      </w:r>
      <w:proofErr w:type="gramEnd"/>
      <w:r w:rsidR="00A65F85">
        <w:t xml:space="preserve"> women.  Men have a history of being outside </w:t>
      </w:r>
      <w:r w:rsidR="008A6C8A">
        <w:t xml:space="preserve">while </w:t>
      </w:r>
      <w:r w:rsidR="00A65F85">
        <w:t xml:space="preserve">fishing, boating, </w:t>
      </w:r>
      <w:r w:rsidR="00BD5248">
        <w:t>hiking, playing sports,</w:t>
      </w:r>
      <w:r w:rsidR="00A65F85">
        <w:t xml:space="preserve"> </w:t>
      </w:r>
      <w:r w:rsidR="008A6C8A">
        <w:t xml:space="preserve">and also </w:t>
      </w:r>
      <w:r w:rsidR="00A65F85">
        <w:t xml:space="preserve">not </w:t>
      </w:r>
      <w:r w:rsidR="00BD5248">
        <w:t xml:space="preserve">looking at their skin, and not getting healthcare treatment </w:t>
      </w:r>
      <w:bookmarkStart w:id="9" w:name="C411094709722222I0T411094724421296"/>
      <w:r w:rsidR="00BD5248">
        <w:t xml:space="preserve">("A lifetime in the sun? </w:t>
      </w:r>
      <w:proofErr w:type="gramStart"/>
      <w:r w:rsidR="00BD5248">
        <w:t>You can still cut your risk" 2012)</w:t>
      </w:r>
      <w:bookmarkEnd w:id="9"/>
      <w:r w:rsidR="00BD5248">
        <w:t>.</w:t>
      </w:r>
      <w:proofErr w:type="gramEnd"/>
      <w:r w:rsidR="00BD5248">
        <w:t xml:space="preserve">  </w:t>
      </w:r>
      <w:r w:rsidR="006D33D4">
        <w:t>Using tanning beds places you at an even higher risk for developing skin cancer and the average user of a tanning bed in women between the ages of 16-29.  Skin cance</w:t>
      </w:r>
      <w:r w:rsidR="00E80187">
        <w:t>r is a serious epidemic in the U</w:t>
      </w:r>
      <w:r w:rsidR="006D33D4">
        <w:t>ni</w:t>
      </w:r>
      <w:r w:rsidR="00E80187">
        <w:t>ted S</w:t>
      </w:r>
      <w:r w:rsidR="006D33D4">
        <w:t xml:space="preserve">tates that needs attention.  </w:t>
      </w:r>
    </w:p>
    <w:p w:rsidR="006D33D4" w:rsidRDefault="00E31531" w:rsidP="00BD5248">
      <w:pPr>
        <w:pStyle w:val="APA"/>
      </w:pPr>
      <w:r>
        <w:t xml:space="preserve">Education of preventative care is the best way to decrease this epidemic of skin cancer.  </w:t>
      </w:r>
      <w:r w:rsidR="00351C7D">
        <w:t xml:space="preserve">There are many things that can be done to reduce your risk of skin cancer.  </w:t>
      </w:r>
      <w:r w:rsidR="00945459">
        <w:t xml:space="preserve">Avoiding the sun during the middle of the day, wearing sun screen every day, avoiding tanning beds, being aware of medications that cause skin sensitivity, and performing self skin assessments every day are </w:t>
      </w:r>
      <w:r w:rsidR="00945459">
        <w:lastRenderedPageBreak/>
        <w:t xml:space="preserve">just a few things that can be done </w:t>
      </w:r>
      <w:bookmarkStart w:id="10" w:name="C411105579282407I0T411105584143519"/>
      <w:r w:rsidR="00945459">
        <w:t>(Mayo Clinic, 2012)</w:t>
      </w:r>
      <w:bookmarkEnd w:id="10"/>
      <w:r w:rsidR="00945459">
        <w:t>.  Si</w:t>
      </w:r>
      <w:r w:rsidR="00EA0B0F">
        <w:t xml:space="preserve">mply being reminded to do or avoid this list and others can reduce the overall number of skin cancers each year.  </w:t>
      </w:r>
    </w:p>
    <w:p w:rsidR="00EA0B0F" w:rsidRDefault="00EA0B0F" w:rsidP="00BD5248">
      <w:pPr>
        <w:pStyle w:val="APA"/>
      </w:pPr>
      <w:r>
        <w:t xml:space="preserve">Teenagers and young adults need to be reminded daily of things to do and remember.  This age group is very busy with school, extracurricular </w:t>
      </w:r>
      <w:r w:rsidR="008A6C8A">
        <w:t>activities</w:t>
      </w:r>
      <w:r>
        <w:t xml:space="preserve">, sports, and church events.  This group does not think about their risk of skin cancer later on in life.  By using </w:t>
      </w:r>
      <w:proofErr w:type="spellStart"/>
      <w:r>
        <w:rPr>
          <w:i/>
        </w:rPr>
        <w:t>Facebook</w:t>
      </w:r>
      <w:proofErr w:type="spellEnd"/>
      <w:r>
        <w:t xml:space="preserve">, we can remind them daily to use sun screen, avoid the heat during the middle of the day, wear a hat, and perform self skin checks.  </w:t>
      </w:r>
      <w:r w:rsidR="008A6C8A">
        <w:t xml:space="preserve">Also through </w:t>
      </w:r>
      <w:proofErr w:type="spellStart"/>
      <w:r w:rsidR="008A6C8A">
        <w:rPr>
          <w:i/>
        </w:rPr>
        <w:t>Facebook</w:t>
      </w:r>
      <w:proofErr w:type="spellEnd"/>
      <w:r w:rsidR="008A6C8A">
        <w:rPr>
          <w:i/>
        </w:rPr>
        <w:t xml:space="preserve"> </w:t>
      </w:r>
      <w:r w:rsidR="008A6C8A">
        <w:t>we can show pictures of different types of skin cancers, show statistics, and provide free give-</w:t>
      </w:r>
      <w:proofErr w:type="spellStart"/>
      <w:r w:rsidR="008A6C8A">
        <w:t>aways</w:t>
      </w:r>
      <w:proofErr w:type="spellEnd"/>
      <w:r w:rsidR="008A6C8A">
        <w:t xml:space="preserve">.  </w:t>
      </w:r>
    </w:p>
    <w:p w:rsidR="000956D6" w:rsidRPr="000956D6" w:rsidRDefault="000956D6" w:rsidP="00BD5248">
      <w:pPr>
        <w:pStyle w:val="APA"/>
      </w:pPr>
      <w:r>
        <w:t xml:space="preserve">Through the advancement in technology, we can easily fight the battle against skin cancer by educating the teenagers and young adults in our society.  </w:t>
      </w:r>
      <w:proofErr w:type="spellStart"/>
      <w:r>
        <w:rPr>
          <w:i/>
        </w:rPr>
        <w:t>Facebook</w:t>
      </w:r>
      <w:proofErr w:type="spellEnd"/>
      <w:r>
        <w:rPr>
          <w:i/>
        </w:rPr>
        <w:t xml:space="preserve"> </w:t>
      </w:r>
      <w:r>
        <w:t xml:space="preserve">is a great tool that we should take advantage of to educate this population of a very serious condition that can be fought against with simple measures such as sun screen and hats.  </w:t>
      </w:r>
    </w:p>
    <w:p w:rsidR="00945459" w:rsidRDefault="00945459" w:rsidP="00945459">
      <w:pPr>
        <w:pStyle w:val="APAHeadingCenter"/>
      </w:pPr>
      <w:r>
        <w:br w:type="page"/>
      </w:r>
      <w:r>
        <w:lastRenderedPageBreak/>
        <w:t>References</w:t>
      </w:r>
    </w:p>
    <w:p w:rsidR="00945459" w:rsidRDefault="00945459" w:rsidP="00945459">
      <w:pPr>
        <w:pStyle w:val="APAReference"/>
      </w:pPr>
      <w:bookmarkStart w:id="11" w:name="R411094709722222I0"/>
      <w:commentRangeStart w:id="12"/>
      <w:proofErr w:type="gramStart"/>
      <w:r>
        <w:t xml:space="preserve">A lifetime </w:t>
      </w:r>
      <w:commentRangeEnd w:id="12"/>
      <w:r w:rsidR="00215476">
        <w:rPr>
          <w:rStyle w:val="CommentReference"/>
        </w:rPr>
        <w:commentReference w:id="12"/>
      </w:r>
      <w:r>
        <w:t>in the sun?</w:t>
      </w:r>
      <w:proofErr w:type="gramEnd"/>
      <w:r>
        <w:t xml:space="preserve"> You can still cut your risk. (2012, April 24). </w:t>
      </w:r>
      <w:r>
        <w:rPr>
          <w:i/>
        </w:rPr>
        <w:t xml:space="preserve">Harvard </w:t>
      </w:r>
      <w:proofErr w:type="spellStart"/>
      <w:r>
        <w:rPr>
          <w:i/>
        </w:rPr>
        <w:t>Mens</w:t>
      </w:r>
      <w:proofErr w:type="spellEnd"/>
      <w:r>
        <w:rPr>
          <w:i/>
        </w:rPr>
        <w:t xml:space="preserve"> Health Watch</w:t>
      </w:r>
      <w:r>
        <w:t>. Retrieved from www</w:t>
      </w:r>
      <w:commentRangeStart w:id="13"/>
      <w:r>
        <w:t>.ebscohost.com</w:t>
      </w:r>
      <w:bookmarkEnd w:id="11"/>
      <w:commentRangeEnd w:id="13"/>
      <w:r w:rsidR="00215476">
        <w:rPr>
          <w:rStyle w:val="CommentReference"/>
        </w:rPr>
        <w:commentReference w:id="13"/>
      </w:r>
    </w:p>
    <w:p w:rsidR="00945459" w:rsidRDefault="00945459" w:rsidP="00945459">
      <w:pPr>
        <w:pStyle w:val="APAReference"/>
      </w:pPr>
      <w:bookmarkStart w:id="14" w:name="R411105579282407I0"/>
      <w:proofErr w:type="gramStart"/>
      <w:r>
        <w:t>Mayo Clinic.</w:t>
      </w:r>
      <w:proofErr w:type="gramEnd"/>
      <w:r>
        <w:t xml:space="preserve"> </w:t>
      </w:r>
      <w:proofErr w:type="gramStart"/>
      <w:r>
        <w:t xml:space="preserve">(2012). </w:t>
      </w:r>
      <w:r w:rsidRPr="00215476">
        <w:rPr>
          <w:i/>
          <w:color w:val="FF0000"/>
        </w:rPr>
        <w:t>Skin cancer</w:t>
      </w:r>
      <w:r>
        <w:t>.</w:t>
      </w:r>
      <w:proofErr w:type="gramEnd"/>
      <w:r>
        <w:t xml:space="preserve"> Retrieved from http://www.mayoclinic.com/health/skin-cancer/ds00190/dsection=prevention</w:t>
      </w:r>
      <w:bookmarkEnd w:id="14"/>
    </w:p>
    <w:p w:rsidR="00BD5248" w:rsidRPr="00945459" w:rsidRDefault="00945459" w:rsidP="00945459">
      <w:pPr>
        <w:pStyle w:val="APAReference"/>
      </w:pPr>
      <w:bookmarkStart w:id="15" w:name="R411094615277778I0"/>
      <w:proofErr w:type="spellStart"/>
      <w:proofErr w:type="gramStart"/>
      <w:r>
        <w:t>Polsky</w:t>
      </w:r>
      <w:proofErr w:type="spellEnd"/>
      <w:r>
        <w:t>, D., &amp; Wang, S. Q. (n.d.).</w:t>
      </w:r>
      <w:proofErr w:type="gramEnd"/>
      <w:r>
        <w:t xml:space="preserve"> </w:t>
      </w:r>
      <w:proofErr w:type="gramStart"/>
      <w:r>
        <w:t>Skin cancer facts.</w:t>
      </w:r>
      <w:proofErr w:type="gramEnd"/>
      <w:r>
        <w:t xml:space="preserve"> Retrieved from http://www.skincancer.org/skin-cancer-information/skin-cancer-facts#aging</w:t>
      </w:r>
      <w:bookmarkEnd w:id="15"/>
    </w:p>
    <w:sectPr w:rsidR="00BD5248" w:rsidRPr="00945459" w:rsidSect="00883D6B">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Mary" w:date="2012-07-24T00:06:00Z" w:initials="M">
    <w:p w:rsidR="00215476" w:rsidRDefault="00215476">
      <w:pPr>
        <w:pStyle w:val="CommentText"/>
      </w:pPr>
      <w:r>
        <w:rPr>
          <w:rStyle w:val="CommentReference"/>
        </w:rPr>
        <w:annotationRef/>
      </w:r>
      <w:r>
        <w:t>Who is the author</w:t>
      </w:r>
    </w:p>
  </w:comment>
  <w:comment w:id="13" w:author="Mary" w:date="2012-07-24T00:07:00Z" w:initials="M">
    <w:p w:rsidR="00215476" w:rsidRDefault="00215476">
      <w:pPr>
        <w:pStyle w:val="CommentText"/>
      </w:pPr>
      <w:r>
        <w:rPr>
          <w:rStyle w:val="CommentReference"/>
        </w:rPr>
        <w:annotationRef/>
      </w:r>
      <w:r>
        <w:t xml:space="preserve">Can no longer use the </w:t>
      </w:r>
      <w:proofErr w:type="spellStart"/>
      <w:r>
        <w:t>datatbase</w:t>
      </w:r>
      <w:proofErr w:type="spellEnd"/>
      <w:r>
        <w:t xml:space="preserve"> as </w:t>
      </w:r>
      <w:proofErr w:type="spellStart"/>
      <w:r>
        <w:t>addy</w:t>
      </w:r>
      <w:proofErr w:type="spellEnd"/>
      <w:r>
        <w:t xml:space="preserve"> need </w:t>
      </w:r>
      <w:proofErr w:type="spellStart"/>
      <w:r>
        <w:t>addy</w:t>
      </w:r>
      <w:proofErr w:type="spellEnd"/>
      <w:r>
        <w:t xml:space="preserve"> of article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564" w:rsidRDefault="00322564">
      <w:r>
        <w:separator/>
      </w:r>
    </w:p>
  </w:endnote>
  <w:endnote w:type="continuationSeparator" w:id="0">
    <w:p w:rsidR="00322564" w:rsidRDefault="00322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Default="006D33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Default="006D33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Default="006D3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564" w:rsidRDefault="00322564">
      <w:r>
        <w:separator/>
      </w:r>
    </w:p>
  </w:footnote>
  <w:footnote w:type="continuationSeparator" w:id="0">
    <w:p w:rsidR="00322564" w:rsidRDefault="00322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Default="006D33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Pr="00883D6B" w:rsidRDefault="006D33D4" w:rsidP="00883D6B">
    <w:pPr>
      <w:pStyle w:val="APAPageHeading"/>
    </w:pPr>
    <w:r>
      <w:t>SKIN CANCER AWARENESS</w:t>
    </w:r>
    <w:r>
      <w:tab/>
    </w:r>
    <w:fldSimple w:instr=" PAGE  \* MERGEFORMAT ">
      <w:r w:rsidR="00215476">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Pr="00883D6B" w:rsidRDefault="006D33D4" w:rsidP="00883D6B">
    <w:pPr>
      <w:pStyle w:val="APAPageHeading"/>
    </w:pPr>
    <w:r>
      <w:t>Running head: SKIN CANCER AWARENESS</w:t>
    </w:r>
    <w:r>
      <w:tab/>
    </w:r>
    <w:fldSimple w:instr=" PAGE  \* MERGEFORMAT ">
      <w:r w:rsidR="00215476">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3D4" w:rsidRPr="00883D6B" w:rsidRDefault="006D33D4" w:rsidP="00883D6B">
    <w:pPr>
      <w:pStyle w:val="APAPageHeading"/>
    </w:pPr>
    <w:r>
      <w:t>SKIN CANCER AWARENESS</w:t>
    </w:r>
    <w:r>
      <w:tab/>
    </w:r>
    <w:fldSimple w:instr=" PAGE  \* MERGEFORMAT ">
      <w:r w:rsidR="00215476">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docVars>
    <w:docVar w:name="411094615277778I0" w:val="*1,262˜11D~~Polsky~S~Q~Wang~˜1203n.d.˜13Skin cancer facts˜2701˜1112˜112http://www.skincancer.org/skin-cancer-information/skin-cancer-facts#aging˜"/>
    <w:docVar w:name="411094709722222I0" w:val="*1,217˜13A lifetime in the sun? You can still cut your risk˜1234˜12032012˜2331˜1241April 24˜16Harvard Mens Health Watch˜2680˜186˜21˜181˜2710˜1163˜21751˜2690˜1196˜1141www.ebscohost.com˜"/>
    <w:docVar w:name="411105579282407I0" w:val="*1,370˜118Mayo Clinic˜2880˜1233˜12032012˜13Skin cancer˜2701˜1112˜112http://www.mayoclinic.com/health/skin-cancer/ds00190/dsection=prevention˜"/>
    <w:docVar w:name="bmHeaderInfo" w:val="SKIN CANCER AWARENESS"/>
    <w:docVar w:name="cIsAbstract" w:val="False"/>
    <w:docVar w:name="cPaperAPAOrMLA" w:val="1"/>
    <w:docVar w:name="cUniquePaperID" w:val="411093788078704I0"/>
    <w:docVar w:name="LastEditedVersion" w:val="5"/>
  </w:docVars>
  <w:rsids>
    <w:rsidRoot w:val="00091ADC"/>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1ADC"/>
    <w:rsid w:val="00093416"/>
    <w:rsid w:val="0009346D"/>
    <w:rsid w:val="000951BD"/>
    <w:rsid w:val="0009552B"/>
    <w:rsid w:val="000956D6"/>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476"/>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202"/>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2564"/>
    <w:rsid w:val="0032424E"/>
    <w:rsid w:val="003246E5"/>
    <w:rsid w:val="00326614"/>
    <w:rsid w:val="00326D13"/>
    <w:rsid w:val="00326D6C"/>
    <w:rsid w:val="003333ED"/>
    <w:rsid w:val="003338CD"/>
    <w:rsid w:val="003353D8"/>
    <w:rsid w:val="0033781A"/>
    <w:rsid w:val="00340452"/>
    <w:rsid w:val="00341408"/>
    <w:rsid w:val="0034375E"/>
    <w:rsid w:val="00343EE0"/>
    <w:rsid w:val="00346027"/>
    <w:rsid w:val="0034681B"/>
    <w:rsid w:val="00346B62"/>
    <w:rsid w:val="00351491"/>
    <w:rsid w:val="003515E9"/>
    <w:rsid w:val="00351A14"/>
    <w:rsid w:val="00351C7D"/>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4E7A"/>
    <w:rsid w:val="00446BE4"/>
    <w:rsid w:val="0044745A"/>
    <w:rsid w:val="00450181"/>
    <w:rsid w:val="0045042B"/>
    <w:rsid w:val="0045139A"/>
    <w:rsid w:val="00451626"/>
    <w:rsid w:val="00451E56"/>
    <w:rsid w:val="00452ED2"/>
    <w:rsid w:val="00454672"/>
    <w:rsid w:val="0045719E"/>
    <w:rsid w:val="00460E5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1552"/>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B45"/>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33D4"/>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3D6B"/>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A6C8A"/>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5459"/>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5F85"/>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5248"/>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3A5"/>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87BAA"/>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31"/>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0187"/>
    <w:rsid w:val="00E818A5"/>
    <w:rsid w:val="00E8443A"/>
    <w:rsid w:val="00E8609A"/>
    <w:rsid w:val="00E86957"/>
    <w:rsid w:val="00E90C0F"/>
    <w:rsid w:val="00E91642"/>
    <w:rsid w:val="00E950B5"/>
    <w:rsid w:val="00E95487"/>
    <w:rsid w:val="00E9697A"/>
    <w:rsid w:val="00E974F5"/>
    <w:rsid w:val="00EA0B0F"/>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22E"/>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3A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43A5"/>
    <w:pPr>
      <w:tabs>
        <w:tab w:val="center" w:pos="4320"/>
        <w:tab w:val="right" w:pos="8640"/>
      </w:tabs>
    </w:pPr>
  </w:style>
  <w:style w:type="paragraph" w:customStyle="1" w:styleId="APA">
    <w:name w:val="APA"/>
    <w:basedOn w:val="BodyText"/>
    <w:rsid w:val="00C443A5"/>
    <w:pPr>
      <w:spacing w:after="0" w:line="480" w:lineRule="auto"/>
      <w:ind w:firstLine="720"/>
    </w:pPr>
    <w:rPr>
      <w:sz w:val="24"/>
    </w:rPr>
  </w:style>
  <w:style w:type="paragraph" w:styleId="BodyText">
    <w:name w:val="Body Text"/>
    <w:basedOn w:val="Normal"/>
    <w:rsid w:val="00C443A5"/>
    <w:pPr>
      <w:spacing w:after="120"/>
    </w:pPr>
  </w:style>
  <w:style w:type="paragraph" w:styleId="Footer">
    <w:name w:val="footer"/>
    <w:basedOn w:val="Normal"/>
    <w:rsid w:val="00C443A5"/>
    <w:pPr>
      <w:tabs>
        <w:tab w:val="center" w:pos="4320"/>
        <w:tab w:val="right" w:pos="8640"/>
      </w:tabs>
    </w:pPr>
  </w:style>
  <w:style w:type="character" w:styleId="PageNumber">
    <w:name w:val="page number"/>
    <w:basedOn w:val="DefaultParagraphFont"/>
    <w:rsid w:val="00C443A5"/>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C443A5"/>
    <w:pPr>
      <w:ind w:left="720" w:firstLine="0"/>
    </w:pPr>
  </w:style>
  <w:style w:type="paragraph" w:customStyle="1" w:styleId="APABlockQuoteSubsequentPara">
    <w:name w:val="APA Block Quote Subsequent Para"/>
    <w:basedOn w:val="APA"/>
    <w:next w:val="APA"/>
    <w:rsid w:val="00C443A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443A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443A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215476"/>
    <w:rPr>
      <w:sz w:val="16"/>
      <w:szCs w:val="16"/>
    </w:rPr>
  </w:style>
  <w:style w:type="paragraph" w:styleId="CommentText">
    <w:name w:val="annotation text"/>
    <w:basedOn w:val="Normal"/>
    <w:link w:val="CommentTextChar"/>
    <w:rsid w:val="00215476"/>
  </w:style>
  <w:style w:type="character" w:customStyle="1" w:styleId="CommentTextChar">
    <w:name w:val="Comment Text Char"/>
    <w:basedOn w:val="DefaultParagraphFont"/>
    <w:link w:val="CommentText"/>
    <w:rsid w:val="00215476"/>
  </w:style>
  <w:style w:type="paragraph" w:styleId="CommentSubject">
    <w:name w:val="annotation subject"/>
    <w:basedOn w:val="CommentText"/>
    <w:next w:val="CommentText"/>
    <w:link w:val="CommentSubjectChar"/>
    <w:rsid w:val="00215476"/>
    <w:rPr>
      <w:b/>
      <w:bCs/>
    </w:rPr>
  </w:style>
  <w:style w:type="character" w:customStyle="1" w:styleId="CommentSubjectChar">
    <w:name w:val="Comment Subject Char"/>
    <w:basedOn w:val="CommentTextChar"/>
    <w:link w:val="CommentSubject"/>
    <w:rsid w:val="00215476"/>
    <w:rPr>
      <w:b/>
      <w:bCs/>
    </w:rPr>
  </w:style>
  <w:style w:type="paragraph" w:styleId="BalloonText">
    <w:name w:val="Balloon Text"/>
    <w:basedOn w:val="Normal"/>
    <w:link w:val="BalloonTextChar"/>
    <w:rsid w:val="00215476"/>
    <w:rPr>
      <w:rFonts w:ascii="Tahoma" w:hAnsi="Tahoma" w:cs="Tahoma"/>
      <w:sz w:val="16"/>
      <w:szCs w:val="16"/>
    </w:rPr>
  </w:style>
  <w:style w:type="character" w:customStyle="1" w:styleId="BalloonTextChar">
    <w:name w:val="Balloon Text Char"/>
    <w:basedOn w:val="DefaultParagraphFont"/>
    <w:link w:val="BalloonText"/>
    <w:rsid w:val="002154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TotalTime>
  <Pages>4</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Skin Cancer Awareness</vt:lpstr>
    </vt:vector>
  </TitlesOfParts>
  <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Skin Cancer Awareness</dc:title>
  <dc:subject>Copyright</dc:subject>
  <dc:creator>Chelsea Lowe</dc:creator>
  <cp:lastModifiedBy>Mary</cp:lastModifiedBy>
  <cp:revision>2</cp:revision>
  <dcterms:created xsi:type="dcterms:W3CDTF">2012-07-24T05:08:00Z</dcterms:created>
  <dcterms:modified xsi:type="dcterms:W3CDTF">2012-07-24T05:08:00Z</dcterms:modified>
</cp:coreProperties>
</file>