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EB" w:rsidRPr="00EE0070" w:rsidRDefault="00CC4089">
      <w:pPr>
        <w:rPr>
          <w:rFonts w:ascii="Times New Roman" w:hAnsi="Times New Roman" w:cs="Times New Roman"/>
          <w:sz w:val="24"/>
          <w:szCs w:val="24"/>
        </w:rPr>
      </w:pPr>
      <w: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r>
      <w:r w:rsidR="00EE0070">
        <w:rPr>
          <w:rFonts w:ascii="Times New Roman" w:hAnsi="Times New Roman" w:cs="Times New Roman"/>
          <w:sz w:val="24"/>
          <w:szCs w:val="24"/>
        </w:rPr>
        <w:tab/>
        <w:t xml:space="preserve">              </w:t>
      </w:r>
      <w:r w:rsidRPr="00EE0070">
        <w:rPr>
          <w:rFonts w:ascii="Times New Roman" w:hAnsi="Times New Roman" w:cs="Times New Roman"/>
          <w:sz w:val="24"/>
          <w:szCs w:val="24"/>
        </w:rPr>
        <w:t xml:space="preserve">  Judy Toledo</w:t>
      </w:r>
    </w:p>
    <w:p w:rsidR="00CC4089" w:rsidRPr="00EE0070" w:rsidRDefault="00CC4089" w:rsidP="00CC4089">
      <w:pPr>
        <w:jc w:val="right"/>
        <w:rPr>
          <w:rFonts w:ascii="Times New Roman" w:hAnsi="Times New Roman" w:cs="Times New Roman"/>
          <w:sz w:val="24"/>
          <w:szCs w:val="24"/>
        </w:rPr>
      </w:pPr>
      <w:r w:rsidRPr="00EE0070">
        <w:rPr>
          <w:rFonts w:ascii="Times New Roman" w:hAnsi="Times New Roman" w:cs="Times New Roman"/>
          <w:sz w:val="24"/>
          <w:szCs w:val="24"/>
        </w:rPr>
        <w:t>Journal 1</w:t>
      </w:r>
    </w:p>
    <w:p w:rsidR="00CC4089" w:rsidRPr="00EE0070" w:rsidRDefault="00CC4089" w:rsidP="00EE0070">
      <w:pPr>
        <w:spacing w:line="480" w:lineRule="auto"/>
        <w:jc w:val="right"/>
        <w:rPr>
          <w:rFonts w:ascii="Times New Roman" w:hAnsi="Times New Roman" w:cs="Times New Roman"/>
          <w:sz w:val="24"/>
          <w:szCs w:val="24"/>
        </w:rPr>
      </w:pPr>
    </w:p>
    <w:p w:rsidR="00EE0070" w:rsidRDefault="00CC4089" w:rsidP="00EE0070">
      <w:pPr>
        <w:spacing w:line="480" w:lineRule="auto"/>
        <w:ind w:firstLine="720"/>
        <w:rPr>
          <w:rFonts w:ascii="Times New Roman" w:hAnsi="Times New Roman" w:cs="Times New Roman"/>
          <w:sz w:val="24"/>
          <w:szCs w:val="24"/>
        </w:rPr>
      </w:pPr>
      <w:r w:rsidRPr="00EE0070">
        <w:rPr>
          <w:rFonts w:ascii="Times New Roman" w:hAnsi="Times New Roman" w:cs="Times New Roman"/>
          <w:sz w:val="24"/>
          <w:szCs w:val="24"/>
        </w:rPr>
        <w:t xml:space="preserve">For the first clinical I did minimal preparation because it was our orientation day to the unit. We initiated the clinical by logging in to </w:t>
      </w:r>
      <w:proofErr w:type="spellStart"/>
      <w:r w:rsidRPr="00EE0070">
        <w:rPr>
          <w:rFonts w:ascii="Times New Roman" w:hAnsi="Times New Roman" w:cs="Times New Roman"/>
          <w:sz w:val="24"/>
          <w:szCs w:val="24"/>
        </w:rPr>
        <w:t>meditech</w:t>
      </w:r>
      <w:proofErr w:type="spellEnd"/>
      <w:r w:rsidRPr="00EE0070">
        <w:rPr>
          <w:rFonts w:ascii="Times New Roman" w:hAnsi="Times New Roman" w:cs="Times New Roman"/>
          <w:sz w:val="24"/>
          <w:szCs w:val="24"/>
        </w:rPr>
        <w:t xml:space="preserve"> and familiarizing our self with the East wing of the hospital. We used some of the staff as resources and our instructor. I know I’ll be using the staff and my instructor as </w:t>
      </w:r>
      <w:r w:rsidR="00EE0070" w:rsidRPr="00EE0070">
        <w:rPr>
          <w:rFonts w:ascii="Times New Roman" w:hAnsi="Times New Roman" w:cs="Times New Roman"/>
          <w:sz w:val="24"/>
          <w:szCs w:val="24"/>
        </w:rPr>
        <w:t>resources</w:t>
      </w:r>
      <w:r w:rsidRPr="00EE0070">
        <w:rPr>
          <w:rFonts w:ascii="Times New Roman" w:hAnsi="Times New Roman" w:cs="Times New Roman"/>
          <w:sz w:val="24"/>
          <w:szCs w:val="24"/>
        </w:rPr>
        <w:t xml:space="preserve"> again. My communication on this day was effective. If something was unclear I would ask for further instruction or elaboration from my peers, staff, and instructor. I believe my interaction with the nurse could’ve been more assertive. I was a bit intimidated and was finding myself asking more questions to my partner than the nurse. My partner had previous clinical e</w:t>
      </w:r>
      <w:r w:rsidR="00EE0070" w:rsidRPr="00EE0070">
        <w:rPr>
          <w:rFonts w:ascii="Times New Roman" w:hAnsi="Times New Roman" w:cs="Times New Roman"/>
          <w:sz w:val="24"/>
          <w:szCs w:val="24"/>
        </w:rPr>
        <w:t xml:space="preserve">xperience in a hospital setting, so I looked to her for guidance. I believe my bed bath and a.m. care went well. I found it easier for myself to provide one on one care because of my CNA background. My patient was delightful and was more than willing to assist in any way possible. I believe me and my partner gave her an optimal care experience.   We provided denture cleaning, </w:t>
      </w:r>
      <w:proofErr w:type="spellStart"/>
      <w:r w:rsidR="00EE0070" w:rsidRPr="00EE0070">
        <w:rPr>
          <w:rFonts w:ascii="Times New Roman" w:hAnsi="Times New Roman" w:cs="Times New Roman"/>
          <w:sz w:val="24"/>
          <w:szCs w:val="24"/>
        </w:rPr>
        <w:t>peri</w:t>
      </w:r>
      <w:proofErr w:type="spellEnd"/>
      <w:r w:rsidR="00EE0070" w:rsidRPr="00EE0070">
        <w:rPr>
          <w:rFonts w:ascii="Times New Roman" w:hAnsi="Times New Roman" w:cs="Times New Roman"/>
          <w:sz w:val="24"/>
          <w:szCs w:val="24"/>
        </w:rPr>
        <w:t xml:space="preserve"> care, bed bath, and assisted with basic comfort needs. I felt like this day was a great start the clinical setting and was a great opportunity to </w:t>
      </w:r>
    </w:p>
    <w:p w:rsidR="00EE0070" w:rsidRDefault="00EE0070" w:rsidP="00EE0070">
      <w:pPr>
        <w:spacing w:line="480" w:lineRule="auto"/>
        <w:ind w:firstLine="720"/>
        <w:rPr>
          <w:rFonts w:ascii="Times New Roman" w:hAnsi="Times New Roman" w:cs="Times New Roman"/>
          <w:sz w:val="24"/>
          <w:szCs w:val="24"/>
        </w:rPr>
      </w:pPr>
    </w:p>
    <w:p w:rsidR="00EE0070" w:rsidRDefault="00EE0070" w:rsidP="00EE0070">
      <w:pPr>
        <w:spacing w:line="480" w:lineRule="auto"/>
        <w:ind w:firstLine="720"/>
        <w:rPr>
          <w:rFonts w:ascii="Times New Roman" w:hAnsi="Times New Roman" w:cs="Times New Roman"/>
          <w:sz w:val="24"/>
          <w:szCs w:val="24"/>
        </w:rPr>
      </w:pPr>
    </w:p>
    <w:p w:rsidR="00EE0070" w:rsidRDefault="00EE0070" w:rsidP="00EE0070">
      <w:pPr>
        <w:spacing w:line="480" w:lineRule="auto"/>
        <w:ind w:firstLine="720"/>
        <w:rPr>
          <w:rFonts w:ascii="Times New Roman" w:hAnsi="Times New Roman" w:cs="Times New Roman"/>
          <w:sz w:val="24"/>
          <w:szCs w:val="24"/>
        </w:rPr>
      </w:pPr>
    </w:p>
    <w:p w:rsidR="00EE0070" w:rsidRDefault="00EE0070" w:rsidP="00EE0070">
      <w:pPr>
        <w:spacing w:line="480" w:lineRule="auto"/>
        <w:ind w:firstLine="720"/>
        <w:rPr>
          <w:rFonts w:ascii="Times New Roman" w:hAnsi="Times New Roman" w:cs="Times New Roman"/>
          <w:sz w:val="24"/>
          <w:szCs w:val="24"/>
        </w:rPr>
      </w:pPr>
    </w:p>
    <w:p w:rsidR="00EE0070" w:rsidRDefault="00EE0070" w:rsidP="00EE0070">
      <w:pPr>
        <w:spacing w:line="480" w:lineRule="auto"/>
        <w:ind w:firstLine="720"/>
        <w:rPr>
          <w:rFonts w:ascii="Times New Roman" w:hAnsi="Times New Roman" w:cs="Times New Roman"/>
          <w:sz w:val="24"/>
          <w:szCs w:val="24"/>
        </w:rPr>
      </w:pPr>
    </w:p>
    <w:p w:rsidR="00EE0070" w:rsidRDefault="004D77E8" w:rsidP="00EE0070">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Judy Toledo</w:t>
      </w:r>
    </w:p>
    <w:p w:rsidR="004D77E8" w:rsidRDefault="004D77E8" w:rsidP="00EE0070">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Journal 2</w:t>
      </w:r>
    </w:p>
    <w:p w:rsidR="004D77E8" w:rsidRPr="00EE0070" w:rsidRDefault="004D77E8" w:rsidP="004D77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second clinical, I did more preparation. I was assigned a patient and was able to obtain information the day before, however; I did have some technical difficulties. At first, it was hard to remember the instructions I had received weeks before on finding patient information. The predominant form of gathering this information was trial and error. I found this extremely frustrating, but nonetheless I was able to obtain most of it. The other downfall to this process was the loss of internet connection and the downfall of </w:t>
      </w:r>
      <w:proofErr w:type="spellStart"/>
      <w:r>
        <w:rPr>
          <w:rFonts w:ascii="Times New Roman" w:hAnsi="Times New Roman" w:cs="Times New Roman"/>
          <w:sz w:val="24"/>
          <w:szCs w:val="24"/>
        </w:rPr>
        <w:t>meditech</w:t>
      </w:r>
      <w:proofErr w:type="spellEnd"/>
      <w:r>
        <w:rPr>
          <w:rFonts w:ascii="Times New Roman" w:hAnsi="Times New Roman" w:cs="Times New Roman"/>
          <w:sz w:val="24"/>
          <w:szCs w:val="24"/>
        </w:rPr>
        <w:t xml:space="preserve"> in the computer lab of the library. My patient was in what seemed extremely critical condition and found it overwhelming to obtain a clear diagnosis. I also found it astonishing how many medications he was on. </w:t>
      </w:r>
      <w:r w:rsidR="00187B36">
        <w:rPr>
          <w:rFonts w:ascii="Times New Roman" w:hAnsi="Times New Roman" w:cs="Times New Roman"/>
          <w:sz w:val="24"/>
          <w:szCs w:val="24"/>
        </w:rPr>
        <w:t xml:space="preserve">Furthermore, I believe with more experience on the system I’ll be able to depict useful information more readily. </w:t>
      </w:r>
      <w:r w:rsidR="00E05850">
        <w:rPr>
          <w:rFonts w:ascii="Times New Roman" w:hAnsi="Times New Roman" w:cs="Times New Roman"/>
          <w:sz w:val="24"/>
          <w:szCs w:val="24"/>
        </w:rPr>
        <w:t>The clinical experience was definitely memorable this day. The patient I had researched had been discharged and I was reassigned to a very humbling African American woman who was awaiting surgery. At first, I was more worried about how this change would affect my care plan, but I decided to make the most of the situation. This decision was most beneficial when I was able to go into the surgery room with my patient. After providing basic comfort care and having a pleasant communication experience within my introduction I found that I had established a trust with my patient. I gained so much insight on her religious beliefs and values. She was more than willing to share her feelings and thoughts about her surgery and everyday life. She was really family oriented and seemed like she was genuinely in good spirits. This led me to believe that the initial patient nurse i</w:t>
      </w:r>
      <w:r w:rsidR="004912A8">
        <w:rPr>
          <w:rFonts w:ascii="Times New Roman" w:hAnsi="Times New Roman" w:cs="Times New Roman"/>
          <w:sz w:val="24"/>
          <w:szCs w:val="24"/>
        </w:rPr>
        <w:t xml:space="preserve">nteraction is critical to optimal care. Moreover, this day I assisted in various transfers to and from the surgery cart and the bed. I was able to feel a dialysis fistula and see the surgical removal of a dialysis catheter. The doctor who performed the </w:t>
      </w:r>
      <w:r w:rsidR="004912A8">
        <w:rPr>
          <w:rFonts w:ascii="Times New Roman" w:hAnsi="Times New Roman" w:cs="Times New Roman"/>
          <w:sz w:val="24"/>
          <w:szCs w:val="24"/>
        </w:rPr>
        <w:lastRenderedPageBreak/>
        <w:t xml:space="preserve">surgery was friendly and was eager to provide information on the procedure during and after it took place. I was also able to assist in the assessment post operatively. Everyone was helpful and willing to </w:t>
      </w:r>
      <w:r w:rsidR="009113DB">
        <w:rPr>
          <w:rFonts w:ascii="Times New Roman" w:hAnsi="Times New Roman" w:cs="Times New Roman"/>
          <w:sz w:val="24"/>
          <w:szCs w:val="24"/>
        </w:rPr>
        <w:t xml:space="preserve">assist in any questions. </w:t>
      </w:r>
      <w:r w:rsidR="00463C33">
        <w:rPr>
          <w:rFonts w:ascii="Times New Roman" w:hAnsi="Times New Roman" w:cs="Times New Roman"/>
          <w:sz w:val="24"/>
          <w:szCs w:val="24"/>
        </w:rPr>
        <w:t>This was one of the greatest experi</w:t>
      </w:r>
      <w:r w:rsidR="005E2531">
        <w:rPr>
          <w:rFonts w:ascii="Times New Roman" w:hAnsi="Times New Roman" w:cs="Times New Roman"/>
          <w:sz w:val="24"/>
          <w:szCs w:val="24"/>
        </w:rPr>
        <w:t xml:space="preserve">ences in a health care setting I’ve ever had. </w:t>
      </w:r>
      <w:bookmarkStart w:id="0" w:name="_GoBack"/>
      <w:bookmarkEnd w:id="0"/>
    </w:p>
    <w:sectPr w:rsidR="004D77E8" w:rsidRPr="00EE0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64C43"/>
    <w:multiLevelType w:val="hybridMultilevel"/>
    <w:tmpl w:val="870A2A96"/>
    <w:lvl w:ilvl="0" w:tplc="0FC09F5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89"/>
    <w:rsid w:val="00187B36"/>
    <w:rsid w:val="00463C33"/>
    <w:rsid w:val="004912A8"/>
    <w:rsid w:val="004D77E8"/>
    <w:rsid w:val="005E2531"/>
    <w:rsid w:val="009113DB"/>
    <w:rsid w:val="00B1680D"/>
    <w:rsid w:val="00CC4089"/>
    <w:rsid w:val="00E05850"/>
    <w:rsid w:val="00E40F84"/>
    <w:rsid w:val="00EE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6</cp:revision>
  <dcterms:created xsi:type="dcterms:W3CDTF">2013-02-21T03:59:00Z</dcterms:created>
  <dcterms:modified xsi:type="dcterms:W3CDTF">2013-02-21T04:54:00Z</dcterms:modified>
</cp:coreProperties>
</file>