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48" w:rsidRPr="0001099A" w:rsidRDefault="00E74A48" w:rsidP="00E74A48">
      <w:pPr>
        <w:rPr>
          <w:u w:val="single"/>
        </w:rPr>
      </w:pPr>
      <w:r w:rsidRPr="0001099A">
        <w:rPr>
          <w:u w:val="single"/>
        </w:rPr>
        <w:t>CHOICES</w:t>
      </w:r>
    </w:p>
    <w:p w:rsidR="00E74A48" w:rsidRPr="0001099A" w:rsidRDefault="00A64FB0" w:rsidP="00E74A48">
      <w:r w:rsidRPr="00A64FB0">
        <w:t xml:space="preserve">Making this decision requires a lot of thinking and self-examination on your part. The right choice is the one that works best for you, and is one that you feel comfortable with. When considering your pregnancy options, try to examine each of these choices thoroughly and honestly. </w:t>
      </w:r>
      <w:r w:rsidR="00E74A48" w:rsidRPr="0001099A">
        <w:t>Your pregnancy can only end one of three ways - by becoming a parent, by opting for adoption, or by aborting your baby. All of these options will affect you for the rest of your life, so it is very important to you that you understand these options and can make the best possible decision.</w:t>
      </w:r>
    </w:p>
    <w:p w:rsidR="0001099A" w:rsidRPr="0001099A" w:rsidRDefault="0001099A" w:rsidP="00E74A48">
      <w:pPr>
        <w:rPr>
          <w:rFonts w:cstheme="minorHAnsi"/>
          <w:u w:val="single"/>
        </w:rPr>
      </w:pPr>
      <w:r w:rsidRPr="0001099A">
        <w:rPr>
          <w:rFonts w:cstheme="minorHAnsi"/>
          <w:u w:val="single"/>
        </w:rPr>
        <w:t>KEEPING THE BABY</w:t>
      </w:r>
    </w:p>
    <w:p w:rsidR="0001099A" w:rsidRPr="0001099A" w:rsidRDefault="0001099A" w:rsidP="00E74A48">
      <w:pPr>
        <w:rPr>
          <w:rFonts w:cstheme="minorHAnsi"/>
          <w:color w:val="333333"/>
          <w:lang w:val="en"/>
        </w:rPr>
      </w:pPr>
      <w:r w:rsidRPr="0001099A">
        <w:rPr>
          <w:rFonts w:cstheme="minorHAnsi"/>
          <w:color w:val="333333"/>
          <w:lang w:val="en"/>
        </w:rPr>
        <w:t>One of your options is to continue your pregnancy and raise a child. Being a parent is often described as one of the most difficult yet rewarding experiences a person can have. The more you understand the responsibilities of being a parent, pregnancy and labor, the more prepared you will be should you choose this option.</w:t>
      </w:r>
      <w:r w:rsidRPr="0001099A">
        <w:rPr>
          <w:rFonts w:cstheme="minorHAnsi"/>
          <w:color w:val="333333"/>
          <w:lang w:val="en"/>
        </w:rPr>
        <w:t xml:space="preserve"> </w:t>
      </w:r>
      <w:r w:rsidRPr="0001099A">
        <w:rPr>
          <w:rFonts w:cstheme="minorHAnsi"/>
          <w:color w:val="333333"/>
          <w:lang w:val="en"/>
        </w:rPr>
        <w:t>Parents must provide a nurturing environment for their children and help guide them to reach their potential in life. You will need to have patience and be able to handle pain and conflict. Parenthood also brings along great happiness, pride and joy. You must be willing to put your needs aside and focus your attention on your child. Parenting can be complicated because every child is unique; you need to be ready to provide unconditional love, able to handle frustration, and have an unlimited amount energy and patience.</w:t>
      </w:r>
    </w:p>
    <w:p w:rsidR="0001099A" w:rsidRPr="0001099A" w:rsidRDefault="0001099A" w:rsidP="00E74A48">
      <w:pPr>
        <w:rPr>
          <w:rFonts w:cstheme="minorHAnsi"/>
          <w:u w:val="single"/>
        </w:rPr>
      </w:pPr>
      <w:r w:rsidRPr="0001099A">
        <w:rPr>
          <w:rFonts w:cstheme="minorHAnsi"/>
          <w:color w:val="333333"/>
          <w:lang w:val="en"/>
        </w:rPr>
        <w:t xml:space="preserve">Raising a child </w:t>
      </w:r>
      <w:r w:rsidRPr="0001099A">
        <w:t xml:space="preserve">can be </w:t>
      </w:r>
      <w:hyperlink r:id="rId6" w:history="1">
        <w:r w:rsidRPr="0001099A">
          <w:t>expensive</w:t>
        </w:r>
      </w:hyperlink>
      <w:r w:rsidRPr="0001099A">
        <w:t xml:space="preserve"> -- from</w:t>
      </w:r>
      <w:r w:rsidRPr="0001099A">
        <w:rPr>
          <w:rFonts w:cstheme="minorHAnsi"/>
          <w:color w:val="333333"/>
          <w:lang w:val="en"/>
        </w:rPr>
        <w:t xml:space="preserve"> diapers and clothing to food and shelter. Consider if you will need to pay for reliable child care, too. You may also want to start saving for your child's future education.</w:t>
      </w:r>
      <w:r w:rsidRPr="0001099A">
        <w:rPr>
          <w:rFonts w:cstheme="minorHAnsi"/>
          <w:color w:val="333333"/>
          <w:lang w:val="en"/>
        </w:rPr>
        <w:t xml:space="preserve"> </w:t>
      </w:r>
      <w:r w:rsidRPr="0001099A">
        <w:rPr>
          <w:rFonts w:cstheme="minorHAnsi"/>
          <w:color w:val="333333"/>
          <w:lang w:val="en"/>
        </w:rPr>
        <w:t>Even before you begin having to financially support your child, you will have to pay the costs associated with being pregnant. These expenses include maternity clothes, prenatal care and hospital costs when it is time to give birth.</w:t>
      </w:r>
    </w:p>
    <w:p w:rsidR="00E74A48" w:rsidRPr="0001099A" w:rsidRDefault="00E74A48" w:rsidP="00E74A48">
      <w:pPr>
        <w:rPr>
          <w:rFonts w:cstheme="minorHAnsi"/>
          <w:u w:val="single"/>
        </w:rPr>
      </w:pPr>
      <w:r w:rsidRPr="0001099A">
        <w:rPr>
          <w:rFonts w:cstheme="minorHAnsi"/>
          <w:u w:val="single"/>
        </w:rPr>
        <w:t>ABORTION</w:t>
      </w:r>
    </w:p>
    <w:p w:rsidR="00A64FB0" w:rsidRDefault="00A64FB0" w:rsidP="0001099A">
      <w:r w:rsidRPr="00A64FB0">
        <w:t>An abortion is a procedure that ends pregnancy.</w:t>
      </w:r>
      <w:r w:rsidR="00572F25">
        <w:t xml:space="preserve">  </w:t>
      </w:r>
      <w:r w:rsidR="00C177BC">
        <w:t>Young girls may choose abortion because they a</w:t>
      </w:r>
      <w:r w:rsidR="00E74A48">
        <w:t>re not ready for the</w:t>
      </w:r>
      <w:r w:rsidR="00C177BC">
        <w:t xml:space="preserve"> responsibilities of parenting.  </w:t>
      </w:r>
      <w:proofErr w:type="gramStart"/>
      <w:r w:rsidR="00E74A48">
        <w:t>Because they want to finish high school or college.</w:t>
      </w:r>
      <w:proofErr w:type="gramEnd"/>
      <w:r w:rsidR="00E74A48">
        <w:t xml:space="preserve"> </w:t>
      </w:r>
      <w:r w:rsidR="00C177BC">
        <w:t xml:space="preserve"> </w:t>
      </w:r>
      <w:r w:rsidR="00E74A48">
        <w:t>Because they want to be "un</w:t>
      </w:r>
      <w:r>
        <w:t>-</w:t>
      </w:r>
      <w:r w:rsidR="00E74A48">
        <w:t xml:space="preserve">pregnant" and free to be a teenager. </w:t>
      </w:r>
      <w:r w:rsidR="00C177BC">
        <w:t xml:space="preserve"> </w:t>
      </w:r>
      <w:proofErr w:type="gramStart"/>
      <w:r w:rsidR="00E74A48">
        <w:t>Because they want t</w:t>
      </w:r>
      <w:r w:rsidR="00C177BC">
        <w:t>o be a good person and "do what i</w:t>
      </w:r>
      <w:r w:rsidR="00E74A48">
        <w:t>s right."</w:t>
      </w:r>
      <w:proofErr w:type="gramEnd"/>
    </w:p>
    <w:p w:rsidR="00A64FB0" w:rsidRDefault="00A64FB0" w:rsidP="00A64FB0">
      <w:r>
        <w:t>Approx</w:t>
      </w:r>
      <w:r>
        <w:t>imately 88% of abortions are per</w:t>
      </w:r>
      <w:r>
        <w:t>formed within in the first trimester (3 months) of a pregnancy. Roughly 59% take place within the first eight weeks of pregnancy, 19% in weeks 9 to 10, and 10% in weeks 11 to 12.</w:t>
      </w:r>
    </w:p>
    <w:p w:rsidR="00A64FB0" w:rsidRDefault="00A64FB0" w:rsidP="00A64FB0">
      <w:bookmarkStart w:id="0" w:name="_GoBack"/>
      <w:bookmarkEnd w:id="0"/>
      <w:r>
        <w:t>About 10% of abortions occur during the second trimester (6% in weeks 13-15 and 4% by week 20). After 24 weeks or pregnancy, abortions are only provided due to serious health reasons (and account for less than 1% of total abortions). Earlier abortions are easier, safer, and tend to be less expensive than abortions taking place later in a pregnancy.</w:t>
      </w:r>
    </w:p>
    <w:p w:rsidR="00A64FB0" w:rsidRDefault="00A64FB0" w:rsidP="0001099A"/>
    <w:p w:rsidR="00E74A48" w:rsidRPr="00A64FB0" w:rsidRDefault="00E74A48" w:rsidP="0001099A">
      <w:r w:rsidRPr="0001099A">
        <w:rPr>
          <w:u w:val="single"/>
        </w:rPr>
        <w:lastRenderedPageBreak/>
        <w:t>ADOPTION</w:t>
      </w:r>
    </w:p>
    <w:p w:rsidR="0001099A" w:rsidRPr="0001099A" w:rsidRDefault="0001099A" w:rsidP="0001099A">
      <w:pPr>
        <w:rPr>
          <w:rFonts w:eastAsia="Times New Roman"/>
          <w:color w:val="333333"/>
          <w:lang w:val="en"/>
        </w:rPr>
      </w:pPr>
      <w:r w:rsidRPr="0001099A">
        <w:rPr>
          <w:rFonts w:eastAsia="Times New Roman"/>
          <w:color w:val="333333"/>
          <w:lang w:val="en"/>
        </w:rPr>
        <w:t xml:space="preserve">Adoption brings a child, who was born to other parents, into a new family. Since adoption is the legal act of permanently placing a baby with parents who will raise the child as their own, it is important to realize the baby will become a legal member of the adoptive family once an adoption is finalized. That family will have complete control over all decisions pertaining to the baby. </w:t>
      </w:r>
    </w:p>
    <w:p w:rsidR="0001099A" w:rsidRPr="0001099A" w:rsidRDefault="0001099A" w:rsidP="0001099A">
      <w:pPr>
        <w:rPr>
          <w:rFonts w:eastAsia="Times New Roman"/>
          <w:color w:val="333333"/>
          <w:lang w:val="en"/>
        </w:rPr>
      </w:pPr>
      <w:r w:rsidRPr="0001099A">
        <w:rPr>
          <w:rFonts w:eastAsia="Times New Roman"/>
          <w:color w:val="333333"/>
          <w:lang w:val="en"/>
        </w:rPr>
        <w:t>Even if you know that you are making the right choice, deciding whether or not to place a child for adoption is not an easy decision.</w:t>
      </w:r>
    </w:p>
    <w:p w:rsidR="0001099A" w:rsidRPr="0001099A" w:rsidRDefault="0001099A" w:rsidP="0001099A">
      <w:pPr>
        <w:rPr>
          <w:rFonts w:eastAsia="Times New Roman"/>
          <w:b/>
          <w:bCs/>
          <w:color w:val="333333"/>
          <w:lang w:val="en"/>
        </w:rPr>
      </w:pPr>
      <w:r w:rsidRPr="0001099A">
        <w:rPr>
          <w:rFonts w:eastAsia="Times New Roman"/>
          <w:b/>
          <w:bCs/>
          <w:color w:val="333333"/>
          <w:lang w:val="en"/>
        </w:rPr>
        <w:t>Why Women Choose Adoption:</w:t>
      </w:r>
    </w:p>
    <w:p w:rsidR="0001099A" w:rsidRPr="0001099A" w:rsidRDefault="0001099A" w:rsidP="0001099A">
      <w:pPr>
        <w:rPr>
          <w:rFonts w:eastAsia="Times New Roman"/>
          <w:color w:val="333333"/>
          <w:lang w:val="en"/>
        </w:rPr>
      </w:pPr>
      <w:r w:rsidRPr="0001099A">
        <w:rPr>
          <w:rFonts w:eastAsia="Times New Roman"/>
          <w:color w:val="333333"/>
          <w:lang w:val="en"/>
        </w:rPr>
        <w:t>There are many reasons why an expectant mother may choose adoption for her child. The most common reason is that they want a better life for the child -- one that they realize that they cannot provide. Many people view adoption as an act of great courage and much love as you are allowing the opportunity for your baby to have a fulfilling life. Other reasons that a birth mother may choose adoption include not being in a position to raise a child, having a child would interfere with her future plans and goals, gender preference, or societal stigma towards single parenthood.</w:t>
      </w:r>
    </w:p>
    <w:p w:rsidR="0001099A" w:rsidRPr="0001099A" w:rsidRDefault="0001099A" w:rsidP="0001099A">
      <w:r w:rsidRPr="0001099A">
        <w:t>T</w:t>
      </w:r>
      <w:r w:rsidR="00E74A48" w:rsidRPr="0001099A">
        <w:t>hose who placed their babies for adoption:</w:t>
      </w:r>
      <w:r w:rsidRPr="0001099A">
        <w:t xml:space="preserve">  </w:t>
      </w:r>
    </w:p>
    <w:p w:rsidR="0001099A" w:rsidRDefault="00E74A48" w:rsidP="00E74A48">
      <w:pPr>
        <w:pStyle w:val="ListParagraph"/>
        <w:numPr>
          <w:ilvl w:val="0"/>
          <w:numId w:val="1"/>
        </w:numPr>
      </w:pPr>
      <w:r>
        <w:t xml:space="preserve">Were more likely to complete high school, more likely to attend college, more likely to have higher educational aspirations, </w:t>
      </w:r>
      <w:r w:rsidR="0001099A">
        <w:t>and more likely to be employed.</w:t>
      </w:r>
    </w:p>
    <w:p w:rsidR="0001099A" w:rsidRDefault="00E74A48" w:rsidP="00E74A48">
      <w:pPr>
        <w:pStyle w:val="ListParagraph"/>
        <w:numPr>
          <w:ilvl w:val="0"/>
          <w:numId w:val="1"/>
        </w:numPr>
      </w:pPr>
      <w:r>
        <w:t>Were less likely to be on welfare, less likely to be "living together" but not married, and less likely to have an</w:t>
      </w:r>
      <w:r w:rsidR="0001099A">
        <w:t>other out-of-wedlock pregnancy.</w:t>
      </w:r>
    </w:p>
    <w:p w:rsidR="0001099A" w:rsidRDefault="00E74A48" w:rsidP="00E74A48">
      <w:pPr>
        <w:pStyle w:val="ListParagraph"/>
        <w:numPr>
          <w:ilvl w:val="0"/>
          <w:numId w:val="1"/>
        </w:numPr>
      </w:pPr>
      <w:r>
        <w:t>Were more likely to have greater overall satisfaction with their lives - with their work, their fin</w:t>
      </w:r>
      <w:r w:rsidR="0001099A">
        <w:t>ances, and their relationships.</w:t>
      </w:r>
    </w:p>
    <w:p w:rsidR="00E74A48" w:rsidRDefault="00E74A48" w:rsidP="0001099A">
      <w:pPr>
        <w:pStyle w:val="ListParagraph"/>
        <w:numPr>
          <w:ilvl w:val="0"/>
          <w:numId w:val="1"/>
        </w:numPr>
      </w:pPr>
      <w:r>
        <w:t xml:space="preserve">Were more likely to be optimistic about </w:t>
      </w:r>
      <w:proofErr w:type="gramStart"/>
      <w:r>
        <w:t>their own</w:t>
      </w:r>
      <w:proofErr w:type="gramEnd"/>
      <w:r>
        <w:t xml:space="preserve"> future.  </w:t>
      </w:r>
    </w:p>
    <w:sectPr w:rsidR="00E74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24D4C"/>
    <w:multiLevelType w:val="hybridMultilevel"/>
    <w:tmpl w:val="4238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48"/>
    <w:rsid w:val="0001099A"/>
    <w:rsid w:val="00572F25"/>
    <w:rsid w:val="005B3BD9"/>
    <w:rsid w:val="00A64FB0"/>
    <w:rsid w:val="00C177BC"/>
    <w:rsid w:val="00E7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99A"/>
    <w:pPr>
      <w:ind w:left="720"/>
      <w:contextualSpacing/>
    </w:pPr>
  </w:style>
  <w:style w:type="character" w:styleId="Hyperlink">
    <w:name w:val="Hyperlink"/>
    <w:basedOn w:val="DefaultParagraphFont"/>
    <w:uiPriority w:val="99"/>
    <w:semiHidden/>
    <w:unhideWhenUsed/>
    <w:rsid w:val="0001099A"/>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99A"/>
    <w:pPr>
      <w:ind w:left="720"/>
      <w:contextualSpacing/>
    </w:pPr>
  </w:style>
  <w:style w:type="character" w:styleId="Hyperlink">
    <w:name w:val="Hyperlink"/>
    <w:basedOn w:val="DefaultParagraphFont"/>
    <w:uiPriority w:val="99"/>
    <w:semiHidden/>
    <w:unhideWhenUsed/>
    <w:rsid w:val="0001099A"/>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0264">
      <w:bodyDiv w:val="1"/>
      <w:marLeft w:val="0"/>
      <w:marRight w:val="0"/>
      <w:marTop w:val="0"/>
      <w:marBottom w:val="0"/>
      <w:divBdr>
        <w:top w:val="single" w:sz="24" w:space="0" w:color="FF3300"/>
        <w:left w:val="none" w:sz="0" w:space="0" w:color="auto"/>
        <w:bottom w:val="none" w:sz="0" w:space="0" w:color="auto"/>
        <w:right w:val="none" w:sz="0" w:space="0" w:color="auto"/>
      </w:divBdr>
      <w:divsChild>
        <w:div w:id="249243924">
          <w:marLeft w:val="0"/>
          <w:marRight w:val="0"/>
          <w:marTop w:val="0"/>
          <w:marBottom w:val="180"/>
          <w:divBdr>
            <w:top w:val="none" w:sz="0" w:space="0" w:color="auto"/>
            <w:left w:val="none" w:sz="0" w:space="0" w:color="auto"/>
            <w:bottom w:val="none" w:sz="0" w:space="0" w:color="auto"/>
            <w:right w:val="none" w:sz="0" w:space="0" w:color="auto"/>
          </w:divBdr>
          <w:divsChild>
            <w:div w:id="955912026">
              <w:marLeft w:val="0"/>
              <w:marRight w:val="0"/>
              <w:marTop w:val="0"/>
              <w:marBottom w:val="0"/>
              <w:divBdr>
                <w:top w:val="none" w:sz="0" w:space="0" w:color="auto"/>
                <w:left w:val="none" w:sz="0" w:space="0" w:color="auto"/>
                <w:bottom w:val="none" w:sz="0" w:space="0" w:color="auto"/>
                <w:right w:val="none" w:sz="0" w:space="0" w:color="auto"/>
              </w:divBdr>
              <w:divsChild>
                <w:div w:id="1763380633">
                  <w:marLeft w:val="0"/>
                  <w:marRight w:val="0"/>
                  <w:marTop w:val="0"/>
                  <w:marBottom w:val="0"/>
                  <w:divBdr>
                    <w:top w:val="none" w:sz="0" w:space="0" w:color="auto"/>
                    <w:left w:val="none" w:sz="0" w:space="0" w:color="auto"/>
                    <w:bottom w:val="none" w:sz="0" w:space="0" w:color="auto"/>
                    <w:right w:val="none" w:sz="0" w:space="0" w:color="auto"/>
                  </w:divBdr>
                  <w:divsChild>
                    <w:div w:id="997683734">
                      <w:marLeft w:val="0"/>
                      <w:marRight w:val="-5130"/>
                      <w:marTop w:val="0"/>
                      <w:marBottom w:val="0"/>
                      <w:divBdr>
                        <w:top w:val="none" w:sz="0" w:space="0" w:color="auto"/>
                        <w:left w:val="none" w:sz="0" w:space="0" w:color="auto"/>
                        <w:bottom w:val="none" w:sz="0" w:space="0" w:color="auto"/>
                        <w:right w:val="none" w:sz="0" w:space="0" w:color="auto"/>
                      </w:divBdr>
                      <w:divsChild>
                        <w:div w:id="1908301085">
                          <w:marLeft w:val="0"/>
                          <w:marRight w:val="0"/>
                          <w:marTop w:val="360"/>
                          <w:marBottom w:val="360"/>
                          <w:divBdr>
                            <w:top w:val="none" w:sz="0" w:space="0" w:color="auto"/>
                            <w:left w:val="none" w:sz="0" w:space="0" w:color="auto"/>
                            <w:bottom w:val="none" w:sz="0" w:space="0" w:color="auto"/>
                            <w:right w:val="none" w:sz="0" w:space="0" w:color="auto"/>
                          </w:divBdr>
                          <w:divsChild>
                            <w:div w:id="220554911">
                              <w:marLeft w:val="0"/>
                              <w:marRight w:val="0"/>
                              <w:marTop w:val="0"/>
                              <w:marBottom w:val="0"/>
                              <w:divBdr>
                                <w:top w:val="none" w:sz="0" w:space="0" w:color="auto"/>
                                <w:left w:val="none" w:sz="0" w:space="0" w:color="auto"/>
                                <w:bottom w:val="none" w:sz="0" w:space="0" w:color="auto"/>
                                <w:right w:val="none" w:sz="0" w:space="0" w:color="auto"/>
                              </w:divBdr>
                            </w:div>
                            <w:div w:id="1100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raception.about.com/od/additionalresources/a/economy.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ERIN</cp:lastModifiedBy>
  <cp:revision>2</cp:revision>
  <dcterms:created xsi:type="dcterms:W3CDTF">2012-09-26T21:22:00Z</dcterms:created>
  <dcterms:modified xsi:type="dcterms:W3CDTF">2012-09-27T02:40:00Z</dcterms:modified>
</cp:coreProperties>
</file>