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1B" w:rsidRPr="00255CA0" w:rsidRDefault="00A70A1B" w:rsidP="0098244F">
      <w:pPr>
        <w:spacing w:line="240" w:lineRule="auto"/>
      </w:pPr>
      <w:proofErr w:type="spellStart"/>
      <w:r w:rsidRPr="00255CA0">
        <w:t>Thuy</w:t>
      </w:r>
      <w:proofErr w:type="spellEnd"/>
      <w:r w:rsidRPr="00255CA0">
        <w:t xml:space="preserve"> Mai</w:t>
      </w:r>
    </w:p>
    <w:p w:rsidR="00080C0F" w:rsidRPr="00255CA0" w:rsidRDefault="00A70A1B" w:rsidP="0098244F">
      <w:pPr>
        <w:spacing w:line="240" w:lineRule="auto"/>
      </w:pPr>
      <w:r w:rsidRPr="00255CA0">
        <w:t>Journal for CC</w:t>
      </w:r>
    </w:p>
    <w:p w:rsidR="00A70A1B" w:rsidRPr="00255CA0" w:rsidRDefault="00A70A1B" w:rsidP="0098244F">
      <w:pPr>
        <w:spacing w:line="240" w:lineRule="auto"/>
      </w:pPr>
      <w:r w:rsidRPr="00255CA0">
        <w:t>10/25/2012</w:t>
      </w:r>
    </w:p>
    <w:p w:rsidR="005977F4" w:rsidRPr="00255CA0" w:rsidRDefault="00A70A1B" w:rsidP="009D1648">
      <w:pPr>
        <w:spacing w:line="360" w:lineRule="auto"/>
      </w:pPr>
      <w:r w:rsidRPr="00255CA0">
        <w:t xml:space="preserve">I was in procedural unit for the day. It was different than I was expecting due to the mixed up with this </w:t>
      </w:r>
      <w:r w:rsidR="009D1648" w:rsidRPr="00255CA0">
        <w:t>procedural</w:t>
      </w:r>
      <w:r w:rsidRPr="00255CA0">
        <w:t xml:space="preserve"> vs. the </w:t>
      </w:r>
      <w:proofErr w:type="spellStart"/>
      <w:r w:rsidRPr="00255CA0">
        <w:t>cath</w:t>
      </w:r>
      <w:proofErr w:type="spellEnd"/>
      <w:r w:rsidRPr="00255CA0">
        <w:t xml:space="preserve"> lab</w:t>
      </w:r>
      <w:r w:rsidR="009D1648" w:rsidRPr="00255CA0">
        <w:t xml:space="preserve"> which I came to realized at the last minute</w:t>
      </w:r>
      <w:r w:rsidRPr="00255CA0">
        <w:t xml:space="preserve">. </w:t>
      </w:r>
      <w:r w:rsidR="009D1648" w:rsidRPr="00255CA0">
        <w:t xml:space="preserve">At this area, they </w:t>
      </w:r>
      <w:r w:rsidRPr="00255CA0">
        <w:t xml:space="preserve">mainly </w:t>
      </w:r>
      <w:r w:rsidR="009D1648" w:rsidRPr="00255CA0">
        <w:t>perform</w:t>
      </w:r>
      <w:r w:rsidRPr="00255CA0">
        <w:t xml:space="preserve"> d</w:t>
      </w:r>
      <w:r w:rsidR="009D1648" w:rsidRPr="00255CA0">
        <w:t xml:space="preserve">ifferent screenings such as colonoscopy, endoscopy, </w:t>
      </w:r>
      <w:proofErr w:type="spellStart"/>
      <w:r w:rsidR="009D1648" w:rsidRPr="00255CA0">
        <w:t>bronchoscopy</w:t>
      </w:r>
      <w:proofErr w:type="spellEnd"/>
      <w:r w:rsidR="009D1648" w:rsidRPr="00255CA0">
        <w:t>, and possibly anything that ends in “</w:t>
      </w:r>
      <w:proofErr w:type="spellStart"/>
      <w:r w:rsidR="009D1648" w:rsidRPr="00255CA0">
        <w:t>scopy</w:t>
      </w:r>
      <w:proofErr w:type="spellEnd"/>
      <w:r w:rsidR="009D1648" w:rsidRPr="00255CA0">
        <w:t xml:space="preserve">”. Depending on the procedure, colonoscopy is recommended for people from </w:t>
      </w:r>
      <w:r w:rsidR="005977F4" w:rsidRPr="00255CA0">
        <w:t>screening at the starting age of 50 and then once every 10 years for not at-risk clients. For clients who are at-risk or had a history of polyps or other colorectal, they may require once every 5 years.</w:t>
      </w:r>
      <w:r w:rsidR="009D1648" w:rsidRPr="00255CA0">
        <w:t xml:space="preserve">  </w:t>
      </w:r>
      <w:r w:rsidR="005977F4" w:rsidRPr="00255CA0">
        <w:t xml:space="preserve">For endoscopy and </w:t>
      </w:r>
      <w:proofErr w:type="spellStart"/>
      <w:r w:rsidR="005977F4" w:rsidRPr="00255CA0">
        <w:t>bronchoscopy</w:t>
      </w:r>
      <w:proofErr w:type="spellEnd"/>
      <w:r w:rsidR="005977F4" w:rsidRPr="00255CA0">
        <w:t xml:space="preserve"> procedures, the clients may experience symptoms that warrant screenings. These are more diagnostic screening as they may be referred because of the existing problems they have. </w:t>
      </w:r>
    </w:p>
    <w:p w:rsidR="005977F4" w:rsidRPr="00255CA0" w:rsidRDefault="005977F4" w:rsidP="009D1648">
      <w:pPr>
        <w:spacing w:line="360" w:lineRule="auto"/>
      </w:pPr>
      <w:r w:rsidRPr="00255CA0">
        <w:t xml:space="preserve">I had a few chances to start an IV at the </w:t>
      </w:r>
      <w:proofErr w:type="spellStart"/>
      <w:r w:rsidRPr="00255CA0">
        <w:t>antecubital</w:t>
      </w:r>
      <w:proofErr w:type="spellEnd"/>
      <w:r w:rsidRPr="00255CA0">
        <w:t xml:space="preserve"> area for a various patients, and it took a couple of times to before I truly feel like I get a good gasp on it. The nurses there were really nice about it; they grabbed me to try the IV’s on their patients</w:t>
      </w:r>
      <w:r w:rsidR="001671D3" w:rsidRPr="00255CA0">
        <w:t>. I really appreciate their willingness to expose students to such experience. I thought it’s nearly impossible to master the skill but it’s very doable with sufficient practice.</w:t>
      </w:r>
      <w:r w:rsidR="0098244F">
        <w:t xml:space="preserve"> Also, the environment seem very manageable and not too hectic like some places. </w:t>
      </w:r>
    </w:p>
    <w:p w:rsidR="00255CA0" w:rsidRDefault="001671D3" w:rsidP="009D1648">
      <w:pPr>
        <w:spacing w:line="360" w:lineRule="auto"/>
      </w:pPr>
      <w:r w:rsidRPr="00255CA0">
        <w:t xml:space="preserve">I witnessed two colonoscopies from two patients. One had no history but was performed due to reaching the recommended age requirement and the other actually has a history of polyps. It was a good comparison between the two but the </w:t>
      </w:r>
      <w:r w:rsidR="00390761" w:rsidRPr="00255CA0">
        <w:t xml:space="preserve">polyps were small enough for the doctor to just remove cauterize them in during the procedure. </w:t>
      </w:r>
      <w:r w:rsidR="00255CA0" w:rsidRPr="00255CA0">
        <w:t xml:space="preserve">Prior to colonoscopy, clients only allowed a 24 hour diet of liquid only prior to procedure. </w:t>
      </w:r>
      <w:r w:rsidR="00390761" w:rsidRPr="00255CA0">
        <w:t>Endoscopies were performed for clients with acid reflux or strictures at the esophageal junction.  The procedure appeared uncomfortable for the client as the doctor tried to dilate the strictures of the esophagus with stick-like tools of various sizes. Clients were given Demerol (</w:t>
      </w:r>
      <w:proofErr w:type="spellStart"/>
      <w:r w:rsidR="00390761" w:rsidRPr="00255CA0">
        <w:t>meperidine</w:t>
      </w:r>
      <w:proofErr w:type="spellEnd"/>
      <w:r w:rsidR="00390761" w:rsidRPr="00255CA0">
        <w:t>) between 50-100 mg and Versed (</w:t>
      </w:r>
      <w:proofErr w:type="spellStart"/>
      <w:r w:rsidR="00390761" w:rsidRPr="00255CA0">
        <w:t>midazolam</w:t>
      </w:r>
      <w:proofErr w:type="spellEnd"/>
      <w:r w:rsidR="00390761" w:rsidRPr="00255CA0">
        <w:t xml:space="preserve">) between 2-8 mg for any of the procedures performed. </w:t>
      </w:r>
      <w:r w:rsidR="00255CA0">
        <w:t xml:space="preserve">The average amount of time needed for these range from 15-20 minutes. </w:t>
      </w:r>
      <w:r w:rsidR="00390761" w:rsidRPr="00255CA0">
        <w:t>They’re under conscious sedation as they can hear and respond to personnel’s ins</w:t>
      </w:r>
      <w:r w:rsidR="00255CA0" w:rsidRPr="00255CA0">
        <w:t xml:space="preserve">tructions during the procedure. </w:t>
      </w:r>
      <w:r w:rsidR="00255CA0">
        <w:t xml:space="preserve">  </w:t>
      </w:r>
    </w:p>
    <w:p w:rsidR="00255CA0" w:rsidRPr="00255CA0" w:rsidRDefault="00255CA0" w:rsidP="009D1648">
      <w:pPr>
        <w:spacing w:line="360" w:lineRule="auto"/>
      </w:pPr>
      <w:r>
        <w:t xml:space="preserve">After the procedure, the clients remained for anywhere between 30 minutes to an hour depending on the status, inpatient or outpatient, respectively.  They’re monitored for any complications after the procedure and then they later on get a follow-up call from the nursing staff to see how their IV site is healing as well as any complications. </w:t>
      </w:r>
      <w:r w:rsidR="0098244F">
        <w:t xml:space="preserve"> </w:t>
      </w:r>
    </w:p>
    <w:sectPr w:rsidR="00255CA0" w:rsidRPr="00255CA0" w:rsidSect="00080C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70A1B"/>
    <w:rsid w:val="00080C0F"/>
    <w:rsid w:val="001671D3"/>
    <w:rsid w:val="00255CA0"/>
    <w:rsid w:val="00390761"/>
    <w:rsid w:val="005977F4"/>
    <w:rsid w:val="0098244F"/>
    <w:rsid w:val="009D1648"/>
    <w:rsid w:val="00A7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cp:revision>
  <dcterms:created xsi:type="dcterms:W3CDTF">2012-10-26T23:52:00Z</dcterms:created>
  <dcterms:modified xsi:type="dcterms:W3CDTF">2012-10-27T00:57:00Z</dcterms:modified>
</cp:coreProperties>
</file>