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05" w:rsidRPr="00854716" w:rsidRDefault="00854716" w:rsidP="007B4B47">
      <w:pPr>
        <w:spacing w:line="480" w:lineRule="auto"/>
        <w:rPr>
          <w:color w:val="FF0000"/>
        </w:rPr>
      </w:pPr>
      <w:r w:rsidRPr="00854716">
        <w:rPr>
          <w:color w:val="FF0000"/>
        </w:rPr>
        <w:t>Running head</w:t>
      </w:r>
    </w:p>
    <w:p w:rsidR="00283905" w:rsidRDefault="00283905" w:rsidP="007B4B47">
      <w:pPr>
        <w:spacing w:line="480" w:lineRule="auto"/>
      </w:pPr>
    </w:p>
    <w:p w:rsidR="00283905" w:rsidRPr="00854716" w:rsidRDefault="00854716" w:rsidP="00283905">
      <w:pPr>
        <w:spacing w:line="480" w:lineRule="auto"/>
        <w:jc w:val="center"/>
        <w:rPr>
          <w:color w:val="FF0000"/>
        </w:rPr>
      </w:pPr>
      <w:r w:rsidRPr="00854716">
        <w:rPr>
          <w:color w:val="FF0000"/>
        </w:rPr>
        <w:t>13.5</w:t>
      </w:r>
    </w:p>
    <w:p w:rsidR="00283905" w:rsidRDefault="00283905" w:rsidP="00283905">
      <w:pPr>
        <w:spacing w:line="480" w:lineRule="auto"/>
        <w:jc w:val="center"/>
      </w:pPr>
    </w:p>
    <w:p w:rsidR="00283905" w:rsidRPr="007247D6" w:rsidRDefault="00283905" w:rsidP="00283905">
      <w:pPr>
        <w:spacing w:line="480" w:lineRule="auto"/>
        <w:ind w:firstLine="720"/>
        <w:jc w:val="center"/>
        <w:rPr>
          <w:rFonts w:ascii="Times New Roman" w:hAnsi="Times New Roman" w:cs="Times New Roman"/>
        </w:rPr>
      </w:pPr>
      <w:r>
        <w:rPr>
          <w:rFonts w:ascii="Times New Roman" w:hAnsi="Times New Roman" w:cs="Times New Roman"/>
        </w:rPr>
        <w:t xml:space="preserve">Early Dementia </w:t>
      </w:r>
    </w:p>
    <w:p w:rsidR="00283905" w:rsidRPr="007247D6" w:rsidRDefault="00283905" w:rsidP="00283905">
      <w:pPr>
        <w:spacing w:line="480" w:lineRule="auto"/>
        <w:ind w:firstLine="720"/>
        <w:jc w:val="center"/>
        <w:rPr>
          <w:rFonts w:ascii="Times New Roman" w:hAnsi="Times New Roman" w:cs="Times New Roman"/>
        </w:rPr>
      </w:pPr>
      <w:r w:rsidRPr="007247D6">
        <w:rPr>
          <w:rFonts w:ascii="Times New Roman" w:hAnsi="Times New Roman" w:cs="Times New Roman"/>
        </w:rPr>
        <w:t>Cassandra P. Butcher</w:t>
      </w:r>
    </w:p>
    <w:p w:rsidR="00283905" w:rsidRPr="007247D6" w:rsidRDefault="00283905" w:rsidP="00283905">
      <w:pPr>
        <w:spacing w:line="480" w:lineRule="auto"/>
        <w:ind w:firstLine="720"/>
        <w:jc w:val="center"/>
        <w:rPr>
          <w:rFonts w:ascii="Times New Roman" w:hAnsi="Times New Roman" w:cs="Times New Roman"/>
        </w:rPr>
      </w:pPr>
      <w:r w:rsidRPr="007247D6">
        <w:rPr>
          <w:rFonts w:ascii="Times New Roman" w:hAnsi="Times New Roman" w:cs="Times New Roman"/>
        </w:rPr>
        <w:t>Lakeview College of Nursing</w:t>
      </w:r>
    </w:p>
    <w:p w:rsidR="00283905" w:rsidRDefault="00283905" w:rsidP="00283905">
      <w:pPr>
        <w:spacing w:line="480" w:lineRule="auto"/>
        <w:jc w:val="center"/>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7B4B47">
      <w:pPr>
        <w:spacing w:line="480" w:lineRule="auto"/>
      </w:pPr>
    </w:p>
    <w:p w:rsidR="00283905" w:rsidRDefault="00283905" w:rsidP="00283905">
      <w:pPr>
        <w:spacing w:line="480" w:lineRule="auto"/>
        <w:jc w:val="center"/>
      </w:pPr>
      <w:r>
        <w:lastRenderedPageBreak/>
        <w:t>Early Dementia</w:t>
      </w:r>
    </w:p>
    <w:p w:rsidR="009E3F3B" w:rsidRPr="007B4B47" w:rsidRDefault="000D1E81" w:rsidP="007B4B47">
      <w:pPr>
        <w:pStyle w:val="ListParagraph"/>
        <w:numPr>
          <w:ilvl w:val="0"/>
          <w:numId w:val="1"/>
        </w:numPr>
        <w:spacing w:line="480" w:lineRule="auto"/>
        <w:rPr>
          <w:rFonts w:ascii="Times New Roman" w:hAnsi="Times New Roman" w:cs="Times New Roman"/>
        </w:rPr>
      </w:pPr>
      <w:r>
        <w:t>A</w:t>
      </w:r>
      <w:r w:rsidRPr="007B4B47">
        <w:rPr>
          <w:rFonts w:ascii="Times New Roman" w:hAnsi="Times New Roman" w:cs="Times New Roman"/>
        </w:rPr>
        <w:t>ccording to the Alzheimer’s Foundation Website, Claudine is experiencing mild or earl</w:t>
      </w:r>
      <w:r w:rsidR="00771625">
        <w:rPr>
          <w:rFonts w:ascii="Times New Roman" w:hAnsi="Times New Roman" w:cs="Times New Roman"/>
        </w:rPr>
        <w:t xml:space="preserve">y-stage of </w:t>
      </w:r>
      <w:commentRangeStart w:id="0"/>
      <w:r w:rsidR="00771625">
        <w:rPr>
          <w:rFonts w:ascii="Times New Roman" w:hAnsi="Times New Roman" w:cs="Times New Roman"/>
        </w:rPr>
        <w:t>Alzheimer’s disease (</w:t>
      </w:r>
      <w:commentRangeStart w:id="1"/>
      <w:r w:rsidR="00771625">
        <w:rPr>
          <w:rFonts w:ascii="Times New Roman" w:hAnsi="Times New Roman" w:cs="Times New Roman"/>
        </w:rPr>
        <w:t xml:space="preserve">Stages </w:t>
      </w:r>
      <w:commentRangeEnd w:id="0"/>
      <w:r w:rsidR="00854716">
        <w:rPr>
          <w:rStyle w:val="CommentReference"/>
        </w:rPr>
        <w:commentReference w:id="0"/>
      </w:r>
      <w:r w:rsidR="00771625">
        <w:rPr>
          <w:rFonts w:ascii="Times New Roman" w:hAnsi="Times New Roman" w:cs="Times New Roman"/>
        </w:rPr>
        <w:t>of Alzheimer’s</w:t>
      </w:r>
      <w:commentRangeEnd w:id="1"/>
      <w:r w:rsidR="00854716">
        <w:rPr>
          <w:rStyle w:val="CommentReference"/>
        </w:rPr>
        <w:commentReference w:id="1"/>
      </w:r>
      <w:r w:rsidR="00771625">
        <w:rPr>
          <w:rFonts w:ascii="Times New Roman" w:hAnsi="Times New Roman" w:cs="Times New Roman"/>
        </w:rPr>
        <w:t xml:space="preserve">, 2010). </w:t>
      </w:r>
    </w:p>
    <w:p w:rsidR="000D1E81" w:rsidRPr="007B4B47" w:rsidRDefault="000D1E81" w:rsidP="007B4B47">
      <w:pPr>
        <w:pStyle w:val="ListParagraph"/>
        <w:numPr>
          <w:ilvl w:val="0"/>
          <w:numId w:val="1"/>
        </w:numPr>
        <w:spacing w:line="480" w:lineRule="auto"/>
        <w:rPr>
          <w:rFonts w:ascii="Times New Roman" w:hAnsi="Times New Roman" w:cs="Times New Roman"/>
        </w:rPr>
      </w:pPr>
      <w:r w:rsidRPr="007B4B47">
        <w:rPr>
          <w:rFonts w:ascii="Times New Roman" w:hAnsi="Times New Roman" w:cs="Times New Roman"/>
        </w:rPr>
        <w:t xml:space="preserve">According to the Hartford Institute for Geriatric Nursing Evidence-Based Practice website, dementia is, “a clinical syndrome of cognitive deficits that involves both memory impairments and a disturbance in at least one other area of cognition and disturbance in executive functioning” (Fletcher, </w:t>
      </w:r>
      <w:commentRangeStart w:id="2"/>
      <w:r w:rsidRPr="007B4B47">
        <w:rPr>
          <w:rFonts w:ascii="Times New Roman" w:hAnsi="Times New Roman" w:cs="Times New Roman"/>
        </w:rPr>
        <w:t>2008</w:t>
      </w:r>
      <w:commentRangeEnd w:id="2"/>
      <w:r w:rsidR="00854716">
        <w:rPr>
          <w:rStyle w:val="CommentReference"/>
        </w:rPr>
        <w:commentReference w:id="2"/>
      </w:r>
      <w:r w:rsidRPr="007B4B47">
        <w:rPr>
          <w:rFonts w:ascii="Times New Roman" w:hAnsi="Times New Roman" w:cs="Times New Roman"/>
        </w:rPr>
        <w:t>). Dementia affects about</w:t>
      </w:r>
      <w:r w:rsidR="00771625">
        <w:rPr>
          <w:rFonts w:ascii="Times New Roman" w:hAnsi="Times New Roman" w:cs="Times New Roman"/>
        </w:rPr>
        <w:t xml:space="preserve"> 5% of individuals 65 and older (Fletcher, 2008). </w:t>
      </w:r>
    </w:p>
    <w:p w:rsidR="000D1E81" w:rsidRPr="007B4B47" w:rsidRDefault="000D1E81" w:rsidP="007B4B47">
      <w:pPr>
        <w:pStyle w:val="ListParagraph"/>
        <w:numPr>
          <w:ilvl w:val="0"/>
          <w:numId w:val="1"/>
        </w:numPr>
        <w:spacing w:line="480" w:lineRule="auto"/>
        <w:rPr>
          <w:rFonts w:ascii="Times New Roman" w:hAnsi="Times New Roman" w:cs="Times New Roman"/>
        </w:rPr>
      </w:pPr>
      <w:r w:rsidRPr="007B4B47">
        <w:rPr>
          <w:rFonts w:ascii="Times New Roman" w:hAnsi="Times New Roman" w:cs="Times New Roman"/>
        </w:rPr>
        <w:t>1) Alzheimer’s Association</w:t>
      </w:r>
      <w:r w:rsidR="007B4B47">
        <w:rPr>
          <w:rFonts w:ascii="Times New Roman" w:hAnsi="Times New Roman" w:cs="Times New Roman"/>
        </w:rPr>
        <w:t xml:space="preserve"> </w:t>
      </w:r>
      <w:hyperlink r:id="rId8" w:history="1">
        <w:r w:rsidR="007B4B47" w:rsidRPr="00090CDB">
          <w:rPr>
            <w:rStyle w:val="Hyperlink"/>
            <w:rFonts w:ascii="Times New Roman" w:hAnsi="Times New Roman" w:cs="Times New Roman"/>
          </w:rPr>
          <w:t>www.alz.org/</w:t>
        </w:r>
      </w:hyperlink>
      <w:r w:rsidR="007B4B47">
        <w:rPr>
          <w:rFonts w:ascii="Times New Roman" w:hAnsi="Times New Roman" w:cs="Times New Roman"/>
          <w:color w:val="0F7020"/>
        </w:rPr>
        <w:t xml:space="preserve"> </w:t>
      </w:r>
    </w:p>
    <w:p w:rsidR="000D1E81" w:rsidRPr="007B4B47" w:rsidRDefault="000D1E81" w:rsidP="007B4B47">
      <w:pPr>
        <w:pStyle w:val="ListParagraph"/>
        <w:spacing w:line="480" w:lineRule="auto"/>
        <w:rPr>
          <w:rFonts w:ascii="Times New Roman" w:hAnsi="Times New Roman" w:cs="Times New Roman"/>
        </w:rPr>
      </w:pPr>
      <w:r w:rsidRPr="007B4B47">
        <w:rPr>
          <w:rFonts w:ascii="Times New Roman" w:hAnsi="Times New Roman" w:cs="Times New Roman"/>
        </w:rPr>
        <w:t>2) American Health Assistance Foundation</w:t>
      </w:r>
      <w:r w:rsidR="007B4B47">
        <w:rPr>
          <w:rFonts w:ascii="Times New Roman" w:hAnsi="Times New Roman" w:cs="Times New Roman"/>
        </w:rPr>
        <w:t xml:space="preserve"> </w:t>
      </w:r>
      <w:hyperlink r:id="rId9" w:history="1">
        <w:r w:rsidR="007B4B47" w:rsidRPr="00090CDB">
          <w:rPr>
            <w:rStyle w:val="Hyperlink"/>
            <w:rFonts w:ascii="Times New Roman" w:hAnsi="Times New Roman" w:cs="Times New Roman"/>
          </w:rPr>
          <w:t>http://www.ahaf.org/alzheimers/</w:t>
        </w:r>
      </w:hyperlink>
      <w:r w:rsidR="007B4B47">
        <w:rPr>
          <w:rFonts w:ascii="Times New Roman" w:hAnsi="Times New Roman" w:cs="Times New Roman"/>
        </w:rPr>
        <w:t xml:space="preserve"> </w:t>
      </w:r>
    </w:p>
    <w:p w:rsidR="000D1E81" w:rsidRPr="007B4B47" w:rsidRDefault="000D1E81" w:rsidP="007B4B47">
      <w:pPr>
        <w:pStyle w:val="ListParagraph"/>
        <w:spacing w:line="480" w:lineRule="auto"/>
        <w:rPr>
          <w:rFonts w:ascii="Times New Roman" w:hAnsi="Times New Roman" w:cs="Times New Roman"/>
        </w:rPr>
      </w:pPr>
      <w:r w:rsidRPr="007B4B47">
        <w:rPr>
          <w:rFonts w:ascii="Times New Roman" w:hAnsi="Times New Roman" w:cs="Times New Roman"/>
        </w:rPr>
        <w:t>3) National Institute on Aging</w:t>
      </w:r>
      <w:r w:rsidR="007B4B47">
        <w:rPr>
          <w:rFonts w:ascii="Times New Roman" w:hAnsi="Times New Roman" w:cs="Times New Roman"/>
        </w:rPr>
        <w:t xml:space="preserve"> </w:t>
      </w:r>
      <w:hyperlink r:id="rId10" w:history="1">
        <w:r w:rsidR="007B4B47" w:rsidRPr="00090CDB">
          <w:rPr>
            <w:rStyle w:val="Hyperlink"/>
            <w:rFonts w:ascii="Times New Roman" w:hAnsi="Times New Roman" w:cs="Times New Roman"/>
          </w:rPr>
          <w:t>http://www.nia.nih.gov/alzheimers</w:t>
        </w:r>
      </w:hyperlink>
      <w:r w:rsidR="007B4B47">
        <w:rPr>
          <w:rFonts w:ascii="Times New Roman" w:hAnsi="Times New Roman" w:cs="Times New Roman"/>
        </w:rPr>
        <w:t xml:space="preserve">  </w:t>
      </w:r>
    </w:p>
    <w:p w:rsidR="000D1E81" w:rsidRPr="007B4B47" w:rsidRDefault="000D1E81" w:rsidP="007B4B47">
      <w:pPr>
        <w:pStyle w:val="ListParagraph"/>
        <w:numPr>
          <w:ilvl w:val="0"/>
          <w:numId w:val="1"/>
        </w:numPr>
        <w:spacing w:line="480" w:lineRule="auto"/>
        <w:rPr>
          <w:rFonts w:ascii="Times New Roman" w:hAnsi="Times New Roman" w:cs="Times New Roman"/>
        </w:rPr>
      </w:pPr>
      <w:r w:rsidRPr="007B4B47">
        <w:rPr>
          <w:rFonts w:ascii="Times New Roman" w:hAnsi="Times New Roman" w:cs="Times New Roman"/>
        </w:rPr>
        <w:t>The family found that the 10 warning signs for Alzheimer’s disease are:</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Memory loss that disrupts daily life</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Challenges in planning or solving problems</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Difficulty completing familiar tasks at home, at work, or at leisure</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Confusion with time or place</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Trouble understanding visual images and spatial relationships</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New problems with words in speaking or writing</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Misplacing things and losing the ability to retrace steps</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Decreased or poor judgment</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Withdrawal from work or social activities</w:t>
      </w:r>
    </w:p>
    <w:p w:rsidR="000D1E81" w:rsidRPr="007B4B47" w:rsidRDefault="000D1E81" w:rsidP="007B4B47">
      <w:pPr>
        <w:pStyle w:val="ListParagraph"/>
        <w:numPr>
          <w:ilvl w:val="0"/>
          <w:numId w:val="2"/>
        </w:numPr>
        <w:spacing w:line="480" w:lineRule="auto"/>
        <w:rPr>
          <w:rFonts w:ascii="Times New Roman" w:hAnsi="Times New Roman" w:cs="Times New Roman"/>
        </w:rPr>
      </w:pPr>
      <w:r w:rsidRPr="007B4B47">
        <w:rPr>
          <w:rFonts w:ascii="Times New Roman" w:hAnsi="Times New Roman" w:cs="Times New Roman"/>
        </w:rPr>
        <w:t xml:space="preserve">Changes in mood and </w:t>
      </w:r>
      <w:proofErr w:type="gramStart"/>
      <w:r w:rsidRPr="007B4B47">
        <w:rPr>
          <w:rFonts w:ascii="Times New Roman" w:hAnsi="Times New Roman" w:cs="Times New Roman"/>
        </w:rPr>
        <w:t xml:space="preserve">personality </w:t>
      </w:r>
      <w:r w:rsidR="00771625">
        <w:rPr>
          <w:rFonts w:ascii="Times New Roman" w:hAnsi="Times New Roman" w:cs="Times New Roman"/>
        </w:rPr>
        <w:t xml:space="preserve"> (</w:t>
      </w:r>
      <w:proofErr w:type="gramEnd"/>
      <w:r w:rsidR="00771625">
        <w:rPr>
          <w:rFonts w:ascii="Times New Roman" w:hAnsi="Times New Roman" w:cs="Times New Roman"/>
        </w:rPr>
        <w:t xml:space="preserve">Alzheimer’s Association, </w:t>
      </w:r>
      <w:commentRangeStart w:id="3"/>
      <w:r w:rsidR="00771625">
        <w:rPr>
          <w:rFonts w:ascii="Times New Roman" w:hAnsi="Times New Roman" w:cs="Times New Roman"/>
        </w:rPr>
        <w:t>2010</w:t>
      </w:r>
      <w:commentRangeEnd w:id="3"/>
      <w:r w:rsidR="00854716">
        <w:rPr>
          <w:rStyle w:val="CommentReference"/>
        </w:rPr>
        <w:commentReference w:id="3"/>
      </w:r>
      <w:r w:rsidR="00771625">
        <w:rPr>
          <w:rFonts w:ascii="Times New Roman" w:hAnsi="Times New Roman" w:cs="Times New Roman"/>
        </w:rPr>
        <w:t xml:space="preserve">). </w:t>
      </w:r>
    </w:p>
    <w:p w:rsidR="000D1E81" w:rsidRPr="00854716" w:rsidRDefault="000D1E81" w:rsidP="007B4B47">
      <w:pPr>
        <w:pStyle w:val="ListParagraph"/>
        <w:numPr>
          <w:ilvl w:val="0"/>
          <w:numId w:val="1"/>
        </w:numPr>
        <w:spacing w:line="480" w:lineRule="auto"/>
        <w:rPr>
          <w:rFonts w:ascii="Times New Roman" w:hAnsi="Times New Roman" w:cs="Times New Roman"/>
          <w:color w:val="FF0000"/>
        </w:rPr>
      </w:pPr>
      <w:r w:rsidRPr="007B4B47">
        <w:rPr>
          <w:rFonts w:ascii="Times New Roman" w:hAnsi="Times New Roman" w:cs="Times New Roman"/>
        </w:rPr>
        <w:lastRenderedPageBreak/>
        <w:t>According to the Alzheimer’s Association, Claudine should visit her primary care doctor first and then possibly a neurologist,</w:t>
      </w:r>
      <w:r w:rsidR="00926FDD">
        <w:rPr>
          <w:rFonts w:ascii="Times New Roman" w:hAnsi="Times New Roman" w:cs="Times New Roman"/>
        </w:rPr>
        <w:t xml:space="preserve"> psychiatrist, or psychologist (</w:t>
      </w:r>
      <w:commentRangeStart w:id="4"/>
      <w:r w:rsidR="00926FDD" w:rsidRPr="00854716">
        <w:rPr>
          <w:rFonts w:ascii="Times New Roman" w:hAnsi="Times New Roman" w:cs="Times New Roman"/>
          <w:color w:val="FF0000"/>
        </w:rPr>
        <w:t xml:space="preserve">Steps to Diagnosis, 2010). </w:t>
      </w:r>
      <w:commentRangeEnd w:id="4"/>
      <w:r w:rsidR="00854716">
        <w:rPr>
          <w:rStyle w:val="CommentReference"/>
        </w:rPr>
        <w:commentReference w:id="4"/>
      </w:r>
    </w:p>
    <w:p w:rsidR="000D1E81" w:rsidRPr="00854716" w:rsidRDefault="000D1E81" w:rsidP="007B4B47">
      <w:pPr>
        <w:pStyle w:val="ListParagraph"/>
        <w:numPr>
          <w:ilvl w:val="0"/>
          <w:numId w:val="1"/>
        </w:numPr>
        <w:spacing w:line="480" w:lineRule="auto"/>
        <w:rPr>
          <w:rFonts w:ascii="Times New Roman" w:hAnsi="Times New Roman" w:cs="Times New Roman"/>
          <w:color w:val="FF0000"/>
        </w:rPr>
      </w:pPr>
      <w:r w:rsidRPr="007B4B47">
        <w:rPr>
          <w:rFonts w:ascii="Times New Roman" w:hAnsi="Times New Roman" w:cs="Times New Roman"/>
        </w:rPr>
        <w:t xml:space="preserve">Recommended treatments such as cholinesterase inhibitors, </w:t>
      </w:r>
      <w:proofErr w:type="spellStart"/>
      <w:r w:rsidRPr="007B4B47">
        <w:rPr>
          <w:rFonts w:ascii="Times New Roman" w:hAnsi="Times New Roman" w:cs="Times New Roman"/>
        </w:rPr>
        <w:t>memantine</w:t>
      </w:r>
      <w:proofErr w:type="spellEnd"/>
      <w:r w:rsidRPr="007B4B47">
        <w:rPr>
          <w:rFonts w:ascii="Times New Roman" w:hAnsi="Times New Roman" w:cs="Times New Roman"/>
        </w:rPr>
        <w:t xml:space="preserve"> and vitamin E might slow the prog</w:t>
      </w:r>
      <w:r w:rsidR="00926FDD">
        <w:rPr>
          <w:rFonts w:ascii="Times New Roman" w:hAnsi="Times New Roman" w:cs="Times New Roman"/>
        </w:rPr>
        <w:t>ression of Alzheimer’s disease (</w:t>
      </w:r>
      <w:r w:rsidR="00926FDD" w:rsidRPr="00854716">
        <w:rPr>
          <w:rFonts w:ascii="Times New Roman" w:hAnsi="Times New Roman" w:cs="Times New Roman"/>
          <w:color w:val="FF0000"/>
        </w:rPr>
        <w:t xml:space="preserve">Standard Treatments, 2010). </w:t>
      </w:r>
    </w:p>
    <w:p w:rsidR="000D1E81" w:rsidRPr="007B4B47" w:rsidRDefault="000D1E81" w:rsidP="007B4B47">
      <w:pPr>
        <w:pStyle w:val="ListParagraph"/>
        <w:numPr>
          <w:ilvl w:val="0"/>
          <w:numId w:val="1"/>
        </w:numPr>
        <w:spacing w:line="480" w:lineRule="auto"/>
        <w:rPr>
          <w:rFonts w:ascii="Times New Roman" w:hAnsi="Times New Roman" w:cs="Times New Roman"/>
        </w:rPr>
      </w:pPr>
      <w:r w:rsidRPr="007B4B47">
        <w:rPr>
          <w:rFonts w:ascii="Times New Roman" w:hAnsi="Times New Roman" w:cs="Times New Roman"/>
        </w:rPr>
        <w:t xml:space="preserve">The family could potentially use respite services, which is a service that allows one to take a small break from the daily </w:t>
      </w:r>
      <w:proofErr w:type="spellStart"/>
      <w:r w:rsidRPr="007B4B47">
        <w:rPr>
          <w:rFonts w:ascii="Times New Roman" w:hAnsi="Times New Roman" w:cs="Times New Roman"/>
        </w:rPr>
        <w:t>caregiving</w:t>
      </w:r>
      <w:proofErr w:type="spellEnd"/>
      <w:r w:rsidRPr="007B4B47">
        <w:rPr>
          <w:rFonts w:ascii="Times New Roman" w:hAnsi="Times New Roman" w:cs="Times New Roman"/>
        </w:rPr>
        <w:t xml:space="preserve"> responsibilities. There are different types of respite services including in-h</w:t>
      </w:r>
      <w:r w:rsidR="00926FDD">
        <w:rPr>
          <w:rFonts w:ascii="Times New Roman" w:hAnsi="Times New Roman" w:cs="Times New Roman"/>
        </w:rPr>
        <w:t>ome care and adult day centers (</w:t>
      </w:r>
      <w:r w:rsidR="00926FDD" w:rsidRPr="00854716">
        <w:rPr>
          <w:rFonts w:ascii="Times New Roman" w:hAnsi="Times New Roman" w:cs="Times New Roman"/>
          <w:color w:val="FF0000"/>
        </w:rPr>
        <w:t>Respite Care, 2010</w:t>
      </w:r>
      <w:r w:rsidR="00926FDD">
        <w:rPr>
          <w:rFonts w:ascii="Times New Roman" w:hAnsi="Times New Roman" w:cs="Times New Roman"/>
        </w:rPr>
        <w:t xml:space="preserve">). </w:t>
      </w:r>
    </w:p>
    <w:p w:rsidR="000D1E81" w:rsidRPr="007B4B47" w:rsidRDefault="000D1E81" w:rsidP="007B4B47">
      <w:pPr>
        <w:pStyle w:val="ListParagraph"/>
        <w:numPr>
          <w:ilvl w:val="0"/>
          <w:numId w:val="1"/>
        </w:numPr>
        <w:spacing w:line="480" w:lineRule="auto"/>
        <w:rPr>
          <w:rFonts w:ascii="Times New Roman" w:hAnsi="Times New Roman" w:cs="Times New Roman"/>
        </w:rPr>
      </w:pPr>
      <w:r w:rsidRPr="007B4B47">
        <w:rPr>
          <w:rFonts w:ascii="Times New Roman" w:hAnsi="Times New Roman" w:cs="Times New Roman"/>
        </w:rPr>
        <w:t>Some reasons the nurse might recommend an adult day care center as an option for Mr. Everett to pursue are because it offers a person with Alzheimer’s disease a safe environment to socialize in, as well as planned activit</w:t>
      </w:r>
      <w:r w:rsidR="00926FDD">
        <w:rPr>
          <w:rFonts w:ascii="Times New Roman" w:hAnsi="Times New Roman" w:cs="Times New Roman"/>
        </w:rPr>
        <w:t>ies, transportation, and meals (</w:t>
      </w:r>
      <w:r w:rsidR="00926FDD" w:rsidRPr="00854716">
        <w:rPr>
          <w:rFonts w:ascii="Times New Roman" w:hAnsi="Times New Roman" w:cs="Times New Roman"/>
          <w:color w:val="FF0000"/>
        </w:rPr>
        <w:t>Respite Care, 2010).</w:t>
      </w:r>
      <w:r w:rsidR="00926FDD">
        <w:rPr>
          <w:rFonts w:ascii="Times New Roman" w:hAnsi="Times New Roman" w:cs="Times New Roman"/>
        </w:rPr>
        <w:t xml:space="preserve"> </w:t>
      </w:r>
    </w:p>
    <w:p w:rsidR="000D1E81" w:rsidRPr="007B4B47" w:rsidRDefault="000D1E81" w:rsidP="007B4B47">
      <w:pPr>
        <w:pStyle w:val="ListParagraph"/>
        <w:numPr>
          <w:ilvl w:val="0"/>
          <w:numId w:val="1"/>
        </w:numPr>
        <w:spacing w:line="480" w:lineRule="auto"/>
        <w:rPr>
          <w:rFonts w:ascii="Times New Roman" w:hAnsi="Times New Roman" w:cs="Times New Roman"/>
        </w:rPr>
      </w:pPr>
      <w:r w:rsidRPr="007B4B47">
        <w:rPr>
          <w:rFonts w:ascii="Times New Roman" w:hAnsi="Times New Roman" w:cs="Times New Roman"/>
        </w:rPr>
        <w:t>Three questions the family should consider when debating if Claudine should stay home are:</w:t>
      </w:r>
    </w:p>
    <w:p w:rsidR="000D1E81" w:rsidRPr="007B4B47" w:rsidRDefault="000D1E81" w:rsidP="007B4B47">
      <w:pPr>
        <w:pStyle w:val="ListParagraph"/>
        <w:numPr>
          <w:ilvl w:val="0"/>
          <w:numId w:val="3"/>
        </w:numPr>
        <w:spacing w:line="480" w:lineRule="auto"/>
        <w:rPr>
          <w:rFonts w:ascii="Times New Roman" w:hAnsi="Times New Roman" w:cs="Times New Roman"/>
        </w:rPr>
      </w:pPr>
      <w:r w:rsidRPr="007B4B47">
        <w:rPr>
          <w:rFonts w:ascii="Times New Roman" w:hAnsi="Times New Roman" w:cs="Times New Roman"/>
        </w:rPr>
        <w:t>Is she content within the home?</w:t>
      </w:r>
    </w:p>
    <w:p w:rsidR="000D1E81" w:rsidRPr="007B4B47" w:rsidRDefault="000D1E81" w:rsidP="007B4B47">
      <w:pPr>
        <w:pStyle w:val="ListParagraph"/>
        <w:numPr>
          <w:ilvl w:val="0"/>
          <w:numId w:val="3"/>
        </w:numPr>
        <w:spacing w:line="480" w:lineRule="auto"/>
        <w:rPr>
          <w:rFonts w:ascii="Times New Roman" w:hAnsi="Times New Roman" w:cs="Times New Roman"/>
        </w:rPr>
      </w:pPr>
      <w:r w:rsidRPr="007B4B47">
        <w:rPr>
          <w:rFonts w:ascii="Times New Roman" w:hAnsi="Times New Roman" w:cs="Times New Roman"/>
        </w:rPr>
        <w:t>Does she know how to get help?</w:t>
      </w:r>
    </w:p>
    <w:p w:rsidR="000D1E81" w:rsidRPr="00854716" w:rsidRDefault="000D1E81" w:rsidP="007B4B47">
      <w:pPr>
        <w:pStyle w:val="ListParagraph"/>
        <w:numPr>
          <w:ilvl w:val="0"/>
          <w:numId w:val="3"/>
        </w:numPr>
        <w:spacing w:line="480" w:lineRule="auto"/>
        <w:rPr>
          <w:rFonts w:ascii="Times New Roman" w:hAnsi="Times New Roman" w:cs="Times New Roman"/>
          <w:color w:val="FF0000"/>
        </w:rPr>
      </w:pPr>
      <w:r w:rsidRPr="007B4B47">
        <w:rPr>
          <w:rFonts w:ascii="Times New Roman" w:hAnsi="Times New Roman" w:cs="Times New Roman"/>
        </w:rPr>
        <w:t>Does she wander and become disoriented?</w:t>
      </w:r>
      <w:r w:rsidR="00926FDD">
        <w:rPr>
          <w:rFonts w:ascii="Times New Roman" w:hAnsi="Times New Roman" w:cs="Times New Roman"/>
        </w:rPr>
        <w:t xml:space="preserve"> (</w:t>
      </w:r>
      <w:r w:rsidR="00926FDD" w:rsidRPr="00854716">
        <w:rPr>
          <w:rFonts w:ascii="Times New Roman" w:hAnsi="Times New Roman" w:cs="Times New Roman"/>
          <w:color w:val="FF0000"/>
        </w:rPr>
        <w:t xml:space="preserve">Home safety for people with Alzheimer’s disease, 2010). </w:t>
      </w:r>
    </w:p>
    <w:p w:rsidR="000D1E81" w:rsidRPr="00854716" w:rsidRDefault="000D1E81" w:rsidP="007B4B47">
      <w:pPr>
        <w:pStyle w:val="ListParagraph"/>
        <w:numPr>
          <w:ilvl w:val="0"/>
          <w:numId w:val="1"/>
        </w:numPr>
        <w:spacing w:line="480" w:lineRule="auto"/>
        <w:rPr>
          <w:rFonts w:ascii="Times New Roman" w:hAnsi="Times New Roman" w:cs="Times New Roman"/>
          <w:color w:val="FF0000"/>
        </w:rPr>
      </w:pPr>
      <w:r w:rsidRPr="007B4B47">
        <w:rPr>
          <w:rFonts w:ascii="Times New Roman" w:hAnsi="Times New Roman" w:cs="Times New Roman"/>
        </w:rPr>
        <w:t xml:space="preserve">Two actions Claudine’s family could take to promote safety in the home’s entry </w:t>
      </w:r>
      <w:proofErr w:type="gramStart"/>
      <w:r w:rsidRPr="007B4B47">
        <w:rPr>
          <w:rFonts w:ascii="Times New Roman" w:hAnsi="Times New Roman" w:cs="Times New Roman"/>
        </w:rPr>
        <w:t>way</w:t>
      </w:r>
      <w:proofErr w:type="gramEnd"/>
      <w:r w:rsidRPr="007B4B47">
        <w:rPr>
          <w:rFonts w:ascii="Times New Roman" w:hAnsi="Times New Roman" w:cs="Times New Roman"/>
        </w:rPr>
        <w:t xml:space="preserve"> include removing scatter rugs and throw rugs, as well as using textured strips </w:t>
      </w:r>
      <w:r w:rsidRPr="007B4B47">
        <w:rPr>
          <w:rFonts w:ascii="Times New Roman" w:hAnsi="Times New Roman" w:cs="Times New Roman"/>
        </w:rPr>
        <w:lastRenderedPageBreak/>
        <w:t>on hardw</w:t>
      </w:r>
      <w:r w:rsidR="00926FDD">
        <w:rPr>
          <w:rFonts w:ascii="Times New Roman" w:hAnsi="Times New Roman" w:cs="Times New Roman"/>
        </w:rPr>
        <w:t>ood floors to prevent slipping (</w:t>
      </w:r>
      <w:r w:rsidR="00926FDD" w:rsidRPr="00854716">
        <w:rPr>
          <w:rFonts w:ascii="Times New Roman" w:hAnsi="Times New Roman" w:cs="Times New Roman"/>
          <w:color w:val="FF0000"/>
        </w:rPr>
        <w:t xml:space="preserve">Home safety for people with Alzheimer’s disease, 2010). </w:t>
      </w:r>
    </w:p>
    <w:p w:rsidR="000D1E81" w:rsidRDefault="000D1E81" w:rsidP="007B4B47">
      <w:pPr>
        <w:pStyle w:val="ListParagraph"/>
        <w:numPr>
          <w:ilvl w:val="0"/>
          <w:numId w:val="1"/>
        </w:numPr>
        <w:spacing w:line="480" w:lineRule="auto"/>
        <w:rPr>
          <w:rFonts w:ascii="Times New Roman" w:hAnsi="Times New Roman" w:cs="Times New Roman"/>
        </w:rPr>
      </w:pPr>
      <w:r w:rsidRPr="007B4B47">
        <w:rPr>
          <w:rFonts w:ascii="Times New Roman" w:hAnsi="Times New Roman" w:cs="Times New Roman"/>
        </w:rPr>
        <w:t xml:space="preserve">My thoughts on how to best handle this situation in relation to Claudine knowing the truth would be to just tell her the truth, because lying could cause further confusion. If everyone is lying to her and tells her different excuses, they only make things harder and more difficult for Claudine. </w:t>
      </w: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926FDD" w:rsidRDefault="00926FDD" w:rsidP="00283905">
      <w:pPr>
        <w:pStyle w:val="ListParagraph"/>
        <w:spacing w:line="480" w:lineRule="auto"/>
        <w:jc w:val="center"/>
        <w:rPr>
          <w:rFonts w:ascii="Times New Roman" w:hAnsi="Times New Roman" w:cs="Times New Roman"/>
        </w:rPr>
      </w:pPr>
    </w:p>
    <w:p w:rsidR="007B4B47" w:rsidRDefault="00283905" w:rsidP="00283905">
      <w:pPr>
        <w:pStyle w:val="ListParagraph"/>
        <w:spacing w:line="480" w:lineRule="auto"/>
        <w:jc w:val="center"/>
        <w:rPr>
          <w:rFonts w:ascii="Times New Roman" w:hAnsi="Times New Roman" w:cs="Times New Roman"/>
        </w:rPr>
      </w:pPr>
      <w:bookmarkStart w:id="5" w:name="_GoBack"/>
      <w:bookmarkEnd w:id="5"/>
      <w:r>
        <w:rPr>
          <w:rFonts w:ascii="Times New Roman" w:hAnsi="Times New Roman" w:cs="Times New Roman"/>
        </w:rPr>
        <w:lastRenderedPageBreak/>
        <w:t>Reference</w:t>
      </w:r>
      <w:r w:rsidR="006C66FA">
        <w:rPr>
          <w:rFonts w:ascii="Times New Roman" w:hAnsi="Times New Roman" w:cs="Times New Roman"/>
        </w:rPr>
        <w:t>s</w:t>
      </w:r>
    </w:p>
    <w:p w:rsidR="006C66FA" w:rsidRDefault="006C66FA" w:rsidP="006C66FA">
      <w:pPr>
        <w:widowControl w:val="0"/>
        <w:autoSpaceDE w:val="0"/>
        <w:autoSpaceDN w:val="0"/>
        <w:adjustRightInd w:val="0"/>
        <w:spacing w:after="140" w:line="480" w:lineRule="auto"/>
        <w:ind w:left="720" w:hanging="720"/>
        <w:rPr>
          <w:rFonts w:ascii="Times New Roman" w:hAnsi="Times New Roman" w:cs="Times New Roman"/>
        </w:rPr>
      </w:pPr>
      <w:r>
        <w:rPr>
          <w:rFonts w:ascii="Times New Roman" w:hAnsi="Times New Roman" w:cs="Times New Roman"/>
        </w:rPr>
        <w:t xml:space="preserve">Fletcher, K. (2008). </w:t>
      </w:r>
      <w:r>
        <w:rPr>
          <w:rFonts w:ascii="Times New Roman" w:hAnsi="Times New Roman" w:cs="Times New Roman"/>
          <w:i/>
        </w:rPr>
        <w:t xml:space="preserve">Nursing standard of practice protocol: Recognition and management of dementia. </w:t>
      </w:r>
      <w:proofErr w:type="gramStart"/>
      <w:r>
        <w:rPr>
          <w:rFonts w:ascii="Times New Roman" w:hAnsi="Times New Roman" w:cs="Times New Roman"/>
        </w:rPr>
        <w:t>Hartford Institute of Geriatric Nursing.</w:t>
      </w:r>
      <w:proofErr w:type="gramEnd"/>
      <w:r>
        <w:rPr>
          <w:rFonts w:ascii="Times New Roman" w:hAnsi="Times New Roman" w:cs="Times New Roman"/>
        </w:rPr>
        <w:t xml:space="preserve"> Retrieved from </w:t>
      </w:r>
      <w:hyperlink r:id="rId11" w:history="1">
        <w:r w:rsidRPr="00090CDB">
          <w:rPr>
            <w:rStyle w:val="Hyperlink"/>
            <w:rFonts w:ascii="Times New Roman" w:hAnsi="Times New Roman" w:cs="Times New Roman"/>
          </w:rPr>
          <w:t>http://consultgerirn.org/topics/dementia/want_to_know_more</w:t>
        </w:r>
      </w:hyperlink>
    </w:p>
    <w:p w:rsidR="006C66FA" w:rsidRDefault="006C66FA" w:rsidP="006C66FA">
      <w:pPr>
        <w:widowControl w:val="0"/>
        <w:autoSpaceDE w:val="0"/>
        <w:autoSpaceDN w:val="0"/>
        <w:adjustRightInd w:val="0"/>
        <w:spacing w:after="140" w:line="480" w:lineRule="auto"/>
        <w:ind w:left="720" w:hanging="720"/>
        <w:rPr>
          <w:rFonts w:ascii="Times New Roman" w:hAnsi="Times New Roman" w:cs="Times New Roman"/>
        </w:rPr>
      </w:pPr>
      <w:commentRangeStart w:id="6"/>
      <w:r>
        <w:rPr>
          <w:rFonts w:ascii="Times New Roman" w:hAnsi="Times New Roman" w:cs="Times New Roman"/>
          <w:i/>
        </w:rPr>
        <w:t xml:space="preserve">Home safety for people with Alzheimer’s disease </w:t>
      </w:r>
      <w:r>
        <w:rPr>
          <w:rFonts w:ascii="Times New Roman" w:hAnsi="Times New Roman" w:cs="Times New Roman"/>
        </w:rPr>
        <w:t xml:space="preserve">(2010). </w:t>
      </w:r>
      <w:proofErr w:type="gramStart"/>
      <w:r>
        <w:rPr>
          <w:rFonts w:ascii="Times New Roman" w:hAnsi="Times New Roman" w:cs="Times New Roman"/>
        </w:rPr>
        <w:t>National Institute on Aging</w:t>
      </w:r>
      <w:commentRangeEnd w:id="6"/>
      <w:r w:rsidR="00854716">
        <w:rPr>
          <w:rStyle w:val="CommentReference"/>
        </w:rPr>
        <w:commentReference w:id="6"/>
      </w:r>
      <w:r>
        <w:rPr>
          <w:rFonts w:ascii="Times New Roman" w:hAnsi="Times New Roman" w:cs="Times New Roman"/>
        </w:rPr>
        <w:t>.</w:t>
      </w:r>
      <w:proofErr w:type="gramEnd"/>
      <w:r>
        <w:rPr>
          <w:rFonts w:ascii="Times New Roman" w:hAnsi="Times New Roman" w:cs="Times New Roman"/>
        </w:rPr>
        <w:t xml:space="preserve"> (NIH Publication No. 02-5179). Retrieved from </w:t>
      </w:r>
      <w:hyperlink r:id="rId12" w:anchor="safe" w:history="1">
        <w:r w:rsidRPr="00090CDB">
          <w:rPr>
            <w:rStyle w:val="Hyperlink"/>
            <w:rFonts w:ascii="Times New Roman" w:hAnsi="Times New Roman" w:cs="Times New Roman"/>
          </w:rPr>
          <w:t>http://www.niah.gov/Alzheimers/Publications/homesafety.htm#safe</w:t>
        </w:r>
      </w:hyperlink>
      <w:r>
        <w:rPr>
          <w:rFonts w:ascii="Times New Roman" w:hAnsi="Times New Roman" w:cs="Times New Roman"/>
        </w:rPr>
        <w:t xml:space="preserve"> </w:t>
      </w:r>
    </w:p>
    <w:p w:rsidR="00771625" w:rsidRDefault="00771625" w:rsidP="00771625">
      <w:pPr>
        <w:widowControl w:val="0"/>
        <w:autoSpaceDE w:val="0"/>
        <w:autoSpaceDN w:val="0"/>
        <w:adjustRightInd w:val="0"/>
        <w:spacing w:after="140" w:line="480" w:lineRule="auto"/>
        <w:ind w:left="720" w:hanging="720"/>
        <w:rPr>
          <w:rFonts w:ascii="Times New Roman" w:hAnsi="Times New Roman" w:cs="Times New Roman"/>
        </w:rPr>
      </w:pPr>
      <w:proofErr w:type="spellStart"/>
      <w:r w:rsidRPr="007247D6">
        <w:rPr>
          <w:rFonts w:ascii="Times New Roman" w:hAnsi="Times New Roman" w:cs="Times New Roman"/>
        </w:rPr>
        <w:t>Mauk</w:t>
      </w:r>
      <w:proofErr w:type="spellEnd"/>
      <w:r w:rsidRPr="007247D6">
        <w:rPr>
          <w:rFonts w:ascii="Times New Roman" w:hAnsi="Times New Roman" w:cs="Times New Roman"/>
        </w:rPr>
        <w:t xml:space="preserve">, K. L. (2010). </w:t>
      </w:r>
      <w:proofErr w:type="spellStart"/>
      <w:r w:rsidRPr="007247D6">
        <w:rPr>
          <w:rFonts w:ascii="Times New Roman" w:hAnsi="Times New Roman" w:cs="Times New Roman"/>
          <w:i/>
          <w:iCs/>
        </w:rPr>
        <w:t>Gerontological</w:t>
      </w:r>
      <w:proofErr w:type="spellEnd"/>
      <w:r w:rsidRPr="007247D6">
        <w:rPr>
          <w:rFonts w:ascii="Times New Roman" w:hAnsi="Times New Roman" w:cs="Times New Roman"/>
          <w:i/>
          <w:iCs/>
        </w:rPr>
        <w:t xml:space="preserve"> nursing: Competencies for care </w:t>
      </w:r>
      <w:r>
        <w:rPr>
          <w:rFonts w:ascii="Times New Roman" w:hAnsi="Times New Roman" w:cs="Times New Roman"/>
        </w:rPr>
        <w:t xml:space="preserve">(2nd </w:t>
      </w:r>
      <w:proofErr w:type="gramStart"/>
      <w:r>
        <w:rPr>
          <w:rFonts w:ascii="Times New Roman" w:hAnsi="Times New Roman" w:cs="Times New Roman"/>
        </w:rPr>
        <w:t>ed</w:t>
      </w:r>
      <w:proofErr w:type="gramEnd"/>
      <w:r>
        <w:rPr>
          <w:rFonts w:ascii="Times New Roman" w:hAnsi="Times New Roman" w:cs="Times New Roman"/>
        </w:rPr>
        <w:t>.</w:t>
      </w:r>
      <w:r w:rsidRPr="007247D6">
        <w:rPr>
          <w:rFonts w:ascii="Times New Roman" w:hAnsi="Times New Roman" w:cs="Times New Roman"/>
        </w:rPr>
        <w:t>). Sudbury, MA: Jones and Bartlett. </w:t>
      </w:r>
    </w:p>
    <w:p w:rsidR="00771625" w:rsidRDefault="006C66FA" w:rsidP="006C66FA">
      <w:pPr>
        <w:widowControl w:val="0"/>
        <w:autoSpaceDE w:val="0"/>
        <w:autoSpaceDN w:val="0"/>
        <w:adjustRightInd w:val="0"/>
        <w:spacing w:after="140" w:line="480" w:lineRule="auto"/>
        <w:ind w:left="720" w:hanging="720"/>
        <w:rPr>
          <w:rFonts w:ascii="Times New Roman" w:hAnsi="Times New Roman" w:cs="Times New Roman"/>
        </w:rPr>
      </w:pPr>
      <w:commentRangeStart w:id="7"/>
      <w:r w:rsidRPr="00854716">
        <w:rPr>
          <w:rFonts w:ascii="Times New Roman" w:hAnsi="Times New Roman" w:cs="Times New Roman"/>
          <w:i/>
          <w:color w:val="FF0000"/>
        </w:rPr>
        <w:t xml:space="preserve">Respite care. </w:t>
      </w:r>
      <w:proofErr w:type="gramStart"/>
      <w:r w:rsidRPr="00854716">
        <w:rPr>
          <w:rFonts w:ascii="Times New Roman" w:hAnsi="Times New Roman" w:cs="Times New Roman"/>
          <w:color w:val="FF0000"/>
        </w:rPr>
        <w:t>(2007). Alzheimer’s Association</w:t>
      </w:r>
      <w:commentRangeEnd w:id="7"/>
      <w:r w:rsidR="00854716">
        <w:rPr>
          <w:rStyle w:val="CommentReference"/>
        </w:rPr>
        <w:commentReference w:id="7"/>
      </w:r>
      <w:r>
        <w:rPr>
          <w:rFonts w:ascii="Times New Roman" w:hAnsi="Times New Roman" w:cs="Times New Roman"/>
        </w:rPr>
        <w:t>.</w:t>
      </w:r>
      <w:proofErr w:type="gramEnd"/>
      <w:r>
        <w:rPr>
          <w:rFonts w:ascii="Times New Roman" w:hAnsi="Times New Roman" w:cs="Times New Roman"/>
        </w:rPr>
        <w:t xml:space="preserve"> Retrieved from </w:t>
      </w:r>
      <w:hyperlink r:id="rId13" w:history="1">
        <w:r w:rsidRPr="00090CDB">
          <w:rPr>
            <w:rStyle w:val="Hyperlink"/>
            <w:rFonts w:ascii="Times New Roman" w:hAnsi="Times New Roman" w:cs="Times New Roman"/>
          </w:rPr>
          <w:t>http://www.alz.org/living_with_alzheimers_respite_care.asp</w:t>
        </w:r>
      </w:hyperlink>
      <w:r>
        <w:rPr>
          <w:rFonts w:ascii="Times New Roman" w:hAnsi="Times New Roman" w:cs="Times New Roman"/>
        </w:rPr>
        <w:t xml:space="preserve"> </w:t>
      </w:r>
    </w:p>
    <w:p w:rsidR="00771625" w:rsidRDefault="00771625" w:rsidP="006C66FA">
      <w:pPr>
        <w:widowControl w:val="0"/>
        <w:autoSpaceDE w:val="0"/>
        <w:autoSpaceDN w:val="0"/>
        <w:adjustRightInd w:val="0"/>
        <w:spacing w:after="140" w:line="480" w:lineRule="auto"/>
        <w:ind w:left="720" w:hanging="720"/>
        <w:rPr>
          <w:rFonts w:ascii="Times New Roman" w:hAnsi="Times New Roman" w:cs="Times New Roman"/>
        </w:rPr>
      </w:pPr>
      <w:proofErr w:type="gramStart"/>
      <w:r w:rsidRPr="00854716">
        <w:rPr>
          <w:rFonts w:ascii="Times New Roman" w:hAnsi="Times New Roman" w:cs="Times New Roman"/>
          <w:i/>
          <w:color w:val="FF0000"/>
        </w:rPr>
        <w:t>Stages of Alzheimer’s.</w:t>
      </w:r>
      <w:proofErr w:type="gramEnd"/>
      <w:r w:rsidRPr="00854716">
        <w:rPr>
          <w:rFonts w:ascii="Times New Roman" w:hAnsi="Times New Roman" w:cs="Times New Roman"/>
          <w:i/>
          <w:color w:val="FF0000"/>
        </w:rPr>
        <w:t xml:space="preserve"> </w:t>
      </w:r>
      <w:proofErr w:type="gramStart"/>
      <w:r w:rsidRPr="00854716">
        <w:rPr>
          <w:rFonts w:ascii="Times New Roman" w:hAnsi="Times New Roman" w:cs="Times New Roman"/>
          <w:color w:val="FF0000"/>
        </w:rPr>
        <w:t>(2010</w:t>
      </w:r>
      <w:r w:rsidR="00854716" w:rsidRPr="00854716">
        <w:rPr>
          <w:rFonts w:ascii="Times New Roman" w:hAnsi="Times New Roman" w:cs="Times New Roman"/>
          <w:color w:val="FF0000"/>
        </w:rPr>
        <w:t>a</w:t>
      </w:r>
      <w:r w:rsidRPr="00854716">
        <w:rPr>
          <w:rFonts w:ascii="Times New Roman" w:hAnsi="Times New Roman" w:cs="Times New Roman"/>
          <w:color w:val="FF0000"/>
        </w:rPr>
        <w:t>). Alzheimer’s Association</w:t>
      </w:r>
      <w:r>
        <w:rPr>
          <w:rFonts w:ascii="Times New Roman" w:hAnsi="Times New Roman" w:cs="Times New Roman"/>
        </w:rPr>
        <w:t>.</w:t>
      </w:r>
      <w:proofErr w:type="gramEnd"/>
      <w:r>
        <w:rPr>
          <w:rFonts w:ascii="Times New Roman" w:hAnsi="Times New Roman" w:cs="Times New Roman"/>
        </w:rPr>
        <w:t xml:space="preserve"> Retrieved from </w:t>
      </w:r>
      <w:hyperlink r:id="rId14" w:history="1">
        <w:r w:rsidRPr="00090CDB">
          <w:rPr>
            <w:rStyle w:val="Hyperlink"/>
            <w:rFonts w:ascii="Times New Roman" w:hAnsi="Times New Roman" w:cs="Times New Roman"/>
          </w:rPr>
          <w:t>http://www.alz.org/alzheimer’s_disease_stages_of_alzheimers.asp</w:t>
        </w:r>
      </w:hyperlink>
      <w:r>
        <w:rPr>
          <w:rFonts w:ascii="Times New Roman" w:hAnsi="Times New Roman" w:cs="Times New Roman"/>
        </w:rPr>
        <w:t xml:space="preserve"> </w:t>
      </w:r>
    </w:p>
    <w:p w:rsidR="00771625" w:rsidRDefault="00771625" w:rsidP="006C66FA">
      <w:pPr>
        <w:widowControl w:val="0"/>
        <w:autoSpaceDE w:val="0"/>
        <w:autoSpaceDN w:val="0"/>
        <w:adjustRightInd w:val="0"/>
        <w:spacing w:after="140" w:line="480" w:lineRule="auto"/>
        <w:ind w:left="720" w:hanging="720"/>
        <w:rPr>
          <w:rFonts w:ascii="Times New Roman" w:hAnsi="Times New Roman" w:cs="Times New Roman"/>
        </w:rPr>
      </w:pPr>
      <w:proofErr w:type="gramStart"/>
      <w:r w:rsidRPr="00854716">
        <w:rPr>
          <w:rFonts w:ascii="Times New Roman" w:hAnsi="Times New Roman" w:cs="Times New Roman"/>
          <w:i/>
          <w:color w:val="FF0000"/>
        </w:rPr>
        <w:t>Standard treatments.</w:t>
      </w:r>
      <w:proofErr w:type="gramEnd"/>
      <w:r w:rsidRPr="00854716">
        <w:rPr>
          <w:rFonts w:ascii="Times New Roman" w:hAnsi="Times New Roman" w:cs="Times New Roman"/>
          <w:i/>
          <w:color w:val="FF0000"/>
        </w:rPr>
        <w:t xml:space="preserve"> </w:t>
      </w:r>
      <w:proofErr w:type="gramStart"/>
      <w:r w:rsidRPr="00854716">
        <w:rPr>
          <w:rFonts w:ascii="Times New Roman" w:hAnsi="Times New Roman" w:cs="Times New Roman"/>
          <w:color w:val="FF0000"/>
        </w:rPr>
        <w:t>(2010</w:t>
      </w:r>
      <w:r w:rsidR="00854716" w:rsidRPr="00854716">
        <w:rPr>
          <w:rFonts w:ascii="Times New Roman" w:hAnsi="Times New Roman" w:cs="Times New Roman"/>
          <w:color w:val="FF0000"/>
        </w:rPr>
        <w:t>b</w:t>
      </w:r>
      <w:r w:rsidRPr="00854716">
        <w:rPr>
          <w:rFonts w:ascii="Times New Roman" w:hAnsi="Times New Roman" w:cs="Times New Roman"/>
          <w:color w:val="FF0000"/>
        </w:rPr>
        <w:t>). Alzheimer’s Association</w:t>
      </w:r>
      <w:r>
        <w:rPr>
          <w:rFonts w:ascii="Times New Roman" w:hAnsi="Times New Roman" w:cs="Times New Roman"/>
        </w:rPr>
        <w:t>.</w:t>
      </w:r>
      <w:proofErr w:type="gramEnd"/>
      <w:r>
        <w:rPr>
          <w:rFonts w:ascii="Times New Roman" w:hAnsi="Times New Roman" w:cs="Times New Roman"/>
        </w:rPr>
        <w:t xml:space="preserve"> Retrieved from </w:t>
      </w:r>
      <w:hyperlink r:id="rId15" w:history="1">
        <w:r w:rsidRPr="00090CDB">
          <w:rPr>
            <w:rStyle w:val="Hyperlink"/>
            <w:rFonts w:ascii="Times New Roman" w:hAnsi="Times New Roman" w:cs="Times New Roman"/>
          </w:rPr>
          <w:t>http://www.alz.org/alzheimers_disease_standard_prescriptions.asp</w:t>
        </w:r>
      </w:hyperlink>
      <w:r>
        <w:rPr>
          <w:rFonts w:ascii="Times New Roman" w:hAnsi="Times New Roman" w:cs="Times New Roman"/>
        </w:rPr>
        <w:t xml:space="preserve"> </w:t>
      </w:r>
    </w:p>
    <w:p w:rsidR="006C66FA" w:rsidRPr="006C66FA" w:rsidRDefault="00771625" w:rsidP="006C66FA">
      <w:pPr>
        <w:widowControl w:val="0"/>
        <w:autoSpaceDE w:val="0"/>
        <w:autoSpaceDN w:val="0"/>
        <w:adjustRightInd w:val="0"/>
        <w:spacing w:after="140" w:line="480" w:lineRule="auto"/>
        <w:ind w:left="720" w:hanging="720"/>
        <w:rPr>
          <w:rFonts w:ascii="Times New Roman" w:hAnsi="Times New Roman" w:cs="Times New Roman"/>
        </w:rPr>
      </w:pPr>
      <w:proofErr w:type="gramStart"/>
      <w:r w:rsidRPr="00854716">
        <w:rPr>
          <w:rFonts w:ascii="Times New Roman" w:hAnsi="Times New Roman" w:cs="Times New Roman"/>
          <w:i/>
          <w:color w:val="FF0000"/>
        </w:rPr>
        <w:t>Steps to diagnosis.</w:t>
      </w:r>
      <w:proofErr w:type="gramEnd"/>
      <w:r w:rsidRPr="00854716">
        <w:rPr>
          <w:rFonts w:ascii="Times New Roman" w:hAnsi="Times New Roman" w:cs="Times New Roman"/>
          <w:i/>
          <w:color w:val="FF0000"/>
        </w:rPr>
        <w:t xml:space="preserve"> </w:t>
      </w:r>
      <w:proofErr w:type="gramStart"/>
      <w:r w:rsidRPr="00854716">
        <w:rPr>
          <w:rFonts w:ascii="Times New Roman" w:hAnsi="Times New Roman" w:cs="Times New Roman"/>
          <w:color w:val="FF0000"/>
        </w:rPr>
        <w:t>(2010</w:t>
      </w:r>
      <w:r w:rsidR="00854716" w:rsidRPr="00854716">
        <w:rPr>
          <w:rFonts w:ascii="Times New Roman" w:hAnsi="Times New Roman" w:cs="Times New Roman"/>
          <w:color w:val="FF0000"/>
        </w:rPr>
        <w:t>c</w:t>
      </w:r>
      <w:r w:rsidRPr="00854716">
        <w:rPr>
          <w:rFonts w:ascii="Times New Roman" w:hAnsi="Times New Roman" w:cs="Times New Roman"/>
          <w:color w:val="FF0000"/>
        </w:rPr>
        <w:t>). Alzheimer’s Association</w:t>
      </w:r>
      <w:r>
        <w:rPr>
          <w:rFonts w:ascii="Times New Roman" w:hAnsi="Times New Roman" w:cs="Times New Roman"/>
        </w:rPr>
        <w:t>.</w:t>
      </w:r>
      <w:proofErr w:type="gramEnd"/>
      <w:r>
        <w:rPr>
          <w:rFonts w:ascii="Times New Roman" w:hAnsi="Times New Roman" w:cs="Times New Roman"/>
        </w:rPr>
        <w:t xml:space="preserve"> Retrieved from </w:t>
      </w:r>
      <w:hyperlink r:id="rId16" w:history="1">
        <w:r w:rsidRPr="00090CDB">
          <w:rPr>
            <w:rStyle w:val="Hyperlink"/>
            <w:rFonts w:ascii="Times New Roman" w:hAnsi="Times New Roman" w:cs="Times New Roman"/>
          </w:rPr>
          <w:t>http://www.alz.org/alzheimers_disease_steps_to_diagnosis.asp</w:t>
        </w:r>
      </w:hyperlink>
      <w:r>
        <w:rPr>
          <w:rFonts w:ascii="Times New Roman" w:hAnsi="Times New Roman" w:cs="Times New Roman"/>
        </w:rPr>
        <w:t xml:space="preserve"> </w:t>
      </w:r>
      <w:r w:rsidR="006C66FA">
        <w:rPr>
          <w:rFonts w:ascii="Times New Roman" w:hAnsi="Times New Roman" w:cs="Times New Roman"/>
        </w:rPr>
        <w:t xml:space="preserve"> </w:t>
      </w:r>
    </w:p>
    <w:p w:rsidR="006C66FA" w:rsidRPr="007B4B47" w:rsidRDefault="006C66FA" w:rsidP="00283905">
      <w:pPr>
        <w:pStyle w:val="ListParagraph"/>
        <w:spacing w:line="480" w:lineRule="auto"/>
        <w:jc w:val="center"/>
        <w:rPr>
          <w:rFonts w:ascii="Times New Roman" w:hAnsi="Times New Roman" w:cs="Times New Roman"/>
        </w:rPr>
      </w:pPr>
    </w:p>
    <w:sectPr w:rsidR="006C66FA" w:rsidRPr="007B4B47" w:rsidSect="00283905">
      <w:headerReference w:type="default" r:id="rId17"/>
      <w:headerReference w:type="first" r:id="rId18"/>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16:36:00Z" w:initials="M">
    <w:p w:rsidR="00854716" w:rsidRDefault="00854716">
      <w:pPr>
        <w:pStyle w:val="CommentText"/>
      </w:pPr>
      <w:r>
        <w:rPr>
          <w:rStyle w:val="CommentReference"/>
        </w:rPr>
        <w:annotationRef/>
      </w:r>
      <w:r>
        <w:t>What stage is this???</w:t>
      </w:r>
    </w:p>
  </w:comment>
  <w:comment w:id="1" w:author="Mary" w:date="2012-04-15T16:36:00Z" w:initials="M">
    <w:p w:rsidR="00854716" w:rsidRDefault="00854716">
      <w:pPr>
        <w:pStyle w:val="CommentText"/>
      </w:pPr>
      <w:r>
        <w:rPr>
          <w:rStyle w:val="CommentReference"/>
        </w:rPr>
        <w:annotationRef/>
      </w:r>
    </w:p>
  </w:comment>
  <w:comment w:id="2" w:author="Mary" w:date="2012-04-15T16:39:00Z" w:initials="M">
    <w:p w:rsidR="00854716" w:rsidRDefault="00854716">
      <w:pPr>
        <w:pStyle w:val="CommentText"/>
      </w:pPr>
      <w:r>
        <w:rPr>
          <w:rStyle w:val="CommentReference"/>
        </w:rPr>
        <w:annotationRef/>
      </w:r>
      <w:r>
        <w:t>Use pg nu with direct quote</w:t>
      </w:r>
    </w:p>
  </w:comment>
  <w:comment w:id="3" w:author="Mary" w:date="2012-04-15T16:40:00Z" w:initials="M">
    <w:p w:rsidR="00854716" w:rsidRDefault="00854716">
      <w:pPr>
        <w:pStyle w:val="CommentText"/>
      </w:pPr>
      <w:r>
        <w:rPr>
          <w:rStyle w:val="CommentReference"/>
        </w:rPr>
        <w:annotationRef/>
      </w:r>
      <w:r>
        <w:t>Which one is this</w:t>
      </w:r>
    </w:p>
  </w:comment>
  <w:comment w:id="4" w:author="Mary" w:date="2012-04-15T16:41:00Z" w:initials="M">
    <w:p w:rsidR="00854716" w:rsidRDefault="00854716">
      <w:pPr>
        <w:pStyle w:val="CommentText"/>
      </w:pPr>
      <w:r>
        <w:rPr>
          <w:rStyle w:val="CommentReference"/>
        </w:rPr>
        <w:annotationRef/>
      </w:r>
      <w:r w:rsidRPr="00854716">
        <w:rPr>
          <w:b/>
        </w:rPr>
        <w:t>All the following need</w:t>
      </w:r>
      <w:r>
        <w:t xml:space="preserve"> the organization name and the date. See reference pg</w:t>
      </w:r>
    </w:p>
  </w:comment>
  <w:comment w:id="6" w:author="Mary" w:date="2012-04-15T16:38:00Z" w:initials="M">
    <w:p w:rsidR="00854716" w:rsidRDefault="00854716">
      <w:pPr>
        <w:pStyle w:val="CommentText"/>
      </w:pPr>
      <w:r>
        <w:rPr>
          <w:rStyle w:val="CommentReference"/>
        </w:rPr>
        <w:annotationRef/>
      </w:r>
      <w:r>
        <w:t xml:space="preserve">Turn </w:t>
      </w:r>
      <w:proofErr w:type="spellStart"/>
      <w:r>
        <w:t>ths</w:t>
      </w:r>
      <w:proofErr w:type="spellEnd"/>
      <w:r>
        <w:t xml:space="preserve"> around with the organization first</w:t>
      </w:r>
    </w:p>
  </w:comment>
  <w:comment w:id="7" w:author="Mary" w:date="2012-04-15T16:38:00Z" w:initials="M">
    <w:p w:rsidR="00854716" w:rsidRDefault="00854716">
      <w:pPr>
        <w:pStyle w:val="CommentText"/>
      </w:pPr>
      <w:r>
        <w:rPr>
          <w:rStyle w:val="CommentReference"/>
        </w:rPr>
        <w:annotationRef/>
      </w:r>
      <w:r w:rsidRPr="00854716">
        <w:rPr>
          <w:b/>
        </w:rPr>
        <w:t xml:space="preserve">All the following need </w:t>
      </w:r>
      <w:r>
        <w:t xml:space="preserve">the organization turned around with the title. And if same author and same date use letters to </w:t>
      </w:r>
      <w:proofErr w:type="spellStart"/>
      <w:r>
        <w:t>differeniate</w:t>
      </w:r>
      <w:proofErr w:type="spellEnd"/>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625" w:rsidRDefault="00771625" w:rsidP="00283905">
      <w:r>
        <w:separator/>
      </w:r>
    </w:p>
  </w:endnote>
  <w:endnote w:type="continuationSeparator" w:id="0">
    <w:p w:rsidR="00771625" w:rsidRDefault="00771625" w:rsidP="00283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625" w:rsidRDefault="00771625" w:rsidP="00283905">
      <w:r>
        <w:separator/>
      </w:r>
    </w:p>
  </w:footnote>
  <w:footnote w:type="continuationSeparator" w:id="0">
    <w:p w:rsidR="00771625" w:rsidRDefault="00771625" w:rsidP="002839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25" w:rsidRDefault="00771625">
    <w:pPr>
      <w:pStyle w:val="Header"/>
    </w:pPr>
    <w:r>
      <w:t>EARLY DEMENTIA</w:t>
    </w:r>
    <w:r>
      <w:tab/>
    </w:r>
    <w:r>
      <w:tab/>
    </w:r>
    <w:r w:rsidR="00177F9C">
      <w:rPr>
        <w:rStyle w:val="PageNumber"/>
      </w:rPr>
      <w:fldChar w:fldCharType="begin"/>
    </w:r>
    <w:r>
      <w:rPr>
        <w:rStyle w:val="PageNumber"/>
      </w:rPr>
      <w:instrText xml:space="preserve"> PAGE </w:instrText>
    </w:r>
    <w:r w:rsidR="00177F9C">
      <w:rPr>
        <w:rStyle w:val="PageNumber"/>
      </w:rPr>
      <w:fldChar w:fldCharType="separate"/>
    </w:r>
    <w:r w:rsidR="00854716">
      <w:rPr>
        <w:rStyle w:val="PageNumber"/>
        <w:noProof/>
      </w:rPr>
      <w:t>2</w:t>
    </w:r>
    <w:r w:rsidR="00177F9C">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25" w:rsidRDefault="00771625" w:rsidP="00283905">
    <w:pPr>
      <w:pStyle w:val="Header"/>
    </w:pPr>
    <w:r>
      <w:t>Running Head: EARLY DEMENTIA</w:t>
    </w:r>
    <w:r>
      <w:tab/>
    </w:r>
    <w:r>
      <w:tab/>
    </w:r>
    <w:r w:rsidR="00177F9C">
      <w:rPr>
        <w:rStyle w:val="PageNumber"/>
      </w:rPr>
      <w:fldChar w:fldCharType="begin"/>
    </w:r>
    <w:r>
      <w:rPr>
        <w:rStyle w:val="PageNumber"/>
      </w:rPr>
      <w:instrText xml:space="preserve"> PAGE </w:instrText>
    </w:r>
    <w:r w:rsidR="00177F9C">
      <w:rPr>
        <w:rStyle w:val="PageNumber"/>
      </w:rPr>
      <w:fldChar w:fldCharType="separate"/>
    </w:r>
    <w:r w:rsidR="00854716">
      <w:rPr>
        <w:rStyle w:val="PageNumber"/>
        <w:noProof/>
      </w:rPr>
      <w:t>1</w:t>
    </w:r>
    <w:r w:rsidR="00177F9C">
      <w:rPr>
        <w:rStyle w:val="PageNumber"/>
      </w:rPr>
      <w:fldChar w:fldCharType="end"/>
    </w:r>
  </w:p>
  <w:p w:rsidR="00771625" w:rsidRDefault="007716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468A1"/>
    <w:multiLevelType w:val="hybridMultilevel"/>
    <w:tmpl w:val="01347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55961"/>
    <w:multiLevelType w:val="hybridMultilevel"/>
    <w:tmpl w:val="FE48B83A"/>
    <w:lvl w:ilvl="0" w:tplc="C958D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A2654E"/>
    <w:multiLevelType w:val="hybridMultilevel"/>
    <w:tmpl w:val="23666B82"/>
    <w:lvl w:ilvl="0" w:tplc="186C3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0D1E81"/>
    <w:rsid w:val="000D1E81"/>
    <w:rsid w:val="00177F9C"/>
    <w:rsid w:val="00283905"/>
    <w:rsid w:val="006C66FA"/>
    <w:rsid w:val="00771625"/>
    <w:rsid w:val="007B4B47"/>
    <w:rsid w:val="00854716"/>
    <w:rsid w:val="00926FDD"/>
    <w:rsid w:val="009E3F3B"/>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E81"/>
    <w:pPr>
      <w:ind w:left="720"/>
      <w:contextualSpacing/>
    </w:pPr>
  </w:style>
  <w:style w:type="character" w:styleId="Hyperlink">
    <w:name w:val="Hyperlink"/>
    <w:basedOn w:val="DefaultParagraphFont"/>
    <w:uiPriority w:val="99"/>
    <w:unhideWhenUsed/>
    <w:rsid w:val="007B4B47"/>
    <w:rPr>
      <w:color w:val="0000FF" w:themeColor="hyperlink"/>
      <w:u w:val="single"/>
    </w:rPr>
  </w:style>
  <w:style w:type="paragraph" w:styleId="Header">
    <w:name w:val="header"/>
    <w:basedOn w:val="Normal"/>
    <w:link w:val="HeaderChar"/>
    <w:uiPriority w:val="99"/>
    <w:unhideWhenUsed/>
    <w:rsid w:val="00283905"/>
    <w:pPr>
      <w:tabs>
        <w:tab w:val="center" w:pos="4320"/>
        <w:tab w:val="right" w:pos="8640"/>
      </w:tabs>
    </w:pPr>
  </w:style>
  <w:style w:type="character" w:customStyle="1" w:styleId="HeaderChar">
    <w:name w:val="Header Char"/>
    <w:basedOn w:val="DefaultParagraphFont"/>
    <w:link w:val="Header"/>
    <w:uiPriority w:val="99"/>
    <w:rsid w:val="00283905"/>
  </w:style>
  <w:style w:type="paragraph" w:styleId="Footer">
    <w:name w:val="footer"/>
    <w:basedOn w:val="Normal"/>
    <w:link w:val="FooterChar"/>
    <w:uiPriority w:val="99"/>
    <w:unhideWhenUsed/>
    <w:rsid w:val="00283905"/>
    <w:pPr>
      <w:tabs>
        <w:tab w:val="center" w:pos="4320"/>
        <w:tab w:val="right" w:pos="8640"/>
      </w:tabs>
    </w:pPr>
  </w:style>
  <w:style w:type="character" w:customStyle="1" w:styleId="FooterChar">
    <w:name w:val="Footer Char"/>
    <w:basedOn w:val="DefaultParagraphFont"/>
    <w:link w:val="Footer"/>
    <w:uiPriority w:val="99"/>
    <w:rsid w:val="00283905"/>
  </w:style>
  <w:style w:type="character" w:styleId="PageNumber">
    <w:name w:val="page number"/>
    <w:basedOn w:val="DefaultParagraphFont"/>
    <w:uiPriority w:val="99"/>
    <w:semiHidden/>
    <w:unhideWhenUsed/>
    <w:rsid w:val="00283905"/>
  </w:style>
  <w:style w:type="character" w:styleId="CommentReference">
    <w:name w:val="annotation reference"/>
    <w:basedOn w:val="DefaultParagraphFont"/>
    <w:uiPriority w:val="99"/>
    <w:semiHidden/>
    <w:unhideWhenUsed/>
    <w:rsid w:val="00854716"/>
    <w:rPr>
      <w:sz w:val="16"/>
      <w:szCs w:val="16"/>
    </w:rPr>
  </w:style>
  <w:style w:type="paragraph" w:styleId="CommentText">
    <w:name w:val="annotation text"/>
    <w:basedOn w:val="Normal"/>
    <w:link w:val="CommentTextChar"/>
    <w:uiPriority w:val="99"/>
    <w:semiHidden/>
    <w:unhideWhenUsed/>
    <w:rsid w:val="00854716"/>
    <w:rPr>
      <w:sz w:val="20"/>
      <w:szCs w:val="20"/>
    </w:rPr>
  </w:style>
  <w:style w:type="character" w:customStyle="1" w:styleId="CommentTextChar">
    <w:name w:val="Comment Text Char"/>
    <w:basedOn w:val="DefaultParagraphFont"/>
    <w:link w:val="CommentText"/>
    <w:uiPriority w:val="99"/>
    <w:semiHidden/>
    <w:rsid w:val="00854716"/>
    <w:rPr>
      <w:sz w:val="20"/>
      <w:szCs w:val="20"/>
    </w:rPr>
  </w:style>
  <w:style w:type="paragraph" w:styleId="CommentSubject">
    <w:name w:val="annotation subject"/>
    <w:basedOn w:val="CommentText"/>
    <w:next w:val="CommentText"/>
    <w:link w:val="CommentSubjectChar"/>
    <w:uiPriority w:val="99"/>
    <w:semiHidden/>
    <w:unhideWhenUsed/>
    <w:rsid w:val="00854716"/>
    <w:rPr>
      <w:b/>
      <w:bCs/>
    </w:rPr>
  </w:style>
  <w:style w:type="character" w:customStyle="1" w:styleId="CommentSubjectChar">
    <w:name w:val="Comment Subject Char"/>
    <w:basedOn w:val="CommentTextChar"/>
    <w:link w:val="CommentSubject"/>
    <w:uiPriority w:val="99"/>
    <w:semiHidden/>
    <w:rsid w:val="00854716"/>
    <w:rPr>
      <w:b/>
      <w:bCs/>
    </w:rPr>
  </w:style>
  <w:style w:type="paragraph" w:styleId="BalloonText">
    <w:name w:val="Balloon Text"/>
    <w:basedOn w:val="Normal"/>
    <w:link w:val="BalloonTextChar"/>
    <w:uiPriority w:val="99"/>
    <w:semiHidden/>
    <w:unhideWhenUsed/>
    <w:rsid w:val="00854716"/>
    <w:rPr>
      <w:rFonts w:ascii="Tahoma" w:hAnsi="Tahoma" w:cs="Tahoma"/>
      <w:sz w:val="16"/>
      <w:szCs w:val="16"/>
    </w:rPr>
  </w:style>
  <w:style w:type="character" w:customStyle="1" w:styleId="BalloonTextChar">
    <w:name w:val="Balloon Text Char"/>
    <w:basedOn w:val="DefaultParagraphFont"/>
    <w:link w:val="BalloonText"/>
    <w:uiPriority w:val="99"/>
    <w:semiHidden/>
    <w:rsid w:val="0085471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E81"/>
    <w:pPr>
      <w:ind w:left="720"/>
      <w:contextualSpacing/>
    </w:pPr>
  </w:style>
  <w:style w:type="character" w:styleId="Hyperlink">
    <w:name w:val="Hyperlink"/>
    <w:basedOn w:val="DefaultParagraphFont"/>
    <w:uiPriority w:val="99"/>
    <w:unhideWhenUsed/>
    <w:rsid w:val="007B4B47"/>
    <w:rPr>
      <w:color w:val="0000FF" w:themeColor="hyperlink"/>
      <w:u w:val="single"/>
    </w:rPr>
  </w:style>
  <w:style w:type="paragraph" w:styleId="Header">
    <w:name w:val="header"/>
    <w:basedOn w:val="Normal"/>
    <w:link w:val="HeaderChar"/>
    <w:uiPriority w:val="99"/>
    <w:unhideWhenUsed/>
    <w:rsid w:val="00283905"/>
    <w:pPr>
      <w:tabs>
        <w:tab w:val="center" w:pos="4320"/>
        <w:tab w:val="right" w:pos="8640"/>
      </w:tabs>
    </w:pPr>
  </w:style>
  <w:style w:type="character" w:customStyle="1" w:styleId="HeaderChar">
    <w:name w:val="Header Char"/>
    <w:basedOn w:val="DefaultParagraphFont"/>
    <w:link w:val="Header"/>
    <w:uiPriority w:val="99"/>
    <w:rsid w:val="00283905"/>
  </w:style>
  <w:style w:type="paragraph" w:styleId="Footer">
    <w:name w:val="footer"/>
    <w:basedOn w:val="Normal"/>
    <w:link w:val="FooterChar"/>
    <w:uiPriority w:val="99"/>
    <w:unhideWhenUsed/>
    <w:rsid w:val="00283905"/>
    <w:pPr>
      <w:tabs>
        <w:tab w:val="center" w:pos="4320"/>
        <w:tab w:val="right" w:pos="8640"/>
      </w:tabs>
    </w:pPr>
  </w:style>
  <w:style w:type="character" w:customStyle="1" w:styleId="FooterChar">
    <w:name w:val="Footer Char"/>
    <w:basedOn w:val="DefaultParagraphFont"/>
    <w:link w:val="Footer"/>
    <w:uiPriority w:val="99"/>
    <w:rsid w:val="00283905"/>
  </w:style>
  <w:style w:type="character" w:styleId="PageNumber">
    <w:name w:val="page number"/>
    <w:basedOn w:val="DefaultParagraphFont"/>
    <w:uiPriority w:val="99"/>
    <w:semiHidden/>
    <w:unhideWhenUsed/>
    <w:rsid w:val="0028390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lz.org/" TargetMode="External"/><Relationship Id="rId13" Type="http://schemas.openxmlformats.org/officeDocument/2006/relationships/hyperlink" Target="http://www.alz.org/living_with_alzheimers_respite_care.as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comments" Target="comments.xml"/><Relationship Id="rId12" Type="http://schemas.openxmlformats.org/officeDocument/2006/relationships/hyperlink" Target="http://www.niah.gov/Alzheimers/Publications/homesafety.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lz.org/alzheimers_disease_steps_to_diagnosis.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gerirn.org/topics/dementia/want_to_know_more" TargetMode="External"/><Relationship Id="rId5" Type="http://schemas.openxmlformats.org/officeDocument/2006/relationships/footnotes" Target="footnotes.xml"/><Relationship Id="rId15" Type="http://schemas.openxmlformats.org/officeDocument/2006/relationships/hyperlink" Target="http://www.alz.org/alzheimers_disease_standard_prescriptions.asp" TargetMode="External"/><Relationship Id="rId10" Type="http://schemas.openxmlformats.org/officeDocument/2006/relationships/hyperlink" Target="http://www.nia.nih.gov/alzheim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af.org/alzheimers/" TargetMode="External"/><Relationship Id="rId14" Type="http://schemas.openxmlformats.org/officeDocument/2006/relationships/hyperlink" Target="http://www.alz.org/alzheimer's_disease_stages_of_alzheimer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708</Words>
  <Characters>4039</Characters>
  <Application>Microsoft Office Word</Application>
  <DocSecurity>4</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Butcher</dc:creator>
  <cp:lastModifiedBy>Mary</cp:lastModifiedBy>
  <cp:revision>2</cp:revision>
  <dcterms:created xsi:type="dcterms:W3CDTF">2012-04-15T21:44:00Z</dcterms:created>
  <dcterms:modified xsi:type="dcterms:W3CDTF">2012-04-15T21:44:00Z</dcterms:modified>
</cp:coreProperties>
</file>