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FD" w:rsidRPr="009133FB" w:rsidRDefault="00DA58FD" w:rsidP="00C56E64">
      <w:pPr>
        <w:spacing w:line="480" w:lineRule="auto"/>
        <w:jc w:val="center"/>
        <w:rPr>
          <w:rFonts w:ascii="Times New Roman" w:hAnsi="Times New Roman" w:cs="Times New Roman"/>
          <w:sz w:val="24"/>
          <w:szCs w:val="24"/>
        </w:rPr>
      </w:pPr>
    </w:p>
    <w:p w:rsidR="00C56E64" w:rsidRPr="009133FB" w:rsidRDefault="00C56E64" w:rsidP="00C56E64">
      <w:pPr>
        <w:spacing w:line="480" w:lineRule="auto"/>
        <w:rPr>
          <w:rFonts w:ascii="Times New Roman" w:hAnsi="Times New Roman" w:cs="Times New Roman"/>
          <w:sz w:val="24"/>
          <w:szCs w:val="24"/>
        </w:rPr>
      </w:pPr>
    </w:p>
    <w:p w:rsidR="00C73356" w:rsidRPr="009133FB" w:rsidRDefault="00C73356" w:rsidP="00C73356">
      <w:pPr>
        <w:spacing w:line="480" w:lineRule="auto"/>
        <w:rPr>
          <w:rFonts w:ascii="Times New Roman" w:hAnsi="Times New Roman" w:cs="Times New Roman"/>
          <w:sz w:val="24"/>
          <w:szCs w:val="24"/>
        </w:rPr>
      </w:pPr>
      <w:bookmarkStart w:id="0" w:name="_GoBack"/>
      <w:bookmarkEnd w:id="0"/>
    </w:p>
    <w:p w:rsidR="00C56E64" w:rsidRPr="009133FB" w:rsidRDefault="009133FB" w:rsidP="00C56E64">
      <w:pPr>
        <w:spacing w:line="480" w:lineRule="auto"/>
        <w:jc w:val="center"/>
        <w:rPr>
          <w:rFonts w:ascii="Times New Roman" w:hAnsi="Times New Roman" w:cs="Times New Roman"/>
          <w:sz w:val="24"/>
          <w:szCs w:val="24"/>
        </w:rPr>
      </w:pPr>
      <w:r w:rsidRPr="009133FB">
        <w:rPr>
          <w:rFonts w:ascii="Times New Roman" w:hAnsi="Times New Roman" w:cs="Times New Roman"/>
          <w:sz w:val="24"/>
          <w:szCs w:val="24"/>
        </w:rPr>
        <w:t>Case Study 18.1</w:t>
      </w:r>
    </w:p>
    <w:p w:rsidR="00C56E64" w:rsidRPr="009133FB" w:rsidRDefault="00C56E64" w:rsidP="00C56E64">
      <w:pPr>
        <w:spacing w:line="480" w:lineRule="auto"/>
        <w:jc w:val="center"/>
        <w:rPr>
          <w:rFonts w:ascii="Times New Roman" w:hAnsi="Times New Roman" w:cs="Times New Roman"/>
          <w:sz w:val="24"/>
          <w:szCs w:val="24"/>
        </w:rPr>
      </w:pPr>
      <w:r w:rsidRPr="009133FB">
        <w:rPr>
          <w:rFonts w:ascii="Times New Roman" w:hAnsi="Times New Roman" w:cs="Times New Roman"/>
          <w:sz w:val="24"/>
          <w:szCs w:val="24"/>
        </w:rPr>
        <w:t>Jacob Blount</w:t>
      </w:r>
    </w:p>
    <w:p w:rsidR="00C56E64" w:rsidRPr="009133FB" w:rsidRDefault="00C56E64" w:rsidP="00C56E64">
      <w:pPr>
        <w:spacing w:line="480" w:lineRule="auto"/>
        <w:jc w:val="center"/>
        <w:rPr>
          <w:rFonts w:ascii="Times New Roman" w:hAnsi="Times New Roman" w:cs="Times New Roman"/>
          <w:sz w:val="24"/>
          <w:szCs w:val="24"/>
        </w:rPr>
      </w:pPr>
      <w:r w:rsidRPr="009133FB">
        <w:rPr>
          <w:rFonts w:ascii="Times New Roman" w:hAnsi="Times New Roman" w:cs="Times New Roman"/>
          <w:sz w:val="24"/>
          <w:szCs w:val="24"/>
        </w:rPr>
        <w:t>Lakeview College of Nursing</w:t>
      </w:r>
    </w:p>
    <w:p w:rsidR="00C73356" w:rsidRPr="009133FB" w:rsidRDefault="009133FB" w:rsidP="00C73356">
      <w:pPr>
        <w:spacing w:line="480" w:lineRule="auto"/>
        <w:jc w:val="center"/>
        <w:rPr>
          <w:rFonts w:ascii="Times New Roman" w:hAnsi="Times New Roman" w:cs="Times New Roman"/>
          <w:sz w:val="24"/>
          <w:szCs w:val="24"/>
        </w:rPr>
      </w:pPr>
      <w:r w:rsidRPr="009133FB">
        <w:rPr>
          <w:rFonts w:ascii="Times New Roman" w:hAnsi="Times New Roman" w:cs="Times New Roman"/>
          <w:sz w:val="24"/>
          <w:szCs w:val="24"/>
        </w:rPr>
        <w:t>31 March</w:t>
      </w:r>
      <w:r w:rsidR="00C73356" w:rsidRPr="009133FB">
        <w:rPr>
          <w:rFonts w:ascii="Times New Roman" w:hAnsi="Times New Roman" w:cs="Times New Roman"/>
          <w:sz w:val="24"/>
          <w:szCs w:val="24"/>
        </w:rPr>
        <w:t xml:space="preserve"> 2013</w:t>
      </w: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C73356" w:rsidP="00C73356">
      <w:pPr>
        <w:spacing w:line="480" w:lineRule="auto"/>
        <w:jc w:val="center"/>
        <w:rPr>
          <w:rFonts w:ascii="Times New Roman" w:hAnsi="Times New Roman" w:cs="Times New Roman"/>
          <w:sz w:val="24"/>
          <w:szCs w:val="24"/>
        </w:rPr>
      </w:pPr>
    </w:p>
    <w:p w:rsidR="00C73356" w:rsidRPr="009133FB" w:rsidRDefault="009133FB" w:rsidP="00C7335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18.1</w:t>
      </w:r>
    </w:p>
    <w:p w:rsidR="00F20744" w:rsidRDefault="00C73356" w:rsidP="00FA7749">
      <w:pPr>
        <w:pStyle w:val="ListParagraph"/>
        <w:numPr>
          <w:ilvl w:val="0"/>
          <w:numId w:val="1"/>
        </w:numPr>
        <w:spacing w:line="480" w:lineRule="auto"/>
        <w:rPr>
          <w:rFonts w:ascii="Times New Roman" w:hAnsi="Times New Roman" w:cs="Times New Roman"/>
          <w:sz w:val="24"/>
          <w:szCs w:val="24"/>
        </w:rPr>
      </w:pPr>
      <w:r w:rsidRPr="009133FB">
        <w:rPr>
          <w:rFonts w:ascii="Times New Roman" w:hAnsi="Times New Roman" w:cs="Times New Roman"/>
          <w:sz w:val="24"/>
          <w:szCs w:val="24"/>
        </w:rPr>
        <w:t xml:space="preserve"> </w:t>
      </w:r>
      <w:r w:rsidR="009133FB">
        <w:rPr>
          <w:rFonts w:ascii="Times New Roman" w:hAnsi="Times New Roman" w:cs="Times New Roman"/>
          <w:sz w:val="24"/>
          <w:szCs w:val="24"/>
        </w:rPr>
        <w:t xml:space="preserve">The five components that are generally included in the definition of culture are symbols, language, values and beliefs, norms, and material culture and technology (Zimmermann, 2012).  There are several different definitions out there, but all related back to these five </w:t>
      </w:r>
      <w:r w:rsidR="0089004F">
        <w:rPr>
          <w:rFonts w:ascii="Times New Roman" w:hAnsi="Times New Roman" w:cs="Times New Roman"/>
          <w:sz w:val="24"/>
          <w:szCs w:val="24"/>
        </w:rPr>
        <w:t>main components.</w:t>
      </w:r>
    </w:p>
    <w:p w:rsidR="0089004F" w:rsidRDefault="0089004F" w:rsidP="00FA774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“Eating live crickets is disgusting.  I don’t know anyone that would do something like that.”</w:t>
      </w:r>
    </w:p>
    <w:p w:rsidR="0089004F" w:rsidRDefault="0089004F" w:rsidP="0089004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9004F" w:rsidRDefault="0089004F" w:rsidP="0089004F">
      <w:pPr>
        <w:spacing w:line="480" w:lineRule="auto"/>
        <w:ind w:left="720"/>
        <w:jc w:val="center"/>
        <w:rPr>
          <w:rFonts w:ascii="Times New Roman" w:hAnsi="Times New Roman" w:cs="Times New Roman"/>
          <w:b/>
          <w:sz w:val="24"/>
          <w:szCs w:val="24"/>
        </w:rPr>
      </w:pPr>
      <w:r>
        <w:rPr>
          <w:rFonts w:ascii="Times New Roman" w:hAnsi="Times New Roman" w:cs="Times New Roman"/>
          <w:b/>
          <w:sz w:val="24"/>
          <w:szCs w:val="24"/>
        </w:rPr>
        <w:t>Table 18.1 Distribution of U.S. Population by Race/ Ethnicity, 2010 and 2050</w:t>
      </w:r>
    </w:p>
    <w:tbl>
      <w:tblPr>
        <w:tblStyle w:val="TableGrid"/>
        <w:tblW w:w="0" w:type="auto"/>
        <w:tblInd w:w="720" w:type="dxa"/>
        <w:tblLook w:val="04A0" w:firstRow="1" w:lastRow="0" w:firstColumn="1" w:lastColumn="0" w:noHBand="0" w:noVBand="1"/>
      </w:tblPr>
      <w:tblGrid>
        <w:gridCol w:w="5868"/>
        <w:gridCol w:w="1530"/>
        <w:gridCol w:w="1458"/>
      </w:tblGrid>
      <w:tr w:rsidR="0089004F" w:rsidTr="0089004F">
        <w:tc>
          <w:tcPr>
            <w:tcW w:w="5868" w:type="dxa"/>
          </w:tcPr>
          <w:p w:rsidR="0089004F" w:rsidRDefault="0089004F" w:rsidP="0089004F">
            <w:pPr>
              <w:spacing w:line="480" w:lineRule="auto"/>
              <w:rPr>
                <w:rFonts w:ascii="Times New Roman" w:hAnsi="Times New Roman" w:cs="Times New Roman"/>
                <w:b/>
                <w:sz w:val="24"/>
                <w:szCs w:val="24"/>
              </w:rPr>
            </w:pPr>
          </w:p>
        </w:tc>
        <w:tc>
          <w:tcPr>
            <w:tcW w:w="1530" w:type="dxa"/>
          </w:tcPr>
          <w:p w:rsidR="0089004F" w:rsidRDefault="0089004F" w:rsidP="0089004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2010</w:t>
            </w:r>
          </w:p>
        </w:tc>
        <w:tc>
          <w:tcPr>
            <w:tcW w:w="1458" w:type="dxa"/>
          </w:tcPr>
          <w:p w:rsidR="0089004F" w:rsidRDefault="0089004F" w:rsidP="0089004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2050</w:t>
            </w:r>
          </w:p>
        </w:tc>
      </w:tr>
      <w:tr w:rsidR="0089004F" w:rsidTr="0089004F">
        <w:tc>
          <w:tcPr>
            <w:tcW w:w="5868" w:type="dxa"/>
          </w:tcPr>
          <w:p w:rsidR="0089004F" w:rsidRDefault="0089004F" w:rsidP="0089004F">
            <w:pPr>
              <w:spacing w:line="480" w:lineRule="auto"/>
              <w:rPr>
                <w:rFonts w:ascii="Times New Roman" w:hAnsi="Times New Roman" w:cs="Times New Roman"/>
                <w:b/>
                <w:sz w:val="24"/>
                <w:szCs w:val="24"/>
              </w:rPr>
            </w:pPr>
            <w:r>
              <w:rPr>
                <w:rFonts w:ascii="Times New Roman" w:hAnsi="Times New Roman" w:cs="Times New Roman"/>
                <w:b/>
                <w:sz w:val="24"/>
                <w:szCs w:val="24"/>
              </w:rPr>
              <w:t>% White, non-Hispanic</w:t>
            </w:r>
          </w:p>
        </w:tc>
        <w:tc>
          <w:tcPr>
            <w:tcW w:w="1530" w:type="dxa"/>
          </w:tcPr>
          <w:p w:rsidR="0089004F" w:rsidRPr="0089004F" w:rsidRDefault="0089004F" w:rsidP="0089004F">
            <w:pPr>
              <w:spacing w:line="480" w:lineRule="auto"/>
              <w:jc w:val="center"/>
              <w:rPr>
                <w:rFonts w:ascii="Times New Roman" w:hAnsi="Times New Roman" w:cs="Times New Roman"/>
                <w:sz w:val="24"/>
                <w:szCs w:val="24"/>
              </w:rPr>
            </w:pPr>
            <w:r w:rsidRPr="0089004F">
              <w:rPr>
                <w:rFonts w:ascii="Times New Roman" w:hAnsi="Times New Roman" w:cs="Times New Roman"/>
                <w:sz w:val="24"/>
                <w:szCs w:val="24"/>
              </w:rPr>
              <w:t>64.7</w:t>
            </w:r>
          </w:p>
        </w:tc>
        <w:tc>
          <w:tcPr>
            <w:tcW w:w="1458"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46.3</w:t>
            </w:r>
          </w:p>
        </w:tc>
      </w:tr>
      <w:tr w:rsidR="0089004F" w:rsidTr="0089004F">
        <w:tc>
          <w:tcPr>
            <w:tcW w:w="5868" w:type="dxa"/>
          </w:tcPr>
          <w:p w:rsidR="0089004F" w:rsidRDefault="0089004F" w:rsidP="0089004F">
            <w:pPr>
              <w:spacing w:line="480" w:lineRule="auto"/>
              <w:rPr>
                <w:rFonts w:ascii="Times New Roman" w:hAnsi="Times New Roman" w:cs="Times New Roman"/>
                <w:b/>
                <w:sz w:val="24"/>
                <w:szCs w:val="24"/>
              </w:rPr>
            </w:pPr>
            <w:r>
              <w:rPr>
                <w:rFonts w:ascii="Times New Roman" w:hAnsi="Times New Roman" w:cs="Times New Roman"/>
                <w:b/>
                <w:sz w:val="24"/>
                <w:szCs w:val="24"/>
              </w:rPr>
              <w:t>% Hispanic</w:t>
            </w:r>
          </w:p>
        </w:tc>
        <w:tc>
          <w:tcPr>
            <w:tcW w:w="1530" w:type="dxa"/>
          </w:tcPr>
          <w:p w:rsidR="0089004F" w:rsidRPr="0089004F" w:rsidRDefault="0089004F" w:rsidP="0089004F">
            <w:pPr>
              <w:spacing w:line="480" w:lineRule="auto"/>
              <w:jc w:val="center"/>
              <w:rPr>
                <w:rFonts w:ascii="Times New Roman" w:hAnsi="Times New Roman" w:cs="Times New Roman"/>
                <w:sz w:val="24"/>
                <w:szCs w:val="24"/>
              </w:rPr>
            </w:pPr>
            <w:r w:rsidRPr="0089004F">
              <w:rPr>
                <w:rFonts w:ascii="Times New Roman" w:hAnsi="Times New Roman" w:cs="Times New Roman"/>
                <w:sz w:val="24"/>
                <w:szCs w:val="24"/>
              </w:rPr>
              <w:t>16.0</w:t>
            </w:r>
          </w:p>
        </w:tc>
        <w:tc>
          <w:tcPr>
            <w:tcW w:w="1458"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30.2</w:t>
            </w:r>
          </w:p>
        </w:tc>
      </w:tr>
      <w:tr w:rsidR="0089004F" w:rsidTr="0089004F">
        <w:tc>
          <w:tcPr>
            <w:tcW w:w="5868" w:type="dxa"/>
          </w:tcPr>
          <w:p w:rsidR="0089004F" w:rsidRDefault="0089004F" w:rsidP="0089004F">
            <w:pPr>
              <w:spacing w:line="480" w:lineRule="auto"/>
              <w:rPr>
                <w:rFonts w:ascii="Times New Roman" w:hAnsi="Times New Roman" w:cs="Times New Roman"/>
                <w:b/>
                <w:sz w:val="24"/>
                <w:szCs w:val="24"/>
              </w:rPr>
            </w:pPr>
            <w:r>
              <w:rPr>
                <w:rFonts w:ascii="Times New Roman" w:hAnsi="Times New Roman" w:cs="Times New Roman"/>
                <w:b/>
                <w:sz w:val="24"/>
                <w:szCs w:val="24"/>
              </w:rPr>
              <w:t>% African American, non-Hispanic</w:t>
            </w:r>
          </w:p>
        </w:tc>
        <w:tc>
          <w:tcPr>
            <w:tcW w:w="1530" w:type="dxa"/>
          </w:tcPr>
          <w:p w:rsidR="0089004F" w:rsidRPr="0089004F" w:rsidRDefault="0089004F" w:rsidP="0089004F">
            <w:pPr>
              <w:spacing w:line="480" w:lineRule="auto"/>
              <w:jc w:val="center"/>
              <w:rPr>
                <w:rFonts w:ascii="Times New Roman" w:hAnsi="Times New Roman" w:cs="Times New Roman"/>
                <w:sz w:val="24"/>
                <w:szCs w:val="24"/>
              </w:rPr>
            </w:pPr>
            <w:r w:rsidRPr="0089004F">
              <w:rPr>
                <w:rFonts w:ascii="Times New Roman" w:hAnsi="Times New Roman" w:cs="Times New Roman"/>
                <w:sz w:val="24"/>
                <w:szCs w:val="24"/>
              </w:rPr>
              <w:t>12.2</w:t>
            </w:r>
          </w:p>
        </w:tc>
        <w:tc>
          <w:tcPr>
            <w:tcW w:w="1458"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89004F" w:rsidTr="0089004F">
        <w:tc>
          <w:tcPr>
            <w:tcW w:w="5868" w:type="dxa"/>
          </w:tcPr>
          <w:p w:rsidR="0089004F" w:rsidRDefault="0089004F" w:rsidP="0089004F">
            <w:pPr>
              <w:spacing w:line="480" w:lineRule="auto"/>
              <w:rPr>
                <w:rFonts w:ascii="Times New Roman" w:hAnsi="Times New Roman" w:cs="Times New Roman"/>
                <w:b/>
                <w:sz w:val="24"/>
                <w:szCs w:val="24"/>
              </w:rPr>
            </w:pPr>
            <w:r>
              <w:rPr>
                <w:rFonts w:ascii="Times New Roman" w:hAnsi="Times New Roman" w:cs="Times New Roman"/>
                <w:b/>
                <w:sz w:val="24"/>
                <w:szCs w:val="24"/>
              </w:rPr>
              <w:t>% Asian</w:t>
            </w:r>
          </w:p>
        </w:tc>
        <w:tc>
          <w:tcPr>
            <w:tcW w:w="1530" w:type="dxa"/>
          </w:tcPr>
          <w:p w:rsidR="0089004F" w:rsidRPr="0089004F" w:rsidRDefault="0089004F"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458"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89004F" w:rsidTr="0089004F">
        <w:tc>
          <w:tcPr>
            <w:tcW w:w="5868" w:type="dxa"/>
          </w:tcPr>
          <w:p w:rsidR="0089004F" w:rsidRDefault="0089004F" w:rsidP="0089004F">
            <w:pPr>
              <w:spacing w:line="480" w:lineRule="auto"/>
              <w:rPr>
                <w:rFonts w:ascii="Times New Roman" w:hAnsi="Times New Roman" w:cs="Times New Roman"/>
                <w:b/>
                <w:sz w:val="24"/>
                <w:szCs w:val="24"/>
              </w:rPr>
            </w:pPr>
            <w:r>
              <w:rPr>
                <w:rFonts w:ascii="Times New Roman" w:hAnsi="Times New Roman" w:cs="Times New Roman"/>
                <w:b/>
                <w:sz w:val="24"/>
                <w:szCs w:val="24"/>
              </w:rPr>
              <w:t>% Native Hawaiian and Pacific Islander</w:t>
            </w:r>
          </w:p>
        </w:tc>
        <w:tc>
          <w:tcPr>
            <w:tcW w:w="1530"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458"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r>
      <w:tr w:rsidR="0089004F" w:rsidTr="0089004F">
        <w:tc>
          <w:tcPr>
            <w:tcW w:w="5868" w:type="dxa"/>
          </w:tcPr>
          <w:p w:rsidR="0089004F" w:rsidRDefault="0089004F" w:rsidP="0089004F">
            <w:pPr>
              <w:spacing w:line="480" w:lineRule="auto"/>
              <w:rPr>
                <w:rFonts w:ascii="Times New Roman" w:hAnsi="Times New Roman" w:cs="Times New Roman"/>
                <w:b/>
                <w:sz w:val="24"/>
                <w:szCs w:val="24"/>
              </w:rPr>
            </w:pPr>
            <w:r>
              <w:rPr>
                <w:rFonts w:ascii="Times New Roman" w:hAnsi="Times New Roman" w:cs="Times New Roman"/>
                <w:b/>
                <w:sz w:val="24"/>
                <w:szCs w:val="24"/>
              </w:rPr>
              <w:t>% American Indian/Alaskan Native</w:t>
            </w:r>
          </w:p>
        </w:tc>
        <w:tc>
          <w:tcPr>
            <w:tcW w:w="1530"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458"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89004F" w:rsidTr="0089004F">
        <w:tc>
          <w:tcPr>
            <w:tcW w:w="5868" w:type="dxa"/>
          </w:tcPr>
          <w:p w:rsidR="0089004F" w:rsidRDefault="0089004F" w:rsidP="0089004F">
            <w:pPr>
              <w:spacing w:line="480" w:lineRule="auto"/>
              <w:rPr>
                <w:rFonts w:ascii="Times New Roman" w:hAnsi="Times New Roman" w:cs="Times New Roman"/>
                <w:b/>
                <w:sz w:val="24"/>
                <w:szCs w:val="24"/>
              </w:rPr>
            </w:pPr>
            <w:r>
              <w:rPr>
                <w:rFonts w:ascii="Times New Roman" w:hAnsi="Times New Roman" w:cs="Times New Roman"/>
                <w:b/>
                <w:sz w:val="24"/>
                <w:szCs w:val="24"/>
              </w:rPr>
              <w:t>% Two or more races</w:t>
            </w:r>
          </w:p>
        </w:tc>
        <w:tc>
          <w:tcPr>
            <w:tcW w:w="1530" w:type="dxa"/>
          </w:tcPr>
          <w:p w:rsidR="0089004F" w:rsidRPr="0089004F" w:rsidRDefault="0089004F"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458" w:type="dxa"/>
          </w:tcPr>
          <w:p w:rsidR="0089004F" w:rsidRPr="0089004F" w:rsidRDefault="001C0217" w:rsidP="0089004F">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bl>
    <w:p w:rsidR="0089004F" w:rsidRPr="0089004F" w:rsidRDefault="0089004F" w:rsidP="0089004F">
      <w:pPr>
        <w:spacing w:line="480" w:lineRule="auto"/>
        <w:ind w:left="720"/>
        <w:jc w:val="center"/>
        <w:rPr>
          <w:rFonts w:ascii="Times New Roman" w:hAnsi="Times New Roman" w:cs="Times New Roman"/>
          <w:b/>
          <w:sz w:val="24"/>
          <w:szCs w:val="24"/>
        </w:rPr>
      </w:pPr>
    </w:p>
    <w:p w:rsidR="00F20744" w:rsidRDefault="001C0217" w:rsidP="001C021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most noticeable difference is the growing percentage of Hispanics.  This will have a major impact on language barriers and interactions.  More reference materials will need to be printed in Spanish.  More Spanish language translators will need to be hired.  Registered nurses may even be encouraged to learn Spanish and be provided with the </w:t>
      </w:r>
      <w:r>
        <w:rPr>
          <w:rFonts w:ascii="Times New Roman" w:hAnsi="Times New Roman" w:cs="Times New Roman"/>
          <w:sz w:val="24"/>
          <w:szCs w:val="24"/>
        </w:rPr>
        <w:lastRenderedPageBreak/>
        <w:t>materials and resources by their employers to do it.  It will also be necessary to take into account differences in disease rates between ethnicities.</w:t>
      </w:r>
    </w:p>
    <w:p w:rsidR="001C0217" w:rsidRDefault="001C0217" w:rsidP="001C021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answered positively to the following questions: 10b, 10c, 29.  Other than in the very most basic of aspects, I am not very traditional in terms of my heritage.  I am much more closely tied to the standard North American culture that loves books and movies, new technology, socializing with anyone and everyone, etc.  I really did not need the assessment tool to tell me that</w:t>
      </w:r>
      <w:r w:rsidR="00151C0D">
        <w:rPr>
          <w:rFonts w:ascii="Times New Roman" w:hAnsi="Times New Roman" w:cs="Times New Roman"/>
          <w:sz w:val="24"/>
          <w:szCs w:val="24"/>
        </w:rPr>
        <w:t>.  I once asked my dad what our ethnicity was to which her replied, “American.”  That has always stuck with me, and it is a response that I have since adopted when faced with the same question.</w:t>
      </w:r>
    </w:p>
    <w:p w:rsidR="00151C0D" w:rsidRDefault="00151C0D" w:rsidP="001C021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Addressing the patient by their first name may not always be appropriate in every culture, even in our own.  I do not think it is necessary to completely avoid informal conversation, but it is important to not be offended just because a patient gives short, concise answers instead of engaging in lengthy conversation.  A nurse should avoid the “invisible patient syndrome,” because it makes patients feel disconnected, like they are simply a machine to be fixed and not a person.  Asking for help in understanding a patient’s culture should be done if necessary. Asking the patient to explain their culture may even end up being an excellent way to build rapport and show the patient that they are more than just a problem to be fixed.</w:t>
      </w:r>
    </w:p>
    <w:p w:rsidR="00F20744" w:rsidRDefault="00151C0D" w:rsidP="00F2074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Strategies will differ when dealing with different cultural groups.  Arabic people will have different reactions to certain phenomena than a Caucasian would.  It is important to keep a decent distance when dealing with Arabic wom</w:t>
      </w:r>
      <w:r w:rsidR="0005278A">
        <w:rPr>
          <w:rFonts w:ascii="Times New Roman" w:hAnsi="Times New Roman" w:cs="Times New Roman"/>
          <w:sz w:val="24"/>
          <w:szCs w:val="24"/>
        </w:rPr>
        <w:t xml:space="preserve">en (when a male).  Touch is almost never allowed by a male outside of their family.  However, an Arabic male will often seem to “invade” personal space, and the nurse will find themselves leaning back.  Eye </w:t>
      </w:r>
      <w:r w:rsidR="0005278A">
        <w:rPr>
          <w:rFonts w:ascii="Times New Roman" w:hAnsi="Times New Roman" w:cs="Times New Roman"/>
          <w:sz w:val="24"/>
          <w:szCs w:val="24"/>
        </w:rPr>
        <w:lastRenderedPageBreak/>
        <w:t>contact may be seen as impolite or aggressive to those of Arabic descent.  Emotional expression in Arabs is often misinterpreted by Caucasian.  They may seem to be upset or excited when they speak, but often they are just speaking normally and there is no cause for concern.  It may be necessary to match this level of expression when conversing.  Some body movements are considered offensive in the Arabic culture.  One of the most noticeable is the showing of the bottom of the foot.  It is considered extremely offensive and should be avoided when possible.  This may accidentally happen with a simple cross of the legs so it is important to pay particular attention (Andrews &amp; Boyle, 2008).</w:t>
      </w:r>
    </w:p>
    <w:p w:rsidR="0005278A" w:rsidRPr="00151C0D" w:rsidRDefault="003B68B6" w:rsidP="00F2074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As expected, there is a different definition for cultural competency for each person you ask.  I was also not surprised to see just how cautious people became when they were asked what it meant to them.  It the age of the politically correct one can be professionally lynched for saying the wrong thing.  That is somewhat apparent in this video clip and what stood out the most (</w:t>
      </w:r>
      <w:r>
        <w:rPr>
          <w:rFonts w:ascii="Times New Roman" w:hAnsi="Times New Roman" w:cs="Times New Roman"/>
          <w:i/>
          <w:sz w:val="24"/>
          <w:szCs w:val="24"/>
        </w:rPr>
        <w:t>Cultural competence for health care providers,</w:t>
      </w:r>
      <w:r>
        <w:rPr>
          <w:rFonts w:ascii="Times New Roman" w:hAnsi="Times New Roman" w:cs="Times New Roman"/>
          <w:sz w:val="24"/>
          <w:szCs w:val="24"/>
        </w:rPr>
        <w:t xml:space="preserve"> 2009).</w:t>
      </w:r>
    </w:p>
    <w:p w:rsidR="00F20744" w:rsidRPr="009133FB" w:rsidRDefault="00F20744" w:rsidP="00F20744">
      <w:pPr>
        <w:spacing w:line="480" w:lineRule="auto"/>
        <w:rPr>
          <w:rFonts w:ascii="Times New Roman" w:hAnsi="Times New Roman" w:cs="Times New Roman"/>
          <w:sz w:val="24"/>
          <w:szCs w:val="24"/>
        </w:rPr>
      </w:pPr>
    </w:p>
    <w:p w:rsidR="00F20744" w:rsidRPr="009133FB" w:rsidRDefault="00F20744" w:rsidP="00F20744">
      <w:pPr>
        <w:spacing w:line="480" w:lineRule="auto"/>
        <w:rPr>
          <w:rFonts w:ascii="Times New Roman" w:hAnsi="Times New Roman" w:cs="Times New Roman"/>
          <w:sz w:val="24"/>
          <w:szCs w:val="24"/>
        </w:rPr>
      </w:pPr>
    </w:p>
    <w:p w:rsidR="00F20744" w:rsidRPr="009133FB" w:rsidRDefault="00F20744" w:rsidP="00F20744">
      <w:pPr>
        <w:spacing w:line="480" w:lineRule="auto"/>
        <w:rPr>
          <w:rFonts w:ascii="Times New Roman" w:hAnsi="Times New Roman" w:cs="Times New Roman"/>
          <w:sz w:val="24"/>
          <w:szCs w:val="24"/>
        </w:rPr>
      </w:pPr>
    </w:p>
    <w:p w:rsidR="00F20744" w:rsidRPr="009133FB" w:rsidRDefault="00F20744" w:rsidP="00F20744">
      <w:pPr>
        <w:spacing w:line="480" w:lineRule="auto"/>
        <w:rPr>
          <w:rFonts w:ascii="Times New Roman" w:hAnsi="Times New Roman" w:cs="Times New Roman"/>
          <w:sz w:val="24"/>
          <w:szCs w:val="24"/>
        </w:rPr>
      </w:pPr>
    </w:p>
    <w:p w:rsidR="006D5CF6" w:rsidRPr="009133FB" w:rsidRDefault="006D5CF6" w:rsidP="00F20744">
      <w:pPr>
        <w:spacing w:line="480" w:lineRule="auto"/>
        <w:rPr>
          <w:rFonts w:ascii="Times New Roman" w:hAnsi="Times New Roman" w:cs="Times New Roman"/>
          <w:sz w:val="24"/>
          <w:szCs w:val="24"/>
        </w:rPr>
      </w:pPr>
    </w:p>
    <w:p w:rsidR="00F20744" w:rsidRPr="009133FB" w:rsidRDefault="00F20744" w:rsidP="00F20744">
      <w:pPr>
        <w:spacing w:line="480" w:lineRule="auto"/>
        <w:rPr>
          <w:rFonts w:ascii="Times New Roman" w:hAnsi="Times New Roman" w:cs="Times New Roman"/>
          <w:sz w:val="24"/>
          <w:szCs w:val="24"/>
        </w:rPr>
      </w:pPr>
    </w:p>
    <w:p w:rsidR="00F20744" w:rsidRDefault="00F20744" w:rsidP="00F20744">
      <w:pPr>
        <w:spacing w:line="480" w:lineRule="auto"/>
        <w:jc w:val="center"/>
        <w:rPr>
          <w:rFonts w:ascii="Times New Roman" w:hAnsi="Times New Roman" w:cs="Times New Roman"/>
          <w:sz w:val="24"/>
          <w:szCs w:val="24"/>
        </w:rPr>
      </w:pPr>
      <w:r w:rsidRPr="009133FB">
        <w:rPr>
          <w:rFonts w:ascii="Times New Roman" w:hAnsi="Times New Roman" w:cs="Times New Roman"/>
          <w:sz w:val="24"/>
          <w:szCs w:val="24"/>
        </w:rPr>
        <w:t>References</w:t>
      </w:r>
    </w:p>
    <w:p w:rsidR="003B68B6" w:rsidRDefault="0005278A" w:rsidP="0005278A">
      <w:pPr>
        <w:spacing w:line="480" w:lineRule="auto"/>
        <w:rPr>
          <w:rFonts w:ascii="Times New Roman" w:hAnsi="Times New Roman" w:cs="Times New Roman"/>
          <w:sz w:val="24"/>
          <w:szCs w:val="24"/>
        </w:rPr>
      </w:pPr>
      <w:proofErr w:type="gramStart"/>
      <w:r w:rsidRPr="003B68B6">
        <w:rPr>
          <w:rFonts w:ascii="Times New Roman" w:hAnsi="Times New Roman" w:cs="Times New Roman"/>
          <w:sz w:val="24"/>
          <w:szCs w:val="24"/>
        </w:rPr>
        <w:lastRenderedPageBreak/>
        <w:t>Andrews, M. M., &amp; Boyle, J. S. (2008).</w:t>
      </w:r>
      <w:proofErr w:type="gramEnd"/>
      <w:r w:rsidRPr="003B68B6">
        <w:rPr>
          <w:rFonts w:ascii="Times New Roman" w:hAnsi="Times New Roman" w:cs="Times New Roman"/>
          <w:sz w:val="24"/>
          <w:szCs w:val="24"/>
        </w:rPr>
        <w:t xml:space="preserve"> </w:t>
      </w:r>
      <w:proofErr w:type="gramStart"/>
      <w:r w:rsidRPr="003B68B6">
        <w:rPr>
          <w:rFonts w:ascii="Times New Roman" w:hAnsi="Times New Roman" w:cs="Times New Roman"/>
          <w:i/>
          <w:iCs/>
          <w:sz w:val="24"/>
          <w:szCs w:val="24"/>
        </w:rPr>
        <w:t>Transcultural concepts in nursing care</w:t>
      </w:r>
      <w:r w:rsidRPr="003B68B6">
        <w:rPr>
          <w:rFonts w:ascii="Times New Roman" w:hAnsi="Times New Roman" w:cs="Times New Roman"/>
          <w:sz w:val="24"/>
          <w:szCs w:val="24"/>
        </w:rPr>
        <w:t>.</w:t>
      </w:r>
      <w:proofErr w:type="gramEnd"/>
      <w:r w:rsidRPr="003B68B6">
        <w:rPr>
          <w:rFonts w:ascii="Times New Roman" w:hAnsi="Times New Roman" w:cs="Times New Roman"/>
          <w:sz w:val="24"/>
          <w:szCs w:val="24"/>
        </w:rPr>
        <w:t xml:space="preserve"> (5 </w:t>
      </w:r>
      <w:proofErr w:type="gramStart"/>
      <w:r w:rsidRPr="003B68B6">
        <w:rPr>
          <w:rFonts w:ascii="Times New Roman" w:hAnsi="Times New Roman" w:cs="Times New Roman"/>
          <w:sz w:val="24"/>
          <w:szCs w:val="24"/>
        </w:rPr>
        <w:t>ed</w:t>
      </w:r>
      <w:proofErr w:type="gramEnd"/>
      <w:r w:rsidRPr="003B68B6">
        <w:rPr>
          <w:rFonts w:ascii="Times New Roman" w:hAnsi="Times New Roman" w:cs="Times New Roman"/>
          <w:sz w:val="24"/>
          <w:szCs w:val="24"/>
        </w:rPr>
        <w:t xml:space="preserve">.). </w:t>
      </w:r>
    </w:p>
    <w:p w:rsidR="003B68B6" w:rsidRPr="003B68B6" w:rsidRDefault="003B68B6" w:rsidP="0005278A">
      <w:pPr>
        <w:spacing w:line="480" w:lineRule="auto"/>
        <w:rPr>
          <w:rFonts w:ascii="Times New Roman" w:hAnsi="Times New Roman" w:cs="Times New Roman"/>
          <w:sz w:val="24"/>
          <w:szCs w:val="24"/>
        </w:rPr>
      </w:pPr>
      <w:r>
        <w:rPr>
          <w:rFonts w:ascii="Times New Roman" w:hAnsi="Times New Roman" w:cs="Times New Roman"/>
          <w:sz w:val="24"/>
          <w:szCs w:val="24"/>
        </w:rPr>
        <w:tab/>
      </w:r>
      <w:r w:rsidR="0005278A" w:rsidRPr="003B68B6">
        <w:rPr>
          <w:rFonts w:ascii="Times New Roman" w:hAnsi="Times New Roman" w:cs="Times New Roman"/>
          <w:sz w:val="24"/>
          <w:szCs w:val="24"/>
        </w:rPr>
        <w:t xml:space="preserve">Philadelphia: </w:t>
      </w:r>
      <w:proofErr w:type="spellStart"/>
      <w:r w:rsidR="0005278A" w:rsidRPr="003B68B6">
        <w:rPr>
          <w:rFonts w:ascii="Times New Roman" w:hAnsi="Times New Roman" w:cs="Times New Roman"/>
          <w:sz w:val="24"/>
          <w:szCs w:val="24"/>
        </w:rPr>
        <w:t>WoltersKluwer</w:t>
      </w:r>
      <w:proofErr w:type="spellEnd"/>
      <w:r w:rsidR="0005278A" w:rsidRPr="003B68B6">
        <w:rPr>
          <w:rFonts w:ascii="Times New Roman" w:hAnsi="Times New Roman" w:cs="Times New Roman"/>
          <w:sz w:val="24"/>
          <w:szCs w:val="24"/>
        </w:rPr>
        <w:t xml:space="preserve"> Health / Lippincott Williams &amp; </w:t>
      </w:r>
      <w:proofErr w:type="spellStart"/>
      <w:r w:rsidR="0005278A" w:rsidRPr="003B68B6">
        <w:rPr>
          <w:rFonts w:ascii="Times New Roman" w:hAnsi="Times New Roman" w:cs="Times New Roman"/>
          <w:sz w:val="24"/>
          <w:szCs w:val="24"/>
        </w:rPr>
        <w:t>Wilki</w:t>
      </w:r>
      <w:proofErr w:type="spellEnd"/>
      <w:r w:rsidR="0005278A" w:rsidRPr="003B68B6">
        <w:rPr>
          <w:rFonts w:ascii="Times New Roman" w:hAnsi="Times New Roman" w:cs="Times New Roman"/>
          <w:sz w:val="24"/>
          <w:szCs w:val="24"/>
        </w:rPr>
        <w:t>.</w:t>
      </w:r>
    </w:p>
    <w:p w:rsidR="003B68B6" w:rsidRDefault="003B68B6" w:rsidP="0005278A">
      <w:pPr>
        <w:spacing w:line="480" w:lineRule="auto"/>
        <w:rPr>
          <w:rFonts w:ascii="Times New Roman" w:hAnsi="Times New Roman" w:cs="Times New Roman"/>
          <w:sz w:val="24"/>
          <w:szCs w:val="24"/>
        </w:rPr>
      </w:pPr>
      <w:proofErr w:type="gramStart"/>
      <w:r w:rsidRPr="003B68B6">
        <w:rPr>
          <w:rFonts w:ascii="Times New Roman" w:hAnsi="Times New Roman" w:cs="Times New Roman"/>
          <w:i/>
          <w:sz w:val="24"/>
          <w:szCs w:val="24"/>
        </w:rPr>
        <w:t>Cultural competence for health care providers.</w:t>
      </w:r>
      <w:proofErr w:type="gramEnd"/>
      <w:r w:rsidRPr="003B68B6">
        <w:rPr>
          <w:rFonts w:ascii="Times New Roman" w:hAnsi="Times New Roman" w:cs="Times New Roman"/>
          <w:i/>
          <w:sz w:val="24"/>
          <w:szCs w:val="24"/>
        </w:rPr>
        <w:t xml:space="preserve"> </w:t>
      </w:r>
      <w:r w:rsidRPr="003B68B6">
        <w:rPr>
          <w:rFonts w:ascii="Times New Roman" w:hAnsi="Times New Roman" w:cs="Times New Roman"/>
          <w:sz w:val="24"/>
          <w:szCs w:val="24"/>
        </w:rPr>
        <w:t xml:space="preserve">(2009). Jefferson Center for the </w:t>
      </w:r>
      <w:proofErr w:type="spellStart"/>
      <w:r w:rsidRPr="003B68B6">
        <w:rPr>
          <w:rFonts w:ascii="Times New Roman" w:hAnsi="Times New Roman" w:cs="Times New Roman"/>
          <w:sz w:val="24"/>
          <w:szCs w:val="24"/>
        </w:rPr>
        <w:t>Interprofessional</w:t>
      </w:r>
      <w:proofErr w:type="spellEnd"/>
      <w:r w:rsidRPr="003B68B6">
        <w:rPr>
          <w:rFonts w:ascii="Times New Roman" w:hAnsi="Times New Roman" w:cs="Times New Roman"/>
          <w:sz w:val="24"/>
          <w:szCs w:val="24"/>
        </w:rPr>
        <w:t xml:space="preserve"> </w:t>
      </w:r>
    </w:p>
    <w:p w:rsidR="003B68B6" w:rsidRPr="003B68B6" w:rsidRDefault="003B68B6" w:rsidP="003B68B6">
      <w:pPr>
        <w:spacing w:line="480" w:lineRule="auto"/>
        <w:ind w:left="720"/>
        <w:rPr>
          <w:rFonts w:ascii="Times New Roman" w:hAnsi="Times New Roman" w:cs="Times New Roman"/>
          <w:sz w:val="24"/>
          <w:szCs w:val="24"/>
        </w:rPr>
      </w:pPr>
      <w:proofErr w:type="gramStart"/>
      <w:r w:rsidRPr="003B68B6">
        <w:rPr>
          <w:rFonts w:ascii="Times New Roman" w:hAnsi="Times New Roman" w:cs="Times New Roman"/>
          <w:sz w:val="24"/>
          <w:szCs w:val="24"/>
        </w:rPr>
        <w:t>Education [video].</w:t>
      </w:r>
      <w:proofErr w:type="gramEnd"/>
      <w:r w:rsidRPr="003B68B6">
        <w:rPr>
          <w:rFonts w:ascii="Times New Roman" w:hAnsi="Times New Roman" w:cs="Times New Roman"/>
          <w:sz w:val="24"/>
          <w:szCs w:val="24"/>
        </w:rPr>
        <w:t xml:space="preserve"> </w:t>
      </w:r>
      <w:proofErr w:type="gramStart"/>
      <w:r w:rsidRPr="003B68B6">
        <w:rPr>
          <w:rFonts w:ascii="Times New Roman" w:hAnsi="Times New Roman" w:cs="Times New Roman"/>
          <w:sz w:val="24"/>
          <w:szCs w:val="24"/>
        </w:rPr>
        <w:t>A digital media development production.</w:t>
      </w:r>
      <w:proofErr w:type="gramEnd"/>
      <w:r w:rsidRPr="003B68B6">
        <w:rPr>
          <w:rFonts w:ascii="Times New Roman" w:hAnsi="Times New Roman" w:cs="Times New Roman"/>
          <w:sz w:val="24"/>
          <w:szCs w:val="24"/>
        </w:rPr>
        <w:t xml:space="preserve"> Retrieved from http://www.youtube.com/watch?v=dNLtAj0wy6I</w:t>
      </w:r>
    </w:p>
    <w:p w:rsidR="00F20744" w:rsidRPr="003B68B6" w:rsidRDefault="0089004F" w:rsidP="00F20744">
      <w:pPr>
        <w:spacing w:line="480" w:lineRule="auto"/>
        <w:rPr>
          <w:rFonts w:ascii="Times New Roman" w:hAnsi="Times New Roman" w:cs="Times New Roman"/>
          <w:i/>
          <w:iCs/>
          <w:sz w:val="24"/>
          <w:szCs w:val="24"/>
        </w:rPr>
      </w:pPr>
      <w:r w:rsidRPr="003B68B6">
        <w:rPr>
          <w:rFonts w:ascii="Times New Roman" w:hAnsi="Times New Roman" w:cs="Times New Roman"/>
          <w:sz w:val="24"/>
          <w:szCs w:val="24"/>
        </w:rPr>
        <w:t>Zimmermann, K. A. (2012). What is culture</w:t>
      </w:r>
      <w:proofErr w:type="gramStart"/>
      <w:r w:rsidRPr="003B68B6">
        <w:rPr>
          <w:rFonts w:ascii="Times New Roman" w:hAnsi="Times New Roman" w:cs="Times New Roman"/>
          <w:sz w:val="24"/>
          <w:szCs w:val="24"/>
        </w:rPr>
        <w:t>?.</w:t>
      </w:r>
      <w:proofErr w:type="gramEnd"/>
      <w:r w:rsidRPr="003B68B6">
        <w:rPr>
          <w:rFonts w:ascii="Times New Roman" w:hAnsi="Times New Roman" w:cs="Times New Roman"/>
          <w:sz w:val="24"/>
          <w:szCs w:val="24"/>
        </w:rPr>
        <w:t xml:space="preserve"> </w:t>
      </w:r>
      <w:r w:rsidRPr="003B68B6">
        <w:rPr>
          <w:rFonts w:ascii="Times New Roman" w:hAnsi="Times New Roman" w:cs="Times New Roman"/>
          <w:i/>
          <w:iCs/>
          <w:sz w:val="24"/>
          <w:szCs w:val="24"/>
        </w:rPr>
        <w:t>Live Science</w:t>
      </w:r>
      <w:r w:rsidRPr="003B68B6">
        <w:rPr>
          <w:rFonts w:ascii="Times New Roman" w:hAnsi="Times New Roman" w:cs="Times New Roman"/>
          <w:sz w:val="24"/>
          <w:szCs w:val="24"/>
        </w:rPr>
        <w:t>.</w:t>
      </w:r>
    </w:p>
    <w:sectPr w:rsidR="00F20744" w:rsidRPr="003B68B6" w:rsidSect="00DC1BB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20" w:rsidRDefault="00BB2420" w:rsidP="00C56E64">
      <w:pPr>
        <w:spacing w:after="0" w:line="240" w:lineRule="auto"/>
      </w:pPr>
      <w:r>
        <w:separator/>
      </w:r>
    </w:p>
  </w:endnote>
  <w:endnote w:type="continuationSeparator" w:id="0">
    <w:p w:rsidR="00BB2420" w:rsidRDefault="00BB2420" w:rsidP="00C5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33" w:rsidRDefault="00721233">
    <w:pPr>
      <w:pStyle w:val="Footer"/>
    </w:pPr>
  </w:p>
  <w:p w:rsidR="00DC1BB2" w:rsidRDefault="00DC1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20" w:rsidRDefault="00BB2420" w:rsidP="00C56E64">
      <w:pPr>
        <w:spacing w:after="0" w:line="240" w:lineRule="auto"/>
      </w:pPr>
      <w:r>
        <w:separator/>
      </w:r>
    </w:p>
  </w:footnote>
  <w:footnote w:type="continuationSeparator" w:id="0">
    <w:p w:rsidR="00BB2420" w:rsidRDefault="00BB2420" w:rsidP="00C56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9403846"/>
      <w:docPartObj>
        <w:docPartGallery w:val="Page Numbers (Top of Page)"/>
        <w:docPartUnique/>
      </w:docPartObj>
    </w:sdtPr>
    <w:sdtEndPr>
      <w:rPr>
        <w:noProof/>
      </w:rPr>
    </w:sdtEndPr>
    <w:sdtContent>
      <w:p w:rsidR="006D5CF6" w:rsidRPr="009133FB" w:rsidRDefault="006D5CF6">
        <w:pPr>
          <w:pStyle w:val="Header"/>
          <w:jc w:val="right"/>
          <w:rPr>
            <w:rFonts w:ascii="Times New Roman" w:hAnsi="Times New Roman" w:cs="Times New Roman"/>
            <w:sz w:val="24"/>
            <w:szCs w:val="24"/>
          </w:rPr>
        </w:pPr>
        <w:r w:rsidRPr="009133FB">
          <w:rPr>
            <w:rFonts w:ascii="Times New Roman" w:hAnsi="Times New Roman" w:cs="Times New Roman"/>
            <w:sz w:val="24"/>
            <w:szCs w:val="24"/>
          </w:rPr>
          <w:fldChar w:fldCharType="begin"/>
        </w:r>
        <w:r w:rsidRPr="009133FB">
          <w:rPr>
            <w:rFonts w:ascii="Times New Roman" w:hAnsi="Times New Roman" w:cs="Times New Roman"/>
            <w:sz w:val="24"/>
            <w:szCs w:val="24"/>
          </w:rPr>
          <w:instrText xml:space="preserve"> PAGE   \* MERGEFORMAT </w:instrText>
        </w:r>
        <w:r w:rsidRPr="009133FB">
          <w:rPr>
            <w:rFonts w:ascii="Times New Roman" w:hAnsi="Times New Roman" w:cs="Times New Roman"/>
            <w:sz w:val="24"/>
            <w:szCs w:val="24"/>
          </w:rPr>
          <w:fldChar w:fldCharType="separate"/>
        </w:r>
        <w:r w:rsidR="003B68B6">
          <w:rPr>
            <w:rFonts w:ascii="Times New Roman" w:hAnsi="Times New Roman" w:cs="Times New Roman"/>
            <w:noProof/>
            <w:sz w:val="24"/>
            <w:szCs w:val="24"/>
          </w:rPr>
          <w:t>5</w:t>
        </w:r>
        <w:r w:rsidRPr="009133FB">
          <w:rPr>
            <w:rFonts w:ascii="Times New Roman" w:hAnsi="Times New Roman" w:cs="Times New Roman"/>
            <w:noProof/>
            <w:sz w:val="24"/>
            <w:szCs w:val="24"/>
          </w:rPr>
          <w:fldChar w:fldCharType="end"/>
        </w:r>
      </w:p>
    </w:sdtContent>
  </w:sdt>
  <w:p w:rsidR="00AE64B0" w:rsidRPr="009133FB" w:rsidRDefault="009133FB" w:rsidP="00C73356">
    <w:pPr>
      <w:pStyle w:val="Header"/>
      <w:rPr>
        <w:rFonts w:ascii="Times New Roman" w:hAnsi="Times New Roman" w:cs="Times New Roman"/>
        <w:sz w:val="24"/>
        <w:szCs w:val="24"/>
      </w:rPr>
    </w:pPr>
    <w:r>
      <w:rPr>
        <w:rFonts w:ascii="Times New Roman" w:hAnsi="Times New Roman" w:cs="Times New Roman"/>
        <w:sz w:val="24"/>
        <w:szCs w:val="24"/>
      </w:rPr>
      <w:t>CASE STUDY 18.1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56" w:rsidRDefault="00C73356">
    <w:pPr>
      <w:pStyle w:val="Header"/>
    </w:pPr>
  </w:p>
  <w:p w:rsidR="00DC1BB2" w:rsidRPr="009133FB" w:rsidRDefault="00DC1BB2">
    <w:pPr>
      <w:pStyle w:val="Header"/>
      <w:rPr>
        <w:rFonts w:ascii="Times New Roman" w:hAnsi="Times New Roman" w:cs="Times New Roman"/>
        <w:sz w:val="24"/>
        <w:szCs w:val="24"/>
      </w:rPr>
    </w:pPr>
    <w:r w:rsidRPr="009133FB">
      <w:rPr>
        <w:rFonts w:ascii="Times New Roman" w:hAnsi="Times New Roman" w:cs="Times New Roman"/>
        <w:sz w:val="24"/>
        <w:szCs w:val="24"/>
      </w:rPr>
      <w:t xml:space="preserve">Running head: </w:t>
    </w:r>
    <w:r w:rsidR="009133FB">
      <w:rPr>
        <w:rFonts w:ascii="Times New Roman" w:hAnsi="Times New Roman" w:cs="Times New Roman"/>
        <w:sz w:val="24"/>
        <w:szCs w:val="24"/>
      </w:rPr>
      <w:t>CASE STUDY 18.1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32E5"/>
    <w:multiLevelType w:val="hybridMultilevel"/>
    <w:tmpl w:val="4790D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64"/>
    <w:rsid w:val="00021FB8"/>
    <w:rsid w:val="0005278A"/>
    <w:rsid w:val="00072917"/>
    <w:rsid w:val="0013676F"/>
    <w:rsid w:val="00151C0D"/>
    <w:rsid w:val="001C0217"/>
    <w:rsid w:val="001D121C"/>
    <w:rsid w:val="0031152A"/>
    <w:rsid w:val="003B68B6"/>
    <w:rsid w:val="00486323"/>
    <w:rsid w:val="004D22AB"/>
    <w:rsid w:val="00501AB2"/>
    <w:rsid w:val="00544BE4"/>
    <w:rsid w:val="00560B1D"/>
    <w:rsid w:val="006D5CF6"/>
    <w:rsid w:val="00721233"/>
    <w:rsid w:val="00761A27"/>
    <w:rsid w:val="00804B20"/>
    <w:rsid w:val="0083331C"/>
    <w:rsid w:val="0088546E"/>
    <w:rsid w:val="0089004F"/>
    <w:rsid w:val="009133FB"/>
    <w:rsid w:val="00945748"/>
    <w:rsid w:val="00970BF2"/>
    <w:rsid w:val="009753BF"/>
    <w:rsid w:val="009C659B"/>
    <w:rsid w:val="00A11433"/>
    <w:rsid w:val="00A94204"/>
    <w:rsid w:val="00AD16BA"/>
    <w:rsid w:val="00AE64B0"/>
    <w:rsid w:val="00BA7777"/>
    <w:rsid w:val="00BB2420"/>
    <w:rsid w:val="00C56E64"/>
    <w:rsid w:val="00C73356"/>
    <w:rsid w:val="00D7707F"/>
    <w:rsid w:val="00DA58FD"/>
    <w:rsid w:val="00DC1BB2"/>
    <w:rsid w:val="00DE3FBD"/>
    <w:rsid w:val="00E01E37"/>
    <w:rsid w:val="00E0621B"/>
    <w:rsid w:val="00E277EB"/>
    <w:rsid w:val="00F20744"/>
    <w:rsid w:val="00FA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27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 w:type="table" w:styleId="TableGrid">
    <w:name w:val="Table Grid"/>
    <w:basedOn w:val="TableNormal"/>
    <w:uiPriority w:val="59"/>
    <w:rsid w:val="00890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5278A"/>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27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64"/>
  </w:style>
  <w:style w:type="paragraph" w:styleId="Footer">
    <w:name w:val="footer"/>
    <w:basedOn w:val="Normal"/>
    <w:link w:val="FooterChar"/>
    <w:uiPriority w:val="99"/>
    <w:unhideWhenUsed/>
    <w:rsid w:val="00C5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64"/>
  </w:style>
  <w:style w:type="paragraph" w:styleId="BalloonText">
    <w:name w:val="Balloon Text"/>
    <w:basedOn w:val="Normal"/>
    <w:link w:val="BalloonTextChar"/>
    <w:uiPriority w:val="99"/>
    <w:semiHidden/>
    <w:unhideWhenUsed/>
    <w:rsid w:val="00D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B2"/>
    <w:rPr>
      <w:rFonts w:ascii="Tahoma" w:hAnsi="Tahoma" w:cs="Tahoma"/>
      <w:sz w:val="16"/>
      <w:szCs w:val="16"/>
    </w:rPr>
  </w:style>
  <w:style w:type="character" w:customStyle="1" w:styleId="reference-text">
    <w:name w:val="reference-text"/>
    <w:basedOn w:val="DefaultParagraphFont"/>
    <w:rsid w:val="00721233"/>
  </w:style>
  <w:style w:type="character" w:styleId="Hyperlink">
    <w:name w:val="Hyperlink"/>
    <w:basedOn w:val="DefaultParagraphFont"/>
    <w:uiPriority w:val="99"/>
    <w:unhideWhenUsed/>
    <w:rsid w:val="00E0621B"/>
    <w:rPr>
      <w:color w:val="0000FF" w:themeColor="hyperlink"/>
      <w:u w:val="single"/>
    </w:rPr>
  </w:style>
  <w:style w:type="character" w:styleId="Emphasis">
    <w:name w:val="Emphasis"/>
    <w:basedOn w:val="DefaultParagraphFont"/>
    <w:uiPriority w:val="20"/>
    <w:qFormat/>
    <w:rsid w:val="00970BF2"/>
    <w:rPr>
      <w:i/>
      <w:iCs/>
    </w:rPr>
  </w:style>
  <w:style w:type="paragraph" w:styleId="ListParagraph">
    <w:name w:val="List Paragraph"/>
    <w:basedOn w:val="Normal"/>
    <w:uiPriority w:val="34"/>
    <w:qFormat/>
    <w:rsid w:val="00C73356"/>
    <w:pPr>
      <w:ind w:left="720"/>
      <w:contextualSpacing/>
    </w:pPr>
  </w:style>
  <w:style w:type="table" w:styleId="TableGrid">
    <w:name w:val="Table Grid"/>
    <w:basedOn w:val="TableNormal"/>
    <w:uiPriority w:val="59"/>
    <w:rsid w:val="00890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5278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Jacob</cp:lastModifiedBy>
  <cp:revision>5</cp:revision>
  <dcterms:created xsi:type="dcterms:W3CDTF">2012-10-22T02:15:00Z</dcterms:created>
  <dcterms:modified xsi:type="dcterms:W3CDTF">2013-04-01T06:52:00Z</dcterms:modified>
</cp:coreProperties>
</file>