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64" w:rsidRDefault="00E35B64" w:rsidP="000F3EC3">
      <w:pPr>
        <w:spacing w:after="0"/>
      </w:pPr>
    </w:p>
    <w:p w:rsidR="000F3EC3" w:rsidRDefault="000F3EC3" w:rsidP="000F3EC3">
      <w:pPr>
        <w:spacing w:after="0"/>
      </w:pPr>
    </w:p>
    <w:p w:rsidR="000F3EC3" w:rsidRDefault="000F3EC3" w:rsidP="000F3EC3">
      <w:pPr>
        <w:spacing w:after="0"/>
      </w:pPr>
    </w:p>
    <w:p w:rsidR="000F3EC3" w:rsidRDefault="000F3EC3" w:rsidP="000F3EC3">
      <w:pPr>
        <w:spacing w:after="0"/>
      </w:pPr>
    </w:p>
    <w:p w:rsidR="000F3EC3" w:rsidRDefault="000F3EC3" w:rsidP="000F3EC3">
      <w:pPr>
        <w:spacing w:after="0"/>
      </w:pPr>
    </w:p>
    <w:p w:rsidR="000F3EC3" w:rsidRDefault="000F3EC3" w:rsidP="000F3EC3">
      <w:pPr>
        <w:spacing w:after="0"/>
      </w:pPr>
    </w:p>
    <w:p w:rsidR="000F3EC3" w:rsidRDefault="000F3EC3" w:rsidP="000F3EC3">
      <w:pPr>
        <w:spacing w:after="0"/>
      </w:pPr>
    </w:p>
    <w:p w:rsidR="000F3EC3" w:rsidRDefault="000F3EC3" w:rsidP="000F3EC3">
      <w:pPr>
        <w:spacing w:after="0"/>
      </w:pPr>
    </w:p>
    <w:p w:rsidR="000F3EC3" w:rsidRDefault="000F3EC3" w:rsidP="000F3EC3">
      <w:pPr>
        <w:spacing w:after="0"/>
      </w:pPr>
    </w:p>
    <w:p w:rsidR="000F3EC3" w:rsidRDefault="000F3EC3" w:rsidP="000F3EC3">
      <w:pPr>
        <w:spacing w:after="0"/>
      </w:pPr>
    </w:p>
    <w:p w:rsidR="000F3EC3" w:rsidRDefault="000F3EC3" w:rsidP="000F3EC3">
      <w:pPr>
        <w:spacing w:after="0"/>
        <w:jc w:val="center"/>
      </w:pPr>
      <w:r>
        <w:t xml:space="preserve">Bath </w:t>
      </w:r>
      <w:r w:rsidR="00623D4C">
        <w:t>S</w:t>
      </w:r>
      <w:r>
        <w:t>alts</w:t>
      </w:r>
    </w:p>
    <w:p w:rsidR="000F3EC3" w:rsidRDefault="000F3EC3" w:rsidP="000F3EC3">
      <w:pPr>
        <w:spacing w:after="0"/>
        <w:jc w:val="center"/>
      </w:pPr>
      <w:r>
        <w:t>Breana M. Bushur</w:t>
      </w:r>
    </w:p>
    <w:p w:rsidR="000F3EC3" w:rsidRDefault="000F3EC3" w:rsidP="000F3EC3">
      <w:pPr>
        <w:spacing w:after="0"/>
        <w:jc w:val="center"/>
      </w:pPr>
      <w:r>
        <w:t>Lakeview College of Nursing</w:t>
      </w:r>
    </w:p>
    <w:p w:rsidR="000F3EC3" w:rsidRDefault="000F3EC3" w:rsidP="000F3EC3">
      <w:pPr>
        <w:spacing w:after="0"/>
        <w:jc w:val="center"/>
      </w:pPr>
      <w:r>
        <w:t>N310-Mental Health</w:t>
      </w:r>
    </w:p>
    <w:p w:rsidR="000F3EC3" w:rsidRDefault="000F3EC3" w:rsidP="000F3EC3">
      <w:pPr>
        <w:spacing w:after="0"/>
        <w:jc w:val="center"/>
      </w:pPr>
      <w:r>
        <w:t>November 13, 2012</w:t>
      </w:r>
    </w:p>
    <w:p w:rsidR="000F3EC3" w:rsidRDefault="000F3EC3" w:rsidP="000F3EC3">
      <w:pPr>
        <w:spacing w:after="0"/>
        <w:jc w:val="center"/>
      </w:pPr>
    </w:p>
    <w:p w:rsidR="000F3EC3" w:rsidRDefault="000F3EC3" w:rsidP="000F3EC3">
      <w:pPr>
        <w:spacing w:after="0"/>
        <w:jc w:val="center"/>
      </w:pPr>
    </w:p>
    <w:p w:rsidR="000F3EC3" w:rsidRDefault="000F3EC3" w:rsidP="000F3EC3">
      <w:pPr>
        <w:spacing w:after="0"/>
        <w:jc w:val="center"/>
      </w:pPr>
    </w:p>
    <w:p w:rsidR="000F3EC3" w:rsidRDefault="000F3EC3" w:rsidP="000F3EC3">
      <w:pPr>
        <w:spacing w:after="0"/>
        <w:jc w:val="center"/>
      </w:pPr>
    </w:p>
    <w:p w:rsidR="000F3EC3" w:rsidRDefault="000F3EC3" w:rsidP="000F3EC3">
      <w:pPr>
        <w:spacing w:after="0"/>
        <w:jc w:val="center"/>
      </w:pPr>
    </w:p>
    <w:p w:rsidR="000F3EC3" w:rsidRDefault="000F3EC3" w:rsidP="000F3EC3">
      <w:pPr>
        <w:spacing w:after="0"/>
        <w:jc w:val="center"/>
      </w:pPr>
    </w:p>
    <w:p w:rsidR="000F3EC3" w:rsidRDefault="000F3EC3" w:rsidP="000F3EC3">
      <w:pPr>
        <w:spacing w:after="0"/>
        <w:jc w:val="center"/>
      </w:pPr>
    </w:p>
    <w:p w:rsidR="000F3EC3" w:rsidRDefault="000F3EC3" w:rsidP="000F3EC3">
      <w:pPr>
        <w:spacing w:after="0"/>
        <w:jc w:val="center"/>
      </w:pPr>
    </w:p>
    <w:p w:rsidR="00623D4C" w:rsidRDefault="000F3EC3" w:rsidP="00623D4C">
      <w:pPr>
        <w:spacing w:after="0"/>
        <w:jc w:val="center"/>
      </w:pPr>
      <w:r>
        <w:lastRenderedPageBreak/>
        <w:t>Bath Salts</w:t>
      </w:r>
    </w:p>
    <w:p w:rsidR="00623D4C" w:rsidRDefault="00623D4C" w:rsidP="00623D4C">
      <w:pPr>
        <w:spacing w:after="0"/>
      </w:pPr>
      <w:r>
        <w:tab/>
        <w:t xml:space="preserve">The term “bath salts” used to be a term that was not too well heard or known up until the last decade or so in the United States.  </w:t>
      </w:r>
      <w:r w:rsidR="00E34337">
        <w:t>“A new compound known as bath salts has become increasingly popular and problematic; its use can result in serious neuropsychiatric symptoms” (</w:t>
      </w:r>
      <w:proofErr w:type="spellStart"/>
      <w:r w:rsidR="00E34337">
        <w:t>Gallucci</w:t>
      </w:r>
      <w:proofErr w:type="spellEnd"/>
      <w:r w:rsidR="00E34337">
        <w:t xml:space="preserve"> et al. 2011).  </w:t>
      </w:r>
      <w:r w:rsidR="00E93E11">
        <w:t>B</w:t>
      </w:r>
      <w:r w:rsidR="00F434F7">
        <w:t xml:space="preserve">ath salts are a naturally occurring stimulant found in the </w:t>
      </w:r>
      <w:proofErr w:type="spellStart"/>
      <w:r w:rsidR="00F434F7">
        <w:t>khat</w:t>
      </w:r>
      <w:proofErr w:type="spellEnd"/>
      <w:r w:rsidR="00F434F7">
        <w:t xml:space="preserve"> plant of eastern Africa and the Arabian Peninsula</w:t>
      </w:r>
      <w:r w:rsidR="0033347E">
        <w:t xml:space="preserve"> and may be referred to as MDPV</w:t>
      </w:r>
      <w:r w:rsidR="00F434F7">
        <w:t xml:space="preserve"> (Antoniou &amp; </w:t>
      </w:r>
      <w:proofErr w:type="spellStart"/>
      <w:r w:rsidR="00F434F7">
        <w:t>Juurlink</w:t>
      </w:r>
      <w:proofErr w:type="spellEnd"/>
      <w:r w:rsidR="00F434F7">
        <w:t xml:space="preserve">, 2012).  </w:t>
      </w:r>
      <w:r w:rsidR="00F96B6F">
        <w:t>The name “bath salts” comes from the appearance of the power and crystal form of the drug</w:t>
      </w:r>
      <w:r w:rsidR="0019518F">
        <w:t xml:space="preserve"> (</w:t>
      </w:r>
      <w:proofErr w:type="spellStart"/>
      <w:r w:rsidR="0019518F">
        <w:t>cathinone</w:t>
      </w:r>
      <w:proofErr w:type="spellEnd"/>
      <w:r w:rsidR="0019518F">
        <w:t>)</w:t>
      </w:r>
      <w:r w:rsidR="00F96B6F">
        <w:t xml:space="preserve"> and are now used as </w:t>
      </w:r>
      <w:r w:rsidR="003434FC">
        <w:t xml:space="preserve">recreational drugs.  </w:t>
      </w:r>
      <w:r w:rsidR="004A6EAA">
        <w:t xml:space="preserve">“The National Drug Intelligence Center assesses with high confidence that the distribution and abuse of the synthetic </w:t>
      </w:r>
      <w:proofErr w:type="spellStart"/>
      <w:r w:rsidR="0019518F">
        <w:t>cathinones</w:t>
      </w:r>
      <w:proofErr w:type="spellEnd"/>
      <w:r w:rsidR="0019518F">
        <w:t xml:space="preserve"> will increase in the United States in the near term” (</w:t>
      </w:r>
      <w:proofErr w:type="spellStart"/>
      <w:r w:rsidR="0019518F">
        <w:t>Gallucci</w:t>
      </w:r>
      <w:proofErr w:type="spellEnd"/>
      <w:r w:rsidR="0019518F">
        <w:t xml:space="preserve"> et al. 2011). </w:t>
      </w:r>
      <w:r w:rsidR="00814F9B">
        <w:t xml:space="preserve"> The main focus of both the articles is to raise awareness of the bath salts and their neuropsychiatric effects of its users. </w:t>
      </w:r>
    </w:p>
    <w:p w:rsidR="00814F9B" w:rsidRDefault="003271D3" w:rsidP="00623D4C">
      <w:pPr>
        <w:spacing w:after="0"/>
      </w:pPr>
      <w:r>
        <w:tab/>
        <w:t xml:space="preserve">The author was not aware of the term bath salts until there was an incident where a young African American adult male attacked an older homeless man in California over the summer of 2012.  In this incident, the young adult male stripped both himself and the homeless man naked then began to eat the homeless man’s face off.  When police tried to stop the young male, he barked like a dog at the police and continued to eat the other guy’s face.  The police had no choice but to shoot him to stop this psychotic behavior.  Police killed the young man and were able to bring the homeless man to the hospital for treatment to begin immediately.  The homeless man would survive but he is to have many reconstructive surgeries on his face and neck.  It was later determined that the young man had ingested the bath salts and later caused him to act in such psychotic ways.  </w:t>
      </w:r>
    </w:p>
    <w:p w:rsidR="00B47AA5" w:rsidRDefault="00B47AA5" w:rsidP="00623D4C">
      <w:pPr>
        <w:spacing w:after="0"/>
      </w:pPr>
      <w:r>
        <w:lastRenderedPageBreak/>
        <w:tab/>
        <w:t xml:space="preserve">The above story is just one incidence in where bath salts had nothing but a negative effect on the user/abuser. </w:t>
      </w:r>
      <w:r w:rsidR="003A49B9">
        <w:t xml:space="preserve"> </w:t>
      </w:r>
      <w:r w:rsidR="00A43AFC">
        <w:t>According to data provided from the American Association of Poison Control reported that 291 cases of bath salts misuse in 2010 in the US while there were 373 cases in January 2011 alone (</w:t>
      </w:r>
      <w:proofErr w:type="spellStart"/>
      <w:r w:rsidR="00A43AFC">
        <w:t>Gallucci</w:t>
      </w:r>
      <w:proofErr w:type="spellEnd"/>
      <w:r w:rsidR="00A43AFC">
        <w:t xml:space="preserve"> et al. 2011).  </w:t>
      </w:r>
      <w:r w:rsidR="00E6222A">
        <w:t xml:space="preserve">Bath salt users in Kentucky, </w:t>
      </w:r>
      <w:proofErr w:type="spellStart"/>
      <w:r w:rsidR="00E6222A">
        <w:t>Louisana</w:t>
      </w:r>
      <w:proofErr w:type="spellEnd"/>
      <w:r w:rsidR="00E6222A">
        <w:t>, and Oklahoma together reported 236 cases with the substance being present (</w:t>
      </w:r>
      <w:proofErr w:type="spellStart"/>
      <w:r w:rsidR="00E6222A">
        <w:t>Gallucci</w:t>
      </w:r>
      <w:proofErr w:type="spellEnd"/>
      <w:r w:rsidR="00E6222A">
        <w:t xml:space="preserve"> et al. 2011). </w:t>
      </w:r>
      <w:r w:rsidR="00D153FB">
        <w:t xml:space="preserve">The main reason why people may have decided to switch to this drug is that it is not an illegal drug and it cannot be detected on the normal drug tests.  The authors of both the articles express the importance that this drug is becoming a phenomenon and is becoming more popular as time passes on.  </w:t>
      </w:r>
    </w:p>
    <w:p w:rsidR="00A022F9" w:rsidRDefault="00A022F9" w:rsidP="00623D4C">
      <w:pPr>
        <w:spacing w:after="0"/>
      </w:pPr>
      <w:r>
        <w:tab/>
      </w:r>
      <w:r w:rsidR="0079715C">
        <w:t xml:space="preserve">As mentioned earlier in the paper, one side effect of these drugs is the </w:t>
      </w:r>
      <w:proofErr w:type="spellStart"/>
      <w:r w:rsidR="0079715C">
        <w:t>neuropsychotic</w:t>
      </w:r>
      <w:proofErr w:type="spellEnd"/>
      <w:r w:rsidR="0079715C">
        <w:t xml:space="preserve"> effects that take place in the brain and with thought process.  </w:t>
      </w:r>
      <w:r w:rsidR="0092338A">
        <w:t xml:space="preserve">“The most common symptoms were agitation (82%), combative violent behavior (57%), hallucinations (40%), paranoia (36%), confusion (34%), and chest pain (17%)” </w:t>
      </w:r>
      <w:proofErr w:type="gramStart"/>
      <w:r w:rsidR="0092338A">
        <w:t>(</w:t>
      </w:r>
      <w:proofErr w:type="spellStart"/>
      <w:r w:rsidR="0092338A">
        <w:t>Gallucci</w:t>
      </w:r>
      <w:proofErr w:type="spellEnd"/>
      <w:r w:rsidR="0092338A">
        <w:t xml:space="preserve"> et al. 2011).</w:t>
      </w:r>
      <w:proofErr w:type="gramEnd"/>
      <w:r w:rsidR="0092338A">
        <w:t xml:space="preserve">  </w:t>
      </w:r>
      <w:r w:rsidR="007D001F">
        <w:t xml:space="preserve">Looking at those symptoms, it is obvious why researchers and healthcare professionals are worried about this epidemic of these new drugs since the side effects can be harmful to the patient and anyone who may be caring for them.  </w:t>
      </w:r>
      <w:r w:rsidR="008C63D9">
        <w:t>The neuropsychiatric effects are most often characterized by violence, delusions, and paranoid behavior (</w:t>
      </w:r>
      <w:proofErr w:type="spellStart"/>
      <w:r w:rsidR="008C63D9">
        <w:t>Gallucci</w:t>
      </w:r>
      <w:proofErr w:type="spellEnd"/>
      <w:r w:rsidR="008C63D9">
        <w:t xml:space="preserve"> et al. 2011).  </w:t>
      </w:r>
      <w:r w:rsidR="000F1585">
        <w:t>The report shows that at least two deaths have been reported that have association with bath salts</w:t>
      </w:r>
      <w:r w:rsidR="00DE0635">
        <w:t xml:space="preserve"> (</w:t>
      </w:r>
      <w:proofErr w:type="spellStart"/>
      <w:r w:rsidR="00DE0635">
        <w:t>Gallucci</w:t>
      </w:r>
      <w:proofErr w:type="spellEnd"/>
      <w:r w:rsidR="00DE0635">
        <w:t xml:space="preserve"> et al. 2011). </w:t>
      </w:r>
    </w:p>
    <w:p w:rsidR="00DE0635" w:rsidRDefault="00DE0635" w:rsidP="00623D4C">
      <w:pPr>
        <w:spacing w:after="0"/>
      </w:pPr>
      <w:r>
        <w:tab/>
      </w:r>
      <w:r w:rsidR="00FD2FEB">
        <w:t xml:space="preserve">In the conclusion of one of the articles, it stresses and states the importance of further research on the effects of bath salts.  “In view of the growing public health problem, more research regarding the long-term systemic and </w:t>
      </w:r>
      <w:proofErr w:type="spellStart"/>
      <w:r w:rsidR="00FD2FEB">
        <w:t>neuropcyhiatric</w:t>
      </w:r>
      <w:proofErr w:type="spellEnd"/>
      <w:r w:rsidR="00FD2FEB">
        <w:t xml:space="preserve"> effects of chronic use of compounds such as MDPV is urgently needed” (</w:t>
      </w:r>
      <w:proofErr w:type="spellStart"/>
      <w:r w:rsidR="00FD2FEB">
        <w:t>Gallucci</w:t>
      </w:r>
      <w:proofErr w:type="spellEnd"/>
      <w:r w:rsidR="00FD2FEB">
        <w:t xml:space="preserve"> et al. 2011).  </w:t>
      </w:r>
      <w:r w:rsidR="00996478">
        <w:t xml:space="preserve">Legalities and public </w:t>
      </w:r>
      <w:proofErr w:type="spellStart"/>
      <w:r w:rsidR="00996478">
        <w:t>polcy</w:t>
      </w:r>
      <w:proofErr w:type="spellEnd"/>
      <w:r w:rsidR="00996478">
        <w:t xml:space="preserve"> action is underway to limit the availability and use of these potentially dangerous </w:t>
      </w:r>
      <w:r w:rsidR="00996478">
        <w:lastRenderedPageBreak/>
        <w:t>psychoactive medications” (</w:t>
      </w:r>
      <w:proofErr w:type="spellStart"/>
      <w:r w:rsidR="00996478">
        <w:t>Gallucci</w:t>
      </w:r>
      <w:proofErr w:type="spellEnd"/>
      <w:r w:rsidR="00996478">
        <w:t xml:space="preserve"> et al. 2011). </w:t>
      </w:r>
      <w:r w:rsidR="00BA5A70">
        <w:t xml:space="preserve">As more and more research is being done on the effects of these drugs, the more people will be informed of the bad mind effects and will hopefully then not be tempted to use or abuse the substances. </w:t>
      </w:r>
    </w:p>
    <w:p w:rsidR="00095CEF" w:rsidRDefault="00095CEF" w:rsidP="00623D4C">
      <w:pPr>
        <w:spacing w:after="0"/>
      </w:pPr>
    </w:p>
    <w:p w:rsidR="00095CEF" w:rsidRDefault="00095CEF" w:rsidP="00623D4C">
      <w:pPr>
        <w:spacing w:after="0"/>
      </w:pPr>
    </w:p>
    <w:p w:rsidR="00095CEF" w:rsidRDefault="00095CEF" w:rsidP="00623D4C">
      <w:pPr>
        <w:spacing w:after="0"/>
      </w:pPr>
    </w:p>
    <w:p w:rsidR="00095CEF" w:rsidRDefault="00095CEF" w:rsidP="00623D4C">
      <w:pPr>
        <w:spacing w:after="0"/>
      </w:pPr>
    </w:p>
    <w:p w:rsidR="00095CEF" w:rsidRDefault="00095CEF" w:rsidP="00623D4C">
      <w:pPr>
        <w:spacing w:after="0"/>
      </w:pPr>
    </w:p>
    <w:p w:rsidR="00095CEF" w:rsidRDefault="00095CEF" w:rsidP="00623D4C">
      <w:pPr>
        <w:spacing w:after="0"/>
      </w:pPr>
    </w:p>
    <w:p w:rsidR="00095CEF" w:rsidRDefault="00095CEF" w:rsidP="00623D4C">
      <w:pPr>
        <w:spacing w:after="0"/>
      </w:pPr>
    </w:p>
    <w:p w:rsidR="00095CEF" w:rsidRDefault="00095CEF" w:rsidP="00623D4C">
      <w:pPr>
        <w:spacing w:after="0"/>
      </w:pPr>
    </w:p>
    <w:p w:rsidR="00095CEF" w:rsidRDefault="00095CEF" w:rsidP="00623D4C">
      <w:pPr>
        <w:spacing w:after="0"/>
      </w:pPr>
    </w:p>
    <w:p w:rsidR="00095CEF" w:rsidRDefault="00095CEF" w:rsidP="00623D4C">
      <w:pPr>
        <w:spacing w:after="0"/>
      </w:pPr>
    </w:p>
    <w:p w:rsidR="00095CEF" w:rsidRDefault="00095CEF" w:rsidP="00623D4C">
      <w:pPr>
        <w:spacing w:after="0"/>
      </w:pPr>
    </w:p>
    <w:p w:rsidR="00095CEF" w:rsidRDefault="00095CEF" w:rsidP="00623D4C">
      <w:pPr>
        <w:spacing w:after="0"/>
      </w:pPr>
    </w:p>
    <w:p w:rsidR="00095CEF" w:rsidRDefault="00095CEF" w:rsidP="00623D4C">
      <w:pPr>
        <w:spacing w:after="0"/>
      </w:pPr>
    </w:p>
    <w:p w:rsidR="00095CEF" w:rsidRDefault="00095CEF" w:rsidP="00623D4C">
      <w:pPr>
        <w:spacing w:after="0"/>
      </w:pPr>
    </w:p>
    <w:p w:rsidR="00095CEF" w:rsidRDefault="00095CEF" w:rsidP="00623D4C">
      <w:pPr>
        <w:spacing w:after="0"/>
      </w:pPr>
    </w:p>
    <w:p w:rsidR="00095CEF" w:rsidRDefault="00095CEF" w:rsidP="00623D4C">
      <w:pPr>
        <w:spacing w:after="0"/>
      </w:pPr>
    </w:p>
    <w:p w:rsidR="00095CEF" w:rsidRDefault="00095CEF" w:rsidP="00623D4C">
      <w:pPr>
        <w:spacing w:after="0"/>
      </w:pPr>
    </w:p>
    <w:p w:rsidR="00095CEF" w:rsidRDefault="00095CEF" w:rsidP="00623D4C">
      <w:pPr>
        <w:spacing w:after="0"/>
      </w:pPr>
    </w:p>
    <w:p w:rsidR="00095CEF" w:rsidRDefault="00095CEF" w:rsidP="00623D4C">
      <w:pPr>
        <w:spacing w:after="0"/>
      </w:pPr>
    </w:p>
    <w:p w:rsidR="00095CEF" w:rsidRDefault="00095CEF" w:rsidP="00623D4C">
      <w:pPr>
        <w:spacing w:after="0"/>
      </w:pPr>
    </w:p>
    <w:p w:rsidR="00095CEF" w:rsidRDefault="00095CEF" w:rsidP="00095CEF">
      <w:pPr>
        <w:spacing w:after="0"/>
        <w:jc w:val="center"/>
      </w:pPr>
      <w:r>
        <w:lastRenderedPageBreak/>
        <w:t>References</w:t>
      </w:r>
    </w:p>
    <w:p w:rsidR="001D132B" w:rsidRPr="001D132B" w:rsidRDefault="001D132B" w:rsidP="001D132B">
      <w:pPr>
        <w:spacing w:after="0"/>
      </w:pPr>
      <w:proofErr w:type="gramStart"/>
      <w:r>
        <w:t xml:space="preserve">Antoniou, T. &amp; </w:t>
      </w:r>
      <w:proofErr w:type="spellStart"/>
      <w:r>
        <w:t>Juurlink</w:t>
      </w:r>
      <w:proofErr w:type="spellEnd"/>
      <w:r>
        <w:t>, D.N. (2012).</w:t>
      </w:r>
      <w:proofErr w:type="gramEnd"/>
      <w:r>
        <w:t xml:space="preserve"> Bath salts. </w:t>
      </w:r>
      <w:proofErr w:type="gramStart"/>
      <w:r>
        <w:rPr>
          <w:i/>
        </w:rPr>
        <w:t>Canadian Medical Association Journal</w:t>
      </w:r>
      <w:r>
        <w:t>.</w:t>
      </w:r>
      <w:proofErr w:type="gramEnd"/>
      <w:r>
        <w:t xml:space="preserve"> </w:t>
      </w:r>
      <w:r>
        <w:tab/>
        <w:t xml:space="preserve">184(15). </w:t>
      </w:r>
    </w:p>
    <w:p w:rsidR="00095CEF" w:rsidRDefault="00095CEF" w:rsidP="00095CEF">
      <w:pPr>
        <w:spacing w:after="0"/>
      </w:pPr>
      <w:proofErr w:type="spellStart"/>
      <w:r>
        <w:t>Gallucci</w:t>
      </w:r>
      <w:proofErr w:type="spellEnd"/>
      <w:r>
        <w:t xml:space="preserve">, G., </w:t>
      </w:r>
      <w:proofErr w:type="spellStart"/>
      <w:r>
        <w:t>Malik</w:t>
      </w:r>
      <w:proofErr w:type="spellEnd"/>
      <w:r>
        <w:t xml:space="preserve">, M., Kahn, S., </w:t>
      </w:r>
      <w:proofErr w:type="spellStart"/>
      <w:r>
        <w:t>Afzal</w:t>
      </w:r>
      <w:proofErr w:type="spellEnd"/>
      <w:r>
        <w:t xml:space="preserve">, N., </w:t>
      </w:r>
      <w:r w:rsidR="001D132B">
        <w:t>&amp;</w:t>
      </w:r>
      <w:r>
        <w:t xml:space="preserve"> </w:t>
      </w:r>
      <w:proofErr w:type="spellStart"/>
      <w:r>
        <w:t>Trimzi</w:t>
      </w:r>
      <w:proofErr w:type="spellEnd"/>
      <w:r>
        <w:t xml:space="preserve">, I. (2011). Bath salts: an emerging </w:t>
      </w:r>
      <w:r>
        <w:tab/>
        <w:t xml:space="preserve">danger. </w:t>
      </w:r>
      <w:proofErr w:type="gramStart"/>
      <w:r>
        <w:rPr>
          <w:i/>
        </w:rPr>
        <w:t>Del</w:t>
      </w:r>
      <w:r w:rsidR="00D5404C">
        <w:rPr>
          <w:i/>
        </w:rPr>
        <w:t>aware</w:t>
      </w:r>
      <w:r>
        <w:rPr>
          <w:i/>
        </w:rPr>
        <w:t xml:space="preserve"> Med</w:t>
      </w:r>
      <w:r w:rsidR="00D5404C">
        <w:rPr>
          <w:i/>
        </w:rPr>
        <w:t>ical Journal.</w:t>
      </w:r>
      <w:proofErr w:type="gramEnd"/>
      <w:r w:rsidR="00D5404C">
        <w:rPr>
          <w:i/>
        </w:rPr>
        <w:t xml:space="preserve"> </w:t>
      </w:r>
      <w:proofErr w:type="gramStart"/>
      <w:r>
        <w:t>83(11).</w:t>
      </w:r>
      <w:proofErr w:type="gramEnd"/>
      <w:r>
        <w:t xml:space="preserve"> </w:t>
      </w:r>
    </w:p>
    <w:p w:rsidR="00D5404C" w:rsidRPr="00095CEF" w:rsidRDefault="00D5404C" w:rsidP="00095CEF">
      <w:pPr>
        <w:spacing w:after="0"/>
      </w:pPr>
    </w:p>
    <w:sectPr w:rsidR="00D5404C" w:rsidRPr="00095CEF" w:rsidSect="00623D4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258" w:rsidRDefault="00302258" w:rsidP="00623D4C">
      <w:pPr>
        <w:spacing w:after="0" w:line="240" w:lineRule="auto"/>
      </w:pPr>
      <w:r>
        <w:separator/>
      </w:r>
    </w:p>
  </w:endnote>
  <w:endnote w:type="continuationSeparator" w:id="0">
    <w:p w:rsidR="00302258" w:rsidRDefault="00302258" w:rsidP="00623D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258" w:rsidRDefault="00302258" w:rsidP="00623D4C">
      <w:pPr>
        <w:spacing w:after="0" w:line="240" w:lineRule="auto"/>
      </w:pPr>
      <w:r>
        <w:separator/>
      </w:r>
    </w:p>
  </w:footnote>
  <w:footnote w:type="continuationSeparator" w:id="0">
    <w:p w:rsidR="00302258" w:rsidRDefault="00302258" w:rsidP="00623D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75917"/>
      <w:docPartObj>
        <w:docPartGallery w:val="Page Numbers (Top of Page)"/>
        <w:docPartUnique/>
      </w:docPartObj>
    </w:sdtPr>
    <w:sdtContent>
      <w:p w:rsidR="005C1CA5" w:rsidRDefault="005C1CA5">
        <w:pPr>
          <w:pStyle w:val="Header"/>
          <w:jc w:val="right"/>
        </w:pPr>
        <w:r>
          <w:t xml:space="preserve">BATH SALTS                                                                                                                                 </w:t>
        </w:r>
        <w:fldSimple w:instr=" PAGE   \* MERGEFORMAT ">
          <w:r w:rsidR="001D132B">
            <w:rPr>
              <w:noProof/>
            </w:rPr>
            <w:t>5</w:t>
          </w:r>
        </w:fldSimple>
      </w:p>
    </w:sdtContent>
  </w:sdt>
  <w:p w:rsidR="005C1CA5" w:rsidRDefault="005C1C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A5" w:rsidRDefault="005C1CA5">
    <w:pPr>
      <w:pStyle w:val="Header"/>
      <w:jc w:val="right"/>
    </w:pPr>
    <w:r>
      <w:t xml:space="preserve">Running head: BATH SALTS                                                                                                         </w:t>
    </w:r>
    <w:sdt>
      <w:sdtPr>
        <w:id w:val="102975918"/>
        <w:docPartObj>
          <w:docPartGallery w:val="Page Numbers (Top of Page)"/>
          <w:docPartUnique/>
        </w:docPartObj>
      </w:sdtPr>
      <w:sdtContent>
        <w:fldSimple w:instr=" PAGE   \* MERGEFORMAT ">
          <w:r w:rsidR="0033347E">
            <w:rPr>
              <w:noProof/>
            </w:rPr>
            <w:t>1</w:t>
          </w:r>
        </w:fldSimple>
      </w:sdtContent>
    </w:sdt>
  </w:p>
  <w:p w:rsidR="005C1CA5" w:rsidRDefault="005C1C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F3EC3"/>
    <w:rsid w:val="00095CEF"/>
    <w:rsid w:val="000A73F0"/>
    <w:rsid w:val="000F1585"/>
    <w:rsid w:val="000F3EC3"/>
    <w:rsid w:val="0019518F"/>
    <w:rsid w:val="001D132B"/>
    <w:rsid w:val="00302258"/>
    <w:rsid w:val="003271D3"/>
    <w:rsid w:val="0033347E"/>
    <w:rsid w:val="003434FC"/>
    <w:rsid w:val="003A49B9"/>
    <w:rsid w:val="004A6EAA"/>
    <w:rsid w:val="005C1CA5"/>
    <w:rsid w:val="00623D4C"/>
    <w:rsid w:val="00740D56"/>
    <w:rsid w:val="0079715C"/>
    <w:rsid w:val="007D001F"/>
    <w:rsid w:val="00814F9B"/>
    <w:rsid w:val="008C63D9"/>
    <w:rsid w:val="0092338A"/>
    <w:rsid w:val="00996478"/>
    <w:rsid w:val="00A022F9"/>
    <w:rsid w:val="00A43AFC"/>
    <w:rsid w:val="00A77540"/>
    <w:rsid w:val="00B47AA5"/>
    <w:rsid w:val="00BA5A70"/>
    <w:rsid w:val="00D153FB"/>
    <w:rsid w:val="00D5404C"/>
    <w:rsid w:val="00DE0635"/>
    <w:rsid w:val="00DF2264"/>
    <w:rsid w:val="00E32597"/>
    <w:rsid w:val="00E34337"/>
    <w:rsid w:val="00E35B64"/>
    <w:rsid w:val="00E6222A"/>
    <w:rsid w:val="00E93E11"/>
    <w:rsid w:val="00F434F7"/>
    <w:rsid w:val="00F96B6F"/>
    <w:rsid w:val="00FD2F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D4C"/>
  </w:style>
  <w:style w:type="paragraph" w:styleId="Footer">
    <w:name w:val="footer"/>
    <w:basedOn w:val="Normal"/>
    <w:link w:val="FooterChar"/>
    <w:uiPriority w:val="99"/>
    <w:semiHidden/>
    <w:unhideWhenUsed/>
    <w:rsid w:val="00623D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3D4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5</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Breana</cp:lastModifiedBy>
  <cp:revision>30</cp:revision>
  <dcterms:created xsi:type="dcterms:W3CDTF">2012-11-14T01:33:00Z</dcterms:created>
  <dcterms:modified xsi:type="dcterms:W3CDTF">2012-11-14T04:44:00Z</dcterms:modified>
</cp:coreProperties>
</file>