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59" w:rsidRDefault="008B4E59" w:rsidP="008013F7">
      <w:pPr>
        <w:pStyle w:val="Title"/>
      </w:pPr>
      <w:bookmarkStart w:id="0" w:name="_GoBack"/>
      <w:bookmarkEnd w:id="0"/>
    </w:p>
    <w:p w:rsidR="008B4E59" w:rsidRDefault="008B4E59" w:rsidP="008B4E59">
      <w:pPr>
        <w:jc w:val="center"/>
      </w:pPr>
    </w:p>
    <w:p w:rsidR="008B4E59" w:rsidRDefault="008B4E59" w:rsidP="008B4E59">
      <w:pPr>
        <w:jc w:val="center"/>
      </w:pPr>
    </w:p>
    <w:p w:rsidR="008B4E59" w:rsidRDefault="008B4E59" w:rsidP="008B4E59">
      <w:pPr>
        <w:jc w:val="center"/>
      </w:pPr>
    </w:p>
    <w:p w:rsidR="008B4E59" w:rsidRDefault="008B4E59" w:rsidP="008B4E59">
      <w:pPr>
        <w:jc w:val="center"/>
      </w:pPr>
    </w:p>
    <w:p w:rsidR="008B4E59" w:rsidRDefault="008B4E59" w:rsidP="008B4E59">
      <w:pPr>
        <w:jc w:val="center"/>
      </w:pPr>
    </w:p>
    <w:p w:rsidR="008B4E59" w:rsidRDefault="008B4E59" w:rsidP="008B4E59">
      <w:pPr>
        <w:jc w:val="center"/>
      </w:pPr>
    </w:p>
    <w:p w:rsidR="008B4E59" w:rsidRDefault="008B4E59" w:rsidP="008B4E59">
      <w:pPr>
        <w:jc w:val="center"/>
      </w:pPr>
    </w:p>
    <w:p w:rsidR="00F21C73" w:rsidRPr="00FA1CB4" w:rsidRDefault="008B4E59" w:rsidP="008B4E59">
      <w:pPr>
        <w:jc w:val="center"/>
        <w:rPr>
          <w:rFonts w:ascii="Times New Roman" w:hAnsi="Times New Roman" w:cs="Times New Roman"/>
          <w:sz w:val="24"/>
          <w:szCs w:val="24"/>
        </w:rPr>
      </w:pPr>
      <w:r w:rsidRPr="00FA1CB4">
        <w:rPr>
          <w:rFonts w:ascii="Times New Roman" w:hAnsi="Times New Roman" w:cs="Times New Roman"/>
          <w:sz w:val="24"/>
          <w:szCs w:val="24"/>
        </w:rPr>
        <w:t>HEALTHCARE IN THE CORRECTIONAL SYSTEM</w:t>
      </w:r>
    </w:p>
    <w:p w:rsidR="008B4E59" w:rsidRPr="00FA1CB4" w:rsidRDefault="008B4E59" w:rsidP="008B4E59">
      <w:pPr>
        <w:jc w:val="center"/>
        <w:rPr>
          <w:rFonts w:ascii="Times New Roman" w:hAnsi="Times New Roman" w:cs="Times New Roman"/>
          <w:sz w:val="24"/>
          <w:szCs w:val="24"/>
        </w:rPr>
      </w:pPr>
      <w:r w:rsidRPr="00FA1CB4">
        <w:rPr>
          <w:rFonts w:ascii="Times New Roman" w:hAnsi="Times New Roman" w:cs="Times New Roman"/>
          <w:sz w:val="24"/>
          <w:szCs w:val="24"/>
        </w:rPr>
        <w:t>Andrew Shepherd</w:t>
      </w:r>
    </w:p>
    <w:p w:rsidR="008B4E59" w:rsidRPr="00FA1CB4" w:rsidRDefault="008B4E59" w:rsidP="008B4E59">
      <w:pPr>
        <w:jc w:val="center"/>
        <w:rPr>
          <w:rFonts w:ascii="Times New Roman" w:hAnsi="Times New Roman" w:cs="Times New Roman"/>
          <w:sz w:val="24"/>
          <w:szCs w:val="24"/>
        </w:rPr>
      </w:pPr>
      <w:r w:rsidRPr="00FA1CB4">
        <w:rPr>
          <w:rFonts w:ascii="Times New Roman" w:hAnsi="Times New Roman" w:cs="Times New Roman"/>
          <w:sz w:val="24"/>
          <w:szCs w:val="24"/>
        </w:rPr>
        <w:t>Correctional Process</w:t>
      </w:r>
    </w:p>
    <w:p w:rsidR="008B4E59" w:rsidRPr="00FA1CB4" w:rsidRDefault="008B4E59" w:rsidP="008B4E59">
      <w:pPr>
        <w:jc w:val="center"/>
        <w:rPr>
          <w:rFonts w:ascii="Times New Roman" w:hAnsi="Times New Roman" w:cs="Times New Roman"/>
          <w:sz w:val="24"/>
          <w:szCs w:val="24"/>
        </w:rPr>
      </w:pPr>
      <w:r w:rsidRPr="00FA1CB4">
        <w:rPr>
          <w:rFonts w:ascii="Times New Roman" w:hAnsi="Times New Roman" w:cs="Times New Roman"/>
          <w:sz w:val="24"/>
          <w:szCs w:val="24"/>
        </w:rPr>
        <w:t>SOC 4790-001</w:t>
      </w:r>
    </w:p>
    <w:p w:rsidR="008B4E59" w:rsidRPr="00FA1CB4" w:rsidRDefault="008B4E59" w:rsidP="008B4E59">
      <w:pPr>
        <w:jc w:val="center"/>
        <w:rPr>
          <w:rFonts w:ascii="Times New Roman" w:hAnsi="Times New Roman" w:cs="Times New Roman"/>
          <w:sz w:val="24"/>
          <w:szCs w:val="24"/>
        </w:rPr>
      </w:pPr>
      <w:r w:rsidRPr="00FA1CB4">
        <w:rPr>
          <w:rFonts w:ascii="Times New Roman" w:hAnsi="Times New Roman" w:cs="Times New Roman"/>
          <w:sz w:val="24"/>
          <w:szCs w:val="24"/>
        </w:rPr>
        <w:t>Professor Katherine L. Bass</w:t>
      </w:r>
    </w:p>
    <w:p w:rsidR="008B4E59" w:rsidRPr="00FA1CB4" w:rsidRDefault="008B4E59" w:rsidP="008B4E59">
      <w:pPr>
        <w:jc w:val="center"/>
        <w:rPr>
          <w:rFonts w:ascii="Times New Roman" w:hAnsi="Times New Roman" w:cs="Times New Roman"/>
          <w:sz w:val="24"/>
          <w:szCs w:val="24"/>
        </w:rPr>
      </w:pPr>
      <w:r w:rsidRPr="00FA1CB4">
        <w:rPr>
          <w:rFonts w:ascii="Times New Roman" w:hAnsi="Times New Roman" w:cs="Times New Roman"/>
          <w:sz w:val="24"/>
          <w:szCs w:val="24"/>
        </w:rPr>
        <w:t>Eastern Illinois University</w:t>
      </w:r>
    </w:p>
    <w:p w:rsidR="008013F7" w:rsidRDefault="008B4E59" w:rsidP="008B4E59">
      <w:pPr>
        <w:jc w:val="center"/>
        <w:rPr>
          <w:rFonts w:ascii="Times New Roman" w:hAnsi="Times New Roman" w:cs="Times New Roman"/>
          <w:sz w:val="24"/>
          <w:szCs w:val="24"/>
        </w:rPr>
      </w:pPr>
      <w:r w:rsidRPr="00FA1CB4">
        <w:rPr>
          <w:rFonts w:ascii="Times New Roman" w:hAnsi="Times New Roman" w:cs="Times New Roman"/>
          <w:sz w:val="24"/>
          <w:szCs w:val="24"/>
        </w:rPr>
        <w:t>November 29, 2011</w:t>
      </w:r>
    </w:p>
    <w:p w:rsidR="008013F7" w:rsidRDefault="008013F7">
      <w:pPr>
        <w:rPr>
          <w:rFonts w:ascii="Times New Roman" w:hAnsi="Times New Roman" w:cs="Times New Roman"/>
          <w:sz w:val="24"/>
          <w:szCs w:val="24"/>
        </w:rPr>
      </w:pPr>
      <w:r>
        <w:rPr>
          <w:rFonts w:ascii="Times New Roman" w:hAnsi="Times New Roman" w:cs="Times New Roman"/>
          <w:sz w:val="24"/>
          <w:szCs w:val="24"/>
        </w:rPr>
        <w:br w:type="page"/>
      </w:r>
    </w:p>
    <w:p w:rsidR="008013F7" w:rsidRPr="00400323" w:rsidRDefault="008013F7" w:rsidP="008013F7">
      <w:pPr>
        <w:spacing w:line="480" w:lineRule="auto"/>
        <w:ind w:firstLine="720"/>
        <w:jc w:val="center"/>
        <w:rPr>
          <w:rFonts w:ascii="Times New Roman" w:hAnsi="Times New Roman" w:cs="Times New Roman"/>
          <w:sz w:val="24"/>
          <w:szCs w:val="24"/>
        </w:rPr>
      </w:pPr>
      <w:r w:rsidRPr="00400323">
        <w:rPr>
          <w:rFonts w:ascii="Times New Roman" w:hAnsi="Times New Roman" w:cs="Times New Roman"/>
          <w:sz w:val="24"/>
          <w:szCs w:val="24"/>
        </w:rPr>
        <w:lastRenderedPageBreak/>
        <w:t>HEALTHCARE IN THE CORRECTIONAL SYSTEM</w:t>
      </w:r>
    </w:p>
    <w:p w:rsidR="008013F7" w:rsidRPr="00400323" w:rsidRDefault="008013F7" w:rsidP="008013F7">
      <w:pPr>
        <w:spacing w:line="480" w:lineRule="auto"/>
        <w:ind w:firstLine="720"/>
        <w:rPr>
          <w:rFonts w:ascii="Times New Roman" w:hAnsi="Times New Roman" w:cs="Times New Roman"/>
          <w:sz w:val="24"/>
          <w:szCs w:val="24"/>
        </w:rPr>
      </w:pPr>
      <w:r w:rsidRPr="00400323">
        <w:rPr>
          <w:rFonts w:ascii="Times New Roman" w:hAnsi="Times New Roman" w:cs="Times New Roman"/>
          <w:sz w:val="24"/>
          <w:szCs w:val="24"/>
        </w:rPr>
        <w:t>In today’s economy, many people have limited or no access to health insurance or health care.  Insurance and health care costs have been increasing to a point where many individuals opt to “go without.”  My mother is a nurse practitioner and health care access has always been an important part of her belief system; I recently completed an associate’s degree in criminal justice.  Examining health care in the prison system seemed to be a natural merging of our backgrounds. Health care, and access to it, is nearly a daily topic on the nightly news.  However, prisoners, by virtue of the very nature of their confinement, lack the ability to even seek out health care services unless they are provided on their behalf.   Jacobi (2005:478) states that “government acquires obligations when it imprisons people, even when it does so for good reason…[and] one of those obligations is that of providing decent treatment, including necessary medical care.”  The purpose of this paper is to research the history of healthcare in prisons, including the laws which dictate the system’s responsibility to provide care, as well as to examine the present state of health care within the correctional system.</w:t>
      </w:r>
    </w:p>
    <w:p w:rsidR="008013F7" w:rsidRPr="00400323" w:rsidRDefault="008013F7" w:rsidP="008013F7">
      <w:pPr>
        <w:spacing w:line="480" w:lineRule="auto"/>
        <w:rPr>
          <w:rFonts w:ascii="Times New Roman" w:hAnsi="Times New Roman" w:cs="Times New Roman"/>
          <w:sz w:val="24"/>
          <w:szCs w:val="24"/>
        </w:rPr>
      </w:pPr>
      <w:r w:rsidRPr="00400323">
        <w:rPr>
          <w:rFonts w:ascii="Times New Roman" w:hAnsi="Times New Roman" w:cs="Times New Roman"/>
          <w:sz w:val="24"/>
          <w:szCs w:val="24"/>
        </w:rPr>
        <w:t>THE HISTORY OF HEALTHCARE IN PRISONS</w:t>
      </w:r>
    </w:p>
    <w:p w:rsidR="008013F7" w:rsidRPr="00400323" w:rsidRDefault="008013F7" w:rsidP="008013F7">
      <w:pPr>
        <w:spacing w:line="480" w:lineRule="auto"/>
        <w:ind w:firstLine="720"/>
        <w:rPr>
          <w:rFonts w:ascii="Times New Roman" w:hAnsi="Times New Roman" w:cs="Times New Roman"/>
          <w:sz w:val="24"/>
          <w:szCs w:val="24"/>
        </w:rPr>
      </w:pPr>
      <w:r w:rsidRPr="00400323">
        <w:rPr>
          <w:rFonts w:ascii="Times New Roman" w:hAnsi="Times New Roman" w:cs="Times New Roman"/>
          <w:sz w:val="24"/>
          <w:szCs w:val="24"/>
        </w:rPr>
        <w:t xml:space="preserve"> According to the Eighth Amendment of the United States Constitution, “Excessive bail shall not be required, nor excessive fines imposed, nor cruel and unusual punishments inflicted.”  This statement is the basis of a prisoner’s access to health care.  Historically, the Eighth Amendment has been challenged on multiple occasions.  A 1926 case in North Carolina, </w:t>
      </w:r>
      <w:r w:rsidRPr="00400323">
        <w:rPr>
          <w:rFonts w:ascii="Times New Roman" w:hAnsi="Times New Roman" w:cs="Times New Roman"/>
          <w:i/>
          <w:sz w:val="24"/>
          <w:szCs w:val="24"/>
        </w:rPr>
        <w:t>Spicer v. Williamson</w:t>
      </w:r>
      <w:r w:rsidRPr="00400323">
        <w:rPr>
          <w:rFonts w:ascii="Times New Roman" w:hAnsi="Times New Roman" w:cs="Times New Roman"/>
          <w:sz w:val="24"/>
          <w:szCs w:val="24"/>
        </w:rPr>
        <w:t xml:space="preserve">, ruled that the public was required to care </w:t>
      </w:r>
      <w:r w:rsidRPr="00400323">
        <w:rPr>
          <w:rFonts w:ascii="Times New Roman" w:hAnsi="Times New Roman" w:cs="Times New Roman"/>
          <w:sz w:val="24"/>
          <w:szCs w:val="24"/>
        </w:rPr>
        <w:lastRenderedPageBreak/>
        <w:t xml:space="preserve">for a prisoner because he cannot care for himself due to “deprivation of his liberty” (Kellogg, 2009).  However, a test was needed to determine when exactly this right to health care had been violated; this test presented itself fifty years later in 1976 with the </w:t>
      </w:r>
      <w:r w:rsidRPr="00400323">
        <w:rPr>
          <w:rFonts w:ascii="Times New Roman" w:hAnsi="Times New Roman" w:cs="Times New Roman"/>
          <w:i/>
          <w:sz w:val="24"/>
          <w:szCs w:val="24"/>
        </w:rPr>
        <w:t>Estelle v. Gamble</w:t>
      </w:r>
      <w:r w:rsidRPr="00400323">
        <w:rPr>
          <w:rFonts w:ascii="Times New Roman" w:hAnsi="Times New Roman" w:cs="Times New Roman"/>
          <w:sz w:val="24"/>
          <w:szCs w:val="24"/>
        </w:rPr>
        <w:t xml:space="preserve"> case.  During this case, the court decided that “a two-pronged test” would determine when a prisoner’s Eighth Amendment right had been violated (Kellogg, 2009).  The two-pronged test established that a “deliberate indifference to the prisoner’s serious medical need” had to occur (Kellogg, 2009:80).  Thompson (2010:637), in his discussion of </w:t>
      </w:r>
      <w:r w:rsidRPr="00400323">
        <w:rPr>
          <w:rFonts w:ascii="Times New Roman" w:hAnsi="Times New Roman" w:cs="Times New Roman"/>
          <w:i/>
          <w:sz w:val="24"/>
          <w:szCs w:val="24"/>
        </w:rPr>
        <w:t>Estelle v. Gamble</w:t>
      </w:r>
      <w:r w:rsidRPr="00400323">
        <w:rPr>
          <w:rFonts w:ascii="Times New Roman" w:hAnsi="Times New Roman" w:cs="Times New Roman"/>
          <w:sz w:val="24"/>
          <w:szCs w:val="24"/>
        </w:rPr>
        <w:t xml:space="preserve">, states that the "Court imposed the obligation of providing medical care on prisons.”  As inmates must rely on prison authorities to meet their needs, the needs will go unmet if the prison authorities fail to fulfill them.  </w:t>
      </w:r>
    </w:p>
    <w:p w:rsidR="008013F7" w:rsidRPr="00400323" w:rsidRDefault="008013F7" w:rsidP="008013F7">
      <w:pPr>
        <w:spacing w:line="480" w:lineRule="auto"/>
        <w:ind w:firstLine="720"/>
        <w:rPr>
          <w:rFonts w:ascii="Times New Roman" w:hAnsi="Times New Roman" w:cs="Times New Roman"/>
          <w:sz w:val="24"/>
          <w:szCs w:val="24"/>
        </w:rPr>
      </w:pPr>
      <w:r w:rsidRPr="00400323">
        <w:rPr>
          <w:rFonts w:ascii="Times New Roman" w:hAnsi="Times New Roman" w:cs="Times New Roman"/>
          <w:sz w:val="24"/>
          <w:szCs w:val="24"/>
        </w:rPr>
        <w:t>Because the term “deliberate indifference” is subjective, additional cases have been brought before the courts to further define and clarify the term.  Kellogg (2009:81) states, “Deliberate indifference is different than malpractice; it is also different than negligence.”  A person must have knowledge of a possible safety risk to a prisoner and then not respond or act on this knowledge; additionally, a person’s action must be unreasonable.  This doesn’t mean that every possible action must be taken, but simply means that actions that are reasonable within the system’s constraints should be taken.</w:t>
      </w:r>
    </w:p>
    <w:p w:rsidR="008013F7" w:rsidRPr="00400323" w:rsidRDefault="008013F7" w:rsidP="008013F7">
      <w:pPr>
        <w:spacing w:after="0" w:line="480" w:lineRule="auto"/>
        <w:rPr>
          <w:rFonts w:ascii="Times New Roman" w:hAnsi="Times New Roman" w:cs="Times New Roman"/>
          <w:sz w:val="24"/>
          <w:szCs w:val="24"/>
        </w:rPr>
      </w:pPr>
      <w:r w:rsidRPr="00400323">
        <w:rPr>
          <w:rFonts w:ascii="Times New Roman" w:hAnsi="Times New Roman" w:cs="Times New Roman"/>
          <w:sz w:val="24"/>
          <w:szCs w:val="24"/>
        </w:rPr>
        <w:t>HEALTHCARE IN TODAY’S CORRECTIONAL SYSTEM</w:t>
      </w:r>
    </w:p>
    <w:p w:rsidR="008013F7" w:rsidRPr="00400323" w:rsidRDefault="008013F7" w:rsidP="008013F7">
      <w:pPr>
        <w:spacing w:after="0" w:line="480" w:lineRule="auto"/>
        <w:ind w:firstLine="720"/>
        <w:rPr>
          <w:rFonts w:ascii="Times New Roman" w:hAnsi="Times New Roman" w:cs="Times New Roman"/>
          <w:sz w:val="24"/>
          <w:szCs w:val="24"/>
        </w:rPr>
      </w:pPr>
      <w:proofErr w:type="spellStart"/>
      <w:r w:rsidRPr="00400323">
        <w:rPr>
          <w:rFonts w:ascii="Times New Roman" w:hAnsi="Times New Roman" w:cs="Times New Roman"/>
          <w:sz w:val="24"/>
          <w:szCs w:val="24"/>
        </w:rPr>
        <w:t>Kulkarni</w:t>
      </w:r>
      <w:proofErr w:type="spellEnd"/>
      <w:r w:rsidRPr="00400323">
        <w:rPr>
          <w:rFonts w:ascii="Times New Roman" w:hAnsi="Times New Roman" w:cs="Times New Roman"/>
          <w:sz w:val="24"/>
          <w:szCs w:val="24"/>
        </w:rPr>
        <w:t xml:space="preserve"> (2010) indicates that prison inmates have a higher incidence of chronic diseases such as hypertension, diabetes, asthma, chronic liver disease, and HIV than the general population.  Chronic conditions, by definition, are conditions that may require </w:t>
      </w:r>
      <w:r w:rsidRPr="00400323">
        <w:rPr>
          <w:rFonts w:ascii="Times New Roman" w:hAnsi="Times New Roman" w:cs="Times New Roman"/>
          <w:sz w:val="24"/>
          <w:szCs w:val="24"/>
        </w:rPr>
        <w:lastRenderedPageBreak/>
        <w:t>extensive treatment, monitoring, or medication use.  As our general population ages, so does the prison population, which means chronic conditions will be more prevalent than ever before.  McDonnell et al. (2011:74) states:</w:t>
      </w:r>
    </w:p>
    <w:p w:rsidR="008013F7" w:rsidRPr="00400323" w:rsidRDefault="008013F7" w:rsidP="008013F7">
      <w:pPr>
        <w:spacing w:after="0" w:line="240" w:lineRule="auto"/>
        <w:ind w:firstLine="720"/>
        <w:rPr>
          <w:rFonts w:ascii="Times New Roman" w:hAnsi="Times New Roman" w:cs="Times New Roman"/>
          <w:sz w:val="24"/>
          <w:szCs w:val="24"/>
        </w:rPr>
      </w:pPr>
      <w:r w:rsidRPr="00400323">
        <w:rPr>
          <w:rFonts w:ascii="Times New Roman" w:hAnsi="Times New Roman" w:cs="Times New Roman"/>
          <w:sz w:val="24"/>
          <w:szCs w:val="24"/>
        </w:rPr>
        <w:t>The reality of chronic health conditions must be acknowledged, and the standards of care for such conditions must be woven into the new systems.  The goal of treatment intervention services should be durable recovery, using evidence-based practices and including the provision of longer-term care and management.</w:t>
      </w:r>
    </w:p>
    <w:p w:rsidR="008013F7" w:rsidRPr="00400323" w:rsidRDefault="008013F7" w:rsidP="008013F7">
      <w:pPr>
        <w:spacing w:after="0" w:line="240" w:lineRule="auto"/>
        <w:ind w:firstLine="720"/>
        <w:rPr>
          <w:rFonts w:ascii="Times New Roman" w:hAnsi="Times New Roman" w:cs="Times New Roman"/>
          <w:sz w:val="24"/>
          <w:szCs w:val="24"/>
        </w:rPr>
      </w:pPr>
    </w:p>
    <w:p w:rsidR="008013F7" w:rsidRPr="00400323" w:rsidRDefault="008013F7" w:rsidP="008013F7">
      <w:pPr>
        <w:spacing w:after="0" w:line="480" w:lineRule="auto"/>
        <w:ind w:firstLine="720"/>
        <w:rPr>
          <w:rFonts w:ascii="Times New Roman" w:hAnsi="Times New Roman" w:cs="Times New Roman"/>
          <w:sz w:val="24"/>
          <w:szCs w:val="24"/>
        </w:rPr>
      </w:pPr>
      <w:r w:rsidRPr="00400323">
        <w:rPr>
          <w:rFonts w:ascii="Times New Roman" w:hAnsi="Times New Roman" w:cs="Times New Roman"/>
          <w:sz w:val="24"/>
          <w:szCs w:val="24"/>
        </w:rPr>
        <w:t>The cost of health care right now is so expensive that one person might do anything to receive care.   A man in Gastonia, North Carolina, was charged with larceny after allegedly robbing a bank for one dollar (</w:t>
      </w:r>
      <w:proofErr w:type="spellStart"/>
      <w:r w:rsidRPr="00400323">
        <w:rPr>
          <w:rFonts w:ascii="Times New Roman" w:hAnsi="Times New Roman" w:cs="Times New Roman"/>
          <w:sz w:val="24"/>
          <w:szCs w:val="24"/>
        </w:rPr>
        <w:t>Moisse</w:t>
      </w:r>
      <w:proofErr w:type="spellEnd"/>
      <w:r w:rsidRPr="00400323">
        <w:rPr>
          <w:rFonts w:ascii="Times New Roman" w:hAnsi="Times New Roman" w:cs="Times New Roman"/>
          <w:sz w:val="24"/>
          <w:szCs w:val="24"/>
        </w:rPr>
        <w:t xml:space="preserve">, 2011). He entered the bank and handed the teller a note, which stated that he was armed and was to be given one dollar.  He then sat down in the bank’s lobby to await the arrival of law enforcement.  The man later admitted that his sole intention for the robbery was to go to prison so that he could obtain medical care.  Richard </w:t>
      </w:r>
      <w:proofErr w:type="spellStart"/>
      <w:r w:rsidRPr="00400323">
        <w:rPr>
          <w:rFonts w:ascii="Times New Roman" w:hAnsi="Times New Roman" w:cs="Times New Roman"/>
          <w:sz w:val="24"/>
          <w:szCs w:val="24"/>
        </w:rPr>
        <w:t>Verone</w:t>
      </w:r>
      <w:proofErr w:type="spellEnd"/>
      <w:r w:rsidRPr="00400323">
        <w:rPr>
          <w:rFonts w:ascii="Times New Roman" w:hAnsi="Times New Roman" w:cs="Times New Roman"/>
          <w:sz w:val="24"/>
          <w:szCs w:val="24"/>
        </w:rPr>
        <w:t>, the alleged robber, had no job, a growth in his chest, and two ruptured discs in his back.  He had no health insurance and told police that he felt the only option for him to obtain health care was by entering the prison system.  This incident illustrates that people are willing to do anything to receive health care, even if that means going to prison.  This will certainly become more prevalent in the future, which will not help the overcrowding problems of the United States prison system, nor the costs to the American taxpayers of providing health care.</w:t>
      </w:r>
    </w:p>
    <w:p w:rsidR="008013F7" w:rsidRPr="00400323" w:rsidRDefault="008013F7" w:rsidP="008013F7">
      <w:pPr>
        <w:spacing w:after="0" w:line="480" w:lineRule="auto"/>
        <w:rPr>
          <w:rFonts w:ascii="Times New Roman" w:hAnsi="Times New Roman" w:cs="Times New Roman"/>
          <w:sz w:val="24"/>
          <w:szCs w:val="24"/>
        </w:rPr>
      </w:pPr>
      <w:r w:rsidRPr="00400323">
        <w:rPr>
          <w:rFonts w:ascii="Times New Roman" w:hAnsi="Times New Roman" w:cs="Times New Roman"/>
          <w:sz w:val="24"/>
          <w:szCs w:val="24"/>
        </w:rPr>
        <w:t xml:space="preserve">MENTAL ILLNESS IN THE CORRECTIONAL SETTING  </w:t>
      </w:r>
    </w:p>
    <w:p w:rsidR="008013F7" w:rsidRPr="00400323" w:rsidRDefault="008013F7" w:rsidP="008013F7">
      <w:pPr>
        <w:spacing w:line="480" w:lineRule="auto"/>
        <w:ind w:firstLine="720"/>
        <w:rPr>
          <w:rFonts w:ascii="Times New Roman" w:hAnsi="Times New Roman" w:cs="Times New Roman"/>
          <w:sz w:val="24"/>
          <w:szCs w:val="24"/>
        </w:rPr>
      </w:pPr>
      <w:r w:rsidRPr="00400323">
        <w:rPr>
          <w:rFonts w:ascii="Times New Roman" w:hAnsi="Times New Roman" w:cs="Times New Roman"/>
          <w:sz w:val="24"/>
          <w:szCs w:val="24"/>
        </w:rPr>
        <w:t xml:space="preserve">Many prisoners have needs beyond the physical, though.  Jacobi (2005:452) notes that approximately “16% of people in state prisons and jails have a mental illness.”  However, O’Keefe and Schnell (2007:84) indicate that “expanding incarceration rates of </w:t>
      </w:r>
      <w:r w:rsidRPr="00400323">
        <w:rPr>
          <w:rFonts w:ascii="Times New Roman" w:hAnsi="Times New Roman" w:cs="Times New Roman"/>
          <w:sz w:val="24"/>
          <w:szCs w:val="24"/>
        </w:rPr>
        <w:lastRenderedPageBreak/>
        <w:t xml:space="preserve">persons with mental illness pose many challenges for the criminal justice system” and “correctional facilities can exacerbate preexisting mental health conditions.” Many prisoners, particularly if a fee-for-service system were implemented at all levels of incarceration, might choose to avoid treatment.  This could be problematic as Cox and Lawrence (2010:53) state that “early detection of mental health illness is </w:t>
      </w:r>
      <w:proofErr w:type="gramStart"/>
      <w:r w:rsidRPr="00400323">
        <w:rPr>
          <w:rFonts w:ascii="Times New Roman" w:hAnsi="Times New Roman" w:cs="Times New Roman"/>
          <w:sz w:val="24"/>
          <w:szCs w:val="24"/>
        </w:rPr>
        <w:t>key</w:t>
      </w:r>
      <w:proofErr w:type="gramEnd"/>
      <w:r w:rsidRPr="00400323">
        <w:rPr>
          <w:rFonts w:ascii="Times New Roman" w:hAnsi="Times New Roman" w:cs="Times New Roman"/>
          <w:sz w:val="24"/>
          <w:szCs w:val="24"/>
        </w:rPr>
        <w:t xml:space="preserve"> to facilitating appropriate care and minimizing management costs.”  Diligent mental health screenings by health care professionals are important as “depression among older people often goes undiagnosed and untreated” (Cox and Lawrence, 2010:53).  Older prisoners often do not have the hope of release due to their age and fear dying within the prison walls, according to Williams (2010).  Jacobi (2005) also describes a phenomenon referred to as “</w:t>
      </w:r>
      <w:proofErr w:type="spellStart"/>
      <w:r w:rsidRPr="00400323">
        <w:rPr>
          <w:rFonts w:ascii="Times New Roman" w:hAnsi="Times New Roman" w:cs="Times New Roman"/>
          <w:sz w:val="24"/>
          <w:szCs w:val="24"/>
        </w:rPr>
        <w:t>transinstitutionalization</w:t>
      </w:r>
      <w:proofErr w:type="spellEnd"/>
      <w:r w:rsidRPr="00400323">
        <w:rPr>
          <w:rFonts w:ascii="Times New Roman" w:hAnsi="Times New Roman" w:cs="Times New Roman"/>
          <w:sz w:val="24"/>
          <w:szCs w:val="24"/>
        </w:rPr>
        <w:t>” that has occurred as there has been an increase in imprisonment of persons with mental illness coupled with a decrease in the numbers of those institutionalized in mental hospitals.  This has led to a shifting of those costs to the prison systems.</w:t>
      </w:r>
    </w:p>
    <w:p w:rsidR="008013F7" w:rsidRPr="00400323" w:rsidRDefault="008013F7" w:rsidP="008013F7">
      <w:pPr>
        <w:spacing w:line="480" w:lineRule="auto"/>
        <w:rPr>
          <w:rFonts w:ascii="Times New Roman" w:hAnsi="Times New Roman" w:cs="Times New Roman"/>
          <w:sz w:val="24"/>
          <w:szCs w:val="24"/>
        </w:rPr>
      </w:pPr>
      <w:r w:rsidRPr="00400323">
        <w:rPr>
          <w:rFonts w:ascii="Times New Roman" w:hAnsi="Times New Roman" w:cs="Times New Roman"/>
          <w:sz w:val="24"/>
          <w:szCs w:val="24"/>
        </w:rPr>
        <w:t>FINANCING OF CORRECTIONAL HEALTHCARE</w:t>
      </w:r>
    </w:p>
    <w:p w:rsidR="008013F7" w:rsidRPr="00400323" w:rsidRDefault="008013F7" w:rsidP="008013F7">
      <w:pPr>
        <w:spacing w:after="0" w:line="480" w:lineRule="auto"/>
        <w:ind w:firstLine="720"/>
        <w:rPr>
          <w:rFonts w:ascii="Times New Roman" w:hAnsi="Times New Roman" w:cs="Times New Roman"/>
          <w:sz w:val="24"/>
          <w:szCs w:val="24"/>
        </w:rPr>
      </w:pPr>
      <w:r w:rsidRPr="00400323">
        <w:rPr>
          <w:rFonts w:ascii="Times New Roman" w:hAnsi="Times New Roman" w:cs="Times New Roman"/>
          <w:sz w:val="24"/>
          <w:szCs w:val="24"/>
        </w:rPr>
        <w:t xml:space="preserve">Due to the rising costs of health care, some states are charging prisoners for health care. For example, the state of Texas is charging inmates one hundred dollars per year for health care.  </w:t>
      </w:r>
    </w:p>
    <w:p w:rsidR="008013F7" w:rsidRPr="00400323" w:rsidRDefault="008013F7" w:rsidP="008013F7">
      <w:pPr>
        <w:spacing w:after="0" w:line="240" w:lineRule="auto"/>
        <w:ind w:firstLine="720"/>
        <w:rPr>
          <w:rFonts w:ascii="Times New Roman" w:hAnsi="Times New Roman" w:cs="Times New Roman"/>
          <w:sz w:val="24"/>
          <w:szCs w:val="24"/>
        </w:rPr>
      </w:pPr>
      <w:r w:rsidRPr="00400323">
        <w:rPr>
          <w:rFonts w:ascii="Times New Roman" w:hAnsi="Times New Roman" w:cs="Times New Roman"/>
          <w:sz w:val="24"/>
          <w:szCs w:val="24"/>
        </w:rPr>
        <w:t>For inmates who are unable to pay the fee, fifty percent of money deposited into their trust fund would be removed until the fee is covered. For indigent inmates, those with five dollars or less in their trust fund, no money would be taken out (</w:t>
      </w:r>
      <w:proofErr w:type="spellStart"/>
      <w:r w:rsidRPr="00400323">
        <w:rPr>
          <w:rFonts w:ascii="Times New Roman" w:hAnsi="Times New Roman" w:cs="Times New Roman"/>
          <w:sz w:val="24"/>
          <w:szCs w:val="24"/>
        </w:rPr>
        <w:t>Makris</w:t>
      </w:r>
      <w:proofErr w:type="spellEnd"/>
      <w:r w:rsidRPr="00400323">
        <w:rPr>
          <w:rFonts w:ascii="Times New Roman" w:hAnsi="Times New Roman" w:cs="Times New Roman"/>
          <w:sz w:val="24"/>
          <w:szCs w:val="24"/>
        </w:rPr>
        <w:t xml:space="preserve">, 2011). </w:t>
      </w:r>
    </w:p>
    <w:p w:rsidR="008013F7" w:rsidRPr="00400323" w:rsidRDefault="008013F7" w:rsidP="008013F7">
      <w:pPr>
        <w:tabs>
          <w:tab w:val="left" w:pos="1755"/>
        </w:tabs>
        <w:spacing w:after="0" w:line="480" w:lineRule="auto"/>
        <w:rPr>
          <w:rFonts w:ascii="Times New Roman" w:hAnsi="Times New Roman" w:cs="Times New Roman"/>
          <w:sz w:val="24"/>
          <w:szCs w:val="24"/>
        </w:rPr>
      </w:pPr>
      <w:r w:rsidRPr="00400323">
        <w:rPr>
          <w:rFonts w:ascii="Times New Roman" w:hAnsi="Times New Roman" w:cs="Times New Roman"/>
          <w:sz w:val="24"/>
          <w:szCs w:val="24"/>
        </w:rPr>
        <w:tab/>
      </w:r>
    </w:p>
    <w:p w:rsidR="008013F7" w:rsidRPr="00400323" w:rsidRDefault="008013F7" w:rsidP="008013F7">
      <w:pPr>
        <w:spacing w:after="0" w:line="480" w:lineRule="auto"/>
        <w:rPr>
          <w:rFonts w:ascii="Times New Roman" w:hAnsi="Times New Roman" w:cs="Times New Roman"/>
          <w:sz w:val="24"/>
          <w:szCs w:val="24"/>
        </w:rPr>
      </w:pPr>
      <w:r w:rsidRPr="00400323">
        <w:rPr>
          <w:rFonts w:ascii="Times New Roman" w:hAnsi="Times New Roman" w:cs="Times New Roman"/>
          <w:sz w:val="24"/>
          <w:szCs w:val="24"/>
        </w:rPr>
        <w:lastRenderedPageBreak/>
        <w:t xml:space="preserve">Some states are also examining a co-payment type system.  States and counties are looking closely at this option for several reasons. According to the National Commission on Correctional Health Care Board’s position statement, a fee-for-service arrangement would help alleviate some of the financial burden as health care costs rise. There are reasons, both for and against, for charging inmates for health care services.       Supporters also maintain that prisoners, like the general population of Americans, should prioritize – a candy bar is less important than treatment for an illness.   Additionally, supporters maintain that requests for frivolous reasons would decrease.  </w:t>
      </w:r>
      <w:proofErr w:type="spellStart"/>
      <w:r w:rsidRPr="00400323">
        <w:rPr>
          <w:rFonts w:ascii="Times New Roman" w:hAnsi="Times New Roman" w:cs="Times New Roman"/>
          <w:sz w:val="24"/>
          <w:szCs w:val="24"/>
        </w:rPr>
        <w:t>Feron</w:t>
      </w:r>
      <w:proofErr w:type="spellEnd"/>
      <w:r w:rsidRPr="00400323">
        <w:rPr>
          <w:rFonts w:ascii="Times New Roman" w:hAnsi="Times New Roman" w:cs="Times New Roman"/>
          <w:sz w:val="24"/>
          <w:szCs w:val="24"/>
        </w:rPr>
        <w:t xml:space="preserve"> et al. (2008:146) indicate that the “prison population makes frequent use of primary health services.”  Their study concluded that it is “important to understand what the inmates are really seeking in their demands” (2008:154) so that the appropriate care is given.  Opposing arguments, however, state that health care access is impeded.  The Correctional Health Care Board (2005) also indicates that inmates may avoid medical care for perceived minor problems, which may escalate into serious problems. In addition, those who are opposed state that charging fees for health services does not actually help in recouping costs; instead the monies collected will be used to implement and administer the program.</w:t>
      </w:r>
    </w:p>
    <w:p w:rsidR="008013F7" w:rsidRPr="00400323" w:rsidRDefault="008013F7" w:rsidP="008013F7">
      <w:pPr>
        <w:spacing w:after="0" w:line="480" w:lineRule="auto"/>
        <w:rPr>
          <w:rFonts w:ascii="Times New Roman" w:hAnsi="Times New Roman" w:cs="Times New Roman"/>
          <w:sz w:val="24"/>
          <w:szCs w:val="24"/>
        </w:rPr>
      </w:pPr>
      <w:r w:rsidRPr="00400323">
        <w:rPr>
          <w:rFonts w:ascii="Times New Roman" w:hAnsi="Times New Roman" w:cs="Times New Roman"/>
          <w:sz w:val="24"/>
          <w:szCs w:val="24"/>
        </w:rPr>
        <w:t>NEGLIGENCE AND MALPRACTICE WITHIN THE CORRECTIONAL SYSTEM</w:t>
      </w:r>
    </w:p>
    <w:p w:rsidR="008013F7" w:rsidRPr="00400323" w:rsidRDefault="008013F7" w:rsidP="008013F7">
      <w:pPr>
        <w:spacing w:line="480" w:lineRule="auto"/>
        <w:ind w:firstLine="720"/>
        <w:rPr>
          <w:rFonts w:ascii="Times New Roman" w:hAnsi="Times New Roman" w:cs="Times New Roman"/>
          <w:sz w:val="24"/>
          <w:szCs w:val="24"/>
        </w:rPr>
      </w:pPr>
      <w:r w:rsidRPr="00400323">
        <w:rPr>
          <w:rFonts w:ascii="Times New Roman" w:hAnsi="Times New Roman" w:cs="Times New Roman"/>
          <w:sz w:val="24"/>
          <w:szCs w:val="24"/>
        </w:rPr>
        <w:t xml:space="preserve">Health care within the prison system is far from perfect.  </w:t>
      </w:r>
      <w:proofErr w:type="spellStart"/>
      <w:r w:rsidRPr="00400323">
        <w:rPr>
          <w:rFonts w:ascii="Times New Roman" w:hAnsi="Times New Roman" w:cs="Times New Roman"/>
          <w:sz w:val="24"/>
          <w:szCs w:val="24"/>
        </w:rPr>
        <w:t>Restum</w:t>
      </w:r>
      <w:proofErr w:type="spellEnd"/>
      <w:r w:rsidRPr="00400323">
        <w:rPr>
          <w:rFonts w:ascii="Times New Roman" w:hAnsi="Times New Roman" w:cs="Times New Roman"/>
          <w:sz w:val="24"/>
          <w:szCs w:val="24"/>
        </w:rPr>
        <w:t xml:space="preserve">, in a 2005 commentary, states that “many of the problems in prison health care delivery stem from myths about prisoner patients” (2005:1690).  He further adds that several states have contracted with correctional health maintenance organizations (HMOs) to provide health </w:t>
      </w:r>
      <w:r w:rsidRPr="00400323">
        <w:rPr>
          <w:rFonts w:ascii="Times New Roman" w:hAnsi="Times New Roman" w:cs="Times New Roman"/>
          <w:sz w:val="24"/>
          <w:szCs w:val="24"/>
        </w:rPr>
        <w:lastRenderedPageBreak/>
        <w:t>care services.  There are few incentives, though, to provide quality care as “juries are reluctant to decide on behalf of convicts or award them damages” in malpractice cases (</w:t>
      </w:r>
      <w:proofErr w:type="spellStart"/>
      <w:r w:rsidRPr="00400323">
        <w:rPr>
          <w:rFonts w:ascii="Times New Roman" w:hAnsi="Times New Roman" w:cs="Times New Roman"/>
          <w:sz w:val="24"/>
          <w:szCs w:val="24"/>
        </w:rPr>
        <w:t>Restum</w:t>
      </w:r>
      <w:proofErr w:type="spellEnd"/>
      <w:r w:rsidRPr="00400323">
        <w:rPr>
          <w:rFonts w:ascii="Times New Roman" w:hAnsi="Times New Roman" w:cs="Times New Roman"/>
          <w:sz w:val="24"/>
          <w:szCs w:val="24"/>
        </w:rPr>
        <w:t>, 2005:1691).  An article in the San Francisco Chronicle details issues within the California state prison system.  In one prison, an obstetrician sees HIV patients (Martin, 2004) while at another inmate requests for physician visits were found “piled up on a desk and had not been reviewed in months.”  A 2009 article in The Oregonian relates the story of an Oregon female inmate who, despite numerous medical visits, almost died.  Doctors and nurses “failed repeatedly to identify telltale signs she was dying of congestive heart failure, passing off her symptoms as anxiety, the flu, heartburn or menopause” (Denson, 2009).  Ultimately, she was diagnosed with chronic endocarditis, a condition which damaged the valves of her heart and is easily treated with antibiotics; the inmate is suing the Oregon state prison system as she will need lifetime cardiac care, is unable to have children and has little chance of being insurable after her twenty-six month sentence for embezzlement is completed.</w:t>
      </w:r>
    </w:p>
    <w:p w:rsidR="008013F7" w:rsidRPr="00400323" w:rsidRDefault="008013F7" w:rsidP="008013F7">
      <w:pPr>
        <w:spacing w:line="480" w:lineRule="auto"/>
        <w:ind w:firstLine="720"/>
        <w:rPr>
          <w:rFonts w:ascii="Times New Roman" w:hAnsi="Times New Roman" w:cs="Times New Roman"/>
          <w:sz w:val="24"/>
          <w:szCs w:val="24"/>
        </w:rPr>
      </w:pPr>
      <w:r w:rsidRPr="00400323">
        <w:rPr>
          <w:rFonts w:ascii="Times New Roman" w:hAnsi="Times New Roman" w:cs="Times New Roman"/>
          <w:sz w:val="24"/>
          <w:szCs w:val="24"/>
        </w:rPr>
        <w:t xml:space="preserve">Not all correctional health care providers are poor.  Many professionals are limited by the environment of the prison itself, as well as staffing shortages.  Powell et al. (2010:1264) describe the correctional environment as a “culture characterized by order, control, and discipline, and this overrides the healthcare needs of prisoners and the caring perspectives of healthcare professionals” Many prisons are short staffed and thus rely on agency nurses to fulfill the vacancies if they are filled at all (Powell, 2010).  Recruitment and retention of healthcare professionals is a continued problem.  Additionally, “health care </w:t>
      </w:r>
      <w:proofErr w:type="gramStart"/>
      <w:r w:rsidRPr="00400323">
        <w:rPr>
          <w:rFonts w:ascii="Times New Roman" w:hAnsi="Times New Roman" w:cs="Times New Roman"/>
          <w:sz w:val="24"/>
          <w:szCs w:val="24"/>
        </w:rPr>
        <w:t>staff need</w:t>
      </w:r>
      <w:proofErr w:type="gramEnd"/>
      <w:r w:rsidRPr="00400323">
        <w:rPr>
          <w:rFonts w:ascii="Times New Roman" w:hAnsi="Times New Roman" w:cs="Times New Roman"/>
          <w:sz w:val="24"/>
          <w:szCs w:val="24"/>
        </w:rPr>
        <w:t xml:space="preserve"> to be able to treat prisoners as patients” (</w:t>
      </w:r>
      <w:proofErr w:type="spellStart"/>
      <w:r w:rsidRPr="00400323">
        <w:rPr>
          <w:rFonts w:ascii="Times New Roman" w:hAnsi="Times New Roman" w:cs="Times New Roman"/>
          <w:sz w:val="24"/>
          <w:szCs w:val="24"/>
        </w:rPr>
        <w:t>Gately</w:t>
      </w:r>
      <w:proofErr w:type="spellEnd"/>
      <w:r w:rsidRPr="00400323">
        <w:rPr>
          <w:rFonts w:ascii="Times New Roman" w:hAnsi="Times New Roman" w:cs="Times New Roman"/>
          <w:sz w:val="24"/>
          <w:szCs w:val="24"/>
        </w:rPr>
        <w:t xml:space="preserve"> et al., 2006:98).</w:t>
      </w:r>
    </w:p>
    <w:p w:rsidR="008013F7" w:rsidRPr="00400323" w:rsidRDefault="008013F7" w:rsidP="008013F7">
      <w:pPr>
        <w:spacing w:line="480" w:lineRule="auto"/>
        <w:ind w:firstLine="720"/>
        <w:rPr>
          <w:rFonts w:ascii="Times New Roman" w:hAnsi="Times New Roman" w:cs="Times New Roman"/>
          <w:sz w:val="24"/>
          <w:szCs w:val="24"/>
        </w:rPr>
      </w:pPr>
      <w:proofErr w:type="spellStart"/>
      <w:r w:rsidRPr="00400323">
        <w:rPr>
          <w:rFonts w:ascii="Times New Roman" w:hAnsi="Times New Roman" w:cs="Times New Roman"/>
          <w:sz w:val="24"/>
          <w:szCs w:val="24"/>
        </w:rPr>
        <w:lastRenderedPageBreak/>
        <w:t>Gately</w:t>
      </w:r>
      <w:proofErr w:type="spellEnd"/>
      <w:r w:rsidRPr="00400323">
        <w:rPr>
          <w:rFonts w:ascii="Times New Roman" w:hAnsi="Times New Roman" w:cs="Times New Roman"/>
          <w:sz w:val="24"/>
          <w:szCs w:val="24"/>
        </w:rPr>
        <w:t xml:space="preserve"> et al. (2006:92) report “a key goal of prison health care reform is for prisoners to receive equivalent standard of care as in the community.”  In a 2006 study, Lines (2006:276) examined the “principle of equivalence,” which states that standards for inmate health care should be equivalent to those standards for those outside of prison.  He concludes that it is time to move beyond equivalence of the standards and instead strive for equivalent outcomes, regardless of whether the care is exactly the same for both parties.  </w:t>
      </w:r>
    </w:p>
    <w:p w:rsidR="008013F7" w:rsidRPr="00400323" w:rsidRDefault="008013F7" w:rsidP="008013F7">
      <w:pPr>
        <w:spacing w:line="480" w:lineRule="auto"/>
        <w:rPr>
          <w:rFonts w:ascii="Times New Roman" w:hAnsi="Times New Roman" w:cs="Times New Roman"/>
          <w:sz w:val="24"/>
          <w:szCs w:val="24"/>
        </w:rPr>
      </w:pPr>
      <w:r w:rsidRPr="00400323">
        <w:rPr>
          <w:rFonts w:ascii="Times New Roman" w:hAnsi="Times New Roman" w:cs="Times New Roman"/>
          <w:sz w:val="24"/>
          <w:szCs w:val="24"/>
        </w:rPr>
        <w:t>CONCLUSION</w:t>
      </w:r>
    </w:p>
    <w:p w:rsidR="008013F7" w:rsidRPr="00400323" w:rsidRDefault="008013F7" w:rsidP="008013F7">
      <w:pPr>
        <w:spacing w:after="0" w:line="480" w:lineRule="auto"/>
        <w:ind w:firstLine="720"/>
        <w:rPr>
          <w:rFonts w:ascii="Times New Roman" w:hAnsi="Times New Roman" w:cs="Times New Roman"/>
          <w:sz w:val="24"/>
          <w:szCs w:val="24"/>
        </w:rPr>
      </w:pPr>
      <w:r w:rsidRPr="00400323">
        <w:rPr>
          <w:rFonts w:ascii="Times New Roman" w:hAnsi="Times New Roman" w:cs="Times New Roman"/>
          <w:sz w:val="24"/>
          <w:szCs w:val="24"/>
        </w:rPr>
        <w:t xml:space="preserve">Healthcare within the prison system is indeed challenging.  Despite abuses of the system, the law is clear that prisoners are entitled to basic health care services delivered to them in a timely, humane fashion.  I believe that every health care provider should be accountable for caring for patients in a competent manner.  One thing that really shocked me as I was researching was the alleged one dollar bank robbery.  With today’s bleak economy, I can see other individuals without insurance turning to this drastic option in order to receive healthcare.  Not prosecuting this type of case does not send the right message to citizens; likewise, if this man is sentenced to prison, his objective of health care being paid by the taxpayers is achieved.  Overcrowding has been a huge problem in the United States prison system. More and more people are committing crimes along the lines of Richard </w:t>
      </w:r>
      <w:proofErr w:type="spellStart"/>
      <w:r w:rsidRPr="00400323">
        <w:rPr>
          <w:rFonts w:ascii="Times New Roman" w:hAnsi="Times New Roman" w:cs="Times New Roman"/>
          <w:sz w:val="24"/>
          <w:szCs w:val="24"/>
        </w:rPr>
        <w:t>Verone</w:t>
      </w:r>
      <w:proofErr w:type="spellEnd"/>
      <w:r w:rsidRPr="00400323">
        <w:rPr>
          <w:rFonts w:ascii="Times New Roman" w:hAnsi="Times New Roman" w:cs="Times New Roman"/>
          <w:sz w:val="24"/>
          <w:szCs w:val="24"/>
        </w:rPr>
        <w:t xml:space="preserve"> because they can’t afford health care, and they need it.  Completing the research for this paper has prompted more questions than answers, though.  Questions, such as who defines basic care, do prisoners have the right to a </w:t>
      </w:r>
      <w:r w:rsidRPr="00400323">
        <w:rPr>
          <w:rFonts w:ascii="Times New Roman" w:hAnsi="Times New Roman" w:cs="Times New Roman"/>
          <w:sz w:val="24"/>
          <w:szCs w:val="24"/>
        </w:rPr>
        <w:lastRenderedPageBreak/>
        <w:t xml:space="preserve">second (or a third) opinion, and should the taxpayers pay for healthcare in cases like the North Carolina bank robber are just a few I have.  Although the waters are less clear than they once were, I do have a better perspective on the history of health care within the prison system.  Improvements in healthcare services, as well as ensuring that those providing those services are qualified, will always be a goal within the correctional system.  After all, as Jacobi (2005:449) points out:  </w:t>
      </w:r>
    </w:p>
    <w:p w:rsidR="008013F7" w:rsidRPr="00400323" w:rsidRDefault="008013F7" w:rsidP="008013F7">
      <w:pPr>
        <w:spacing w:after="0" w:line="240" w:lineRule="auto"/>
        <w:ind w:firstLine="720"/>
        <w:rPr>
          <w:rFonts w:ascii="Times New Roman" w:hAnsi="Times New Roman" w:cs="Times New Roman"/>
          <w:sz w:val="24"/>
          <w:szCs w:val="24"/>
        </w:rPr>
      </w:pPr>
      <w:r w:rsidRPr="00400323">
        <w:rPr>
          <w:rFonts w:ascii="Times New Roman" w:hAnsi="Times New Roman" w:cs="Times New Roman"/>
          <w:sz w:val="24"/>
          <w:szCs w:val="24"/>
        </w:rPr>
        <w:t>There is a marriage of convenience between the humanitarian or individual rights obligation to provide decent health care for prisoners’ sake, and the public health opportunity to improve prison health care for the sake of the society to which most prisoners will return one day.</w:t>
      </w:r>
    </w:p>
    <w:p w:rsidR="008013F7" w:rsidRDefault="008013F7">
      <w:pPr>
        <w:rPr>
          <w:rFonts w:ascii="Times New Roman" w:hAnsi="Times New Roman" w:cs="Times New Roman"/>
          <w:sz w:val="24"/>
          <w:szCs w:val="24"/>
        </w:rPr>
      </w:pPr>
      <w:r>
        <w:rPr>
          <w:rFonts w:ascii="Times New Roman" w:hAnsi="Times New Roman" w:cs="Times New Roman"/>
          <w:sz w:val="24"/>
          <w:szCs w:val="24"/>
        </w:rPr>
        <w:br w:type="page"/>
      </w:r>
    </w:p>
    <w:p w:rsidR="008013F7" w:rsidRPr="003855B1" w:rsidRDefault="008013F7" w:rsidP="008013F7">
      <w:pPr>
        <w:rPr>
          <w:rFonts w:ascii="Times New Roman" w:hAnsi="Times New Roman" w:cs="Times New Roman"/>
          <w:color w:val="000000"/>
          <w:sz w:val="24"/>
          <w:szCs w:val="24"/>
        </w:rPr>
      </w:pPr>
      <w:r w:rsidRPr="003855B1">
        <w:rPr>
          <w:rFonts w:ascii="Times New Roman" w:hAnsi="Times New Roman" w:cs="Times New Roman"/>
          <w:color w:val="000000"/>
          <w:sz w:val="24"/>
          <w:szCs w:val="24"/>
        </w:rPr>
        <w:lastRenderedPageBreak/>
        <w:t>REFERENCES</w:t>
      </w:r>
    </w:p>
    <w:p w:rsidR="008013F7" w:rsidRDefault="008013F7" w:rsidP="008013F7">
      <w:pPr>
        <w:rPr>
          <w:rFonts w:ascii="Times New Roman" w:hAnsi="Times New Roman" w:cs="Times New Roman"/>
          <w:color w:val="000000"/>
          <w:sz w:val="24"/>
          <w:szCs w:val="24"/>
        </w:rPr>
      </w:pPr>
      <w:proofErr w:type="gramStart"/>
      <w:r w:rsidRPr="003855B1">
        <w:rPr>
          <w:rFonts w:ascii="Times New Roman" w:hAnsi="Times New Roman" w:cs="Times New Roman"/>
          <w:color w:val="000000"/>
          <w:sz w:val="24"/>
          <w:szCs w:val="24"/>
        </w:rPr>
        <w:t>Cox, Judith F. and James E. Lawrence.</w:t>
      </w:r>
      <w:proofErr w:type="gramEnd"/>
      <w:r w:rsidRPr="003855B1">
        <w:rPr>
          <w:rFonts w:ascii="Times New Roman" w:hAnsi="Times New Roman" w:cs="Times New Roman"/>
          <w:color w:val="000000"/>
          <w:sz w:val="24"/>
          <w:szCs w:val="24"/>
        </w:rPr>
        <w:t xml:space="preserve">  2010.  “Planning Services for Elderly Inmates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3855B1">
        <w:rPr>
          <w:rFonts w:ascii="Times New Roman" w:hAnsi="Times New Roman" w:cs="Times New Roman"/>
          <w:color w:val="000000"/>
          <w:sz w:val="24"/>
          <w:szCs w:val="24"/>
        </w:rPr>
        <w:t>with</w:t>
      </w:r>
      <w:proofErr w:type="gramEnd"/>
      <w:r w:rsidRPr="003855B1">
        <w:rPr>
          <w:rFonts w:ascii="Times New Roman" w:hAnsi="Times New Roman" w:cs="Times New Roman"/>
          <w:color w:val="000000"/>
          <w:sz w:val="24"/>
          <w:szCs w:val="24"/>
        </w:rPr>
        <w:t xml:space="preserve"> Mental Illness,”  </w:t>
      </w:r>
      <w:r w:rsidRPr="003855B1">
        <w:rPr>
          <w:rFonts w:ascii="Times New Roman" w:hAnsi="Times New Roman" w:cs="Times New Roman"/>
          <w:i/>
          <w:color w:val="000000"/>
          <w:sz w:val="24"/>
          <w:szCs w:val="24"/>
        </w:rPr>
        <w:t xml:space="preserve">Corrections Today, </w:t>
      </w:r>
      <w:r w:rsidRPr="003855B1">
        <w:rPr>
          <w:rFonts w:ascii="Times New Roman" w:hAnsi="Times New Roman" w:cs="Times New Roman"/>
          <w:color w:val="000000"/>
          <w:sz w:val="24"/>
          <w:szCs w:val="24"/>
        </w:rPr>
        <w:t xml:space="preserve">June, pp. 52-57.  Retrieved from </w:t>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3855B1">
        <w:rPr>
          <w:rFonts w:ascii="Times New Roman" w:hAnsi="Times New Roman" w:cs="Times New Roman"/>
          <w:color w:val="000000"/>
          <w:sz w:val="24"/>
          <w:szCs w:val="24"/>
        </w:rPr>
        <w:t>on</w:t>
      </w:r>
      <w:proofErr w:type="gramEnd"/>
      <w:r w:rsidRPr="003855B1">
        <w:rPr>
          <w:rFonts w:ascii="Times New Roman" w:hAnsi="Times New Roman" w:cs="Times New Roman"/>
          <w:color w:val="000000"/>
          <w:sz w:val="24"/>
          <w:szCs w:val="24"/>
        </w:rPr>
        <w:t xml:space="preserve"> Oct 15, 2011.</w:t>
      </w:r>
    </w:p>
    <w:p w:rsidR="008013F7" w:rsidRDefault="008013F7" w:rsidP="008013F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Denson, Bryan.  2009.  “Prisoner of the State,” </w:t>
      </w:r>
      <w:r>
        <w:rPr>
          <w:rFonts w:ascii="Times New Roman" w:hAnsi="Times New Roman" w:cs="Times New Roman"/>
          <w:i/>
          <w:color w:val="000000"/>
          <w:sz w:val="24"/>
          <w:szCs w:val="24"/>
        </w:rPr>
        <w:t>The Oregonian</w:t>
      </w:r>
      <w:r>
        <w:rPr>
          <w:rFonts w:ascii="Times New Roman" w:hAnsi="Times New Roman" w:cs="Times New Roman"/>
          <w:color w:val="000000"/>
          <w:sz w:val="24"/>
          <w:szCs w:val="24"/>
        </w:rPr>
        <w:t xml:space="preserve">, October 18.  Retrieved </w:t>
      </w:r>
    </w:p>
    <w:p w:rsidR="008013F7" w:rsidRDefault="008013F7" w:rsidP="008013F7">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Nov 11, 2011, from </w:t>
      </w:r>
      <w:hyperlink r:id="rId7" w:history="1">
        <w:r w:rsidRPr="000B1524">
          <w:rPr>
            <w:rStyle w:val="Hyperlink"/>
            <w:rFonts w:ascii="Times New Roman" w:hAnsi="Times New Roman" w:cs="Times New Roman"/>
            <w:sz w:val="24"/>
            <w:szCs w:val="24"/>
          </w:rPr>
          <w:t>http://www.safetyandjustice.org/news/1731</w:t>
        </w:r>
      </w:hyperlink>
    </w:p>
    <w:p w:rsidR="008013F7" w:rsidRDefault="008013F7" w:rsidP="008013F7">
      <w:pPr>
        <w:rPr>
          <w:rFonts w:ascii="Times New Roman" w:hAnsi="Times New Roman" w:cs="Times New Roman"/>
          <w:color w:val="000000"/>
          <w:sz w:val="24"/>
          <w:szCs w:val="24"/>
        </w:rPr>
      </w:pPr>
      <w:proofErr w:type="spellStart"/>
      <w:proofErr w:type="gramStart"/>
      <w:r w:rsidRPr="003855B1">
        <w:rPr>
          <w:rFonts w:ascii="Times New Roman" w:hAnsi="Times New Roman" w:cs="Times New Roman"/>
          <w:color w:val="000000"/>
          <w:sz w:val="24"/>
          <w:szCs w:val="24"/>
        </w:rPr>
        <w:t>Feron</w:t>
      </w:r>
      <w:proofErr w:type="spellEnd"/>
      <w:r w:rsidRPr="003855B1">
        <w:rPr>
          <w:rFonts w:ascii="Times New Roman" w:hAnsi="Times New Roman" w:cs="Times New Roman"/>
          <w:color w:val="000000"/>
          <w:sz w:val="24"/>
          <w:szCs w:val="24"/>
        </w:rPr>
        <w:t xml:space="preserve">, Jean-Marc, Lac Hong Nguyen Tan, Dominique </w:t>
      </w:r>
      <w:proofErr w:type="spellStart"/>
      <w:r w:rsidRPr="003855B1">
        <w:rPr>
          <w:rFonts w:ascii="Times New Roman" w:hAnsi="Times New Roman" w:cs="Times New Roman"/>
          <w:color w:val="000000"/>
          <w:sz w:val="24"/>
          <w:szCs w:val="24"/>
        </w:rPr>
        <w:t>Pestiaux</w:t>
      </w:r>
      <w:proofErr w:type="spellEnd"/>
      <w:r w:rsidRPr="003855B1">
        <w:rPr>
          <w:rFonts w:ascii="Times New Roman" w:hAnsi="Times New Roman" w:cs="Times New Roman"/>
          <w:color w:val="000000"/>
          <w:sz w:val="24"/>
          <w:szCs w:val="24"/>
        </w:rPr>
        <w:t xml:space="preserve">, and Vincent </w:t>
      </w:r>
      <w:proofErr w:type="spellStart"/>
      <w:r w:rsidRPr="003855B1">
        <w:rPr>
          <w:rFonts w:ascii="Times New Roman" w:hAnsi="Times New Roman" w:cs="Times New Roman"/>
          <w:color w:val="000000"/>
          <w:sz w:val="24"/>
          <w:szCs w:val="24"/>
        </w:rPr>
        <w:t>Lorant</w:t>
      </w:r>
      <w:proofErr w:type="spellEnd"/>
      <w:r w:rsidRPr="003855B1">
        <w:rPr>
          <w:rFonts w:ascii="Times New Roman" w:hAnsi="Times New Roman" w:cs="Times New Roman"/>
          <w:color w:val="000000"/>
          <w:sz w:val="24"/>
          <w:szCs w:val="24"/>
        </w:rPr>
        <w:t>.</w:t>
      </w:r>
      <w:proofErr w:type="gramEnd"/>
      <w:r w:rsidRPr="003855B1">
        <w:rPr>
          <w:rFonts w:ascii="Times New Roman" w:hAnsi="Times New Roman" w:cs="Times New Roman"/>
          <w:color w:val="000000"/>
          <w:sz w:val="24"/>
          <w:szCs w:val="24"/>
        </w:rPr>
        <w:t xml:space="preserve">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 xml:space="preserve">2008.  “High and Variable Use of Primary Care in Prison.  A Qualitative Study to </w:t>
      </w:r>
    </w:p>
    <w:p w:rsidR="008013F7" w:rsidRDefault="008013F7" w:rsidP="008013F7">
      <w:pPr>
        <w:rPr>
          <w:rFonts w:ascii="Times New Roman" w:hAnsi="Times New Roman" w:cs="Times New Roman"/>
          <w:i/>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 xml:space="preserve">Understand Health-Seeking </w:t>
      </w:r>
      <w:proofErr w:type="spellStart"/>
      <w:r w:rsidRPr="003855B1">
        <w:rPr>
          <w:rFonts w:ascii="Times New Roman" w:hAnsi="Times New Roman" w:cs="Times New Roman"/>
          <w:color w:val="000000"/>
          <w:sz w:val="24"/>
          <w:szCs w:val="24"/>
        </w:rPr>
        <w:t>Behaviour</w:t>
      </w:r>
      <w:proofErr w:type="spellEnd"/>
      <w:r w:rsidRPr="003855B1">
        <w:rPr>
          <w:rFonts w:ascii="Times New Roman" w:hAnsi="Times New Roman" w:cs="Times New Roman"/>
          <w:color w:val="000000"/>
          <w:sz w:val="24"/>
          <w:szCs w:val="24"/>
        </w:rPr>
        <w:t xml:space="preserve">.”  </w:t>
      </w:r>
      <w:r w:rsidRPr="003855B1">
        <w:rPr>
          <w:rFonts w:ascii="Times New Roman" w:hAnsi="Times New Roman" w:cs="Times New Roman"/>
          <w:i/>
          <w:color w:val="000000"/>
          <w:sz w:val="24"/>
          <w:szCs w:val="24"/>
        </w:rPr>
        <w:t xml:space="preserve">International Journal of Prisoner </w:t>
      </w:r>
    </w:p>
    <w:p w:rsidR="008013F7" w:rsidRPr="003855B1" w:rsidRDefault="008013F7" w:rsidP="008013F7">
      <w:pPr>
        <w:rPr>
          <w:rFonts w:ascii="Times New Roman" w:hAnsi="Times New Roman" w:cs="Times New Roman"/>
          <w:color w:val="000000"/>
          <w:sz w:val="24"/>
          <w:szCs w:val="24"/>
        </w:rPr>
      </w:pPr>
      <w:r>
        <w:rPr>
          <w:rFonts w:ascii="Times New Roman" w:hAnsi="Times New Roman" w:cs="Times New Roman"/>
          <w:i/>
          <w:color w:val="000000"/>
          <w:sz w:val="24"/>
          <w:szCs w:val="24"/>
        </w:rPr>
        <w:tab/>
      </w:r>
      <w:r w:rsidRPr="003855B1">
        <w:rPr>
          <w:rFonts w:ascii="Times New Roman" w:hAnsi="Times New Roman" w:cs="Times New Roman"/>
          <w:i/>
          <w:color w:val="000000"/>
          <w:sz w:val="24"/>
          <w:szCs w:val="24"/>
        </w:rPr>
        <w:t>Health</w:t>
      </w:r>
      <w:r w:rsidRPr="003855B1">
        <w:rPr>
          <w:rFonts w:ascii="Times New Roman" w:hAnsi="Times New Roman" w:cs="Times New Roman"/>
          <w:color w:val="000000"/>
          <w:sz w:val="24"/>
          <w:szCs w:val="24"/>
        </w:rPr>
        <w:t xml:space="preserve"> 4(3):146-155.  </w:t>
      </w:r>
      <w:proofErr w:type="gramStart"/>
      <w:r w:rsidRPr="003855B1">
        <w:rPr>
          <w:rFonts w:ascii="Times New Roman" w:hAnsi="Times New Roman" w:cs="Times New Roman"/>
          <w:color w:val="000000"/>
          <w:sz w:val="24"/>
          <w:szCs w:val="24"/>
        </w:rPr>
        <w:t xml:space="preserve">Retrieved from </w:t>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on Oct 15, 2011.</w:t>
      </w:r>
      <w:proofErr w:type="gramEnd"/>
    </w:p>
    <w:p w:rsidR="008013F7" w:rsidRDefault="008013F7" w:rsidP="008013F7">
      <w:pPr>
        <w:rPr>
          <w:rFonts w:ascii="Times New Roman" w:hAnsi="Times New Roman" w:cs="Times New Roman"/>
          <w:color w:val="000000"/>
          <w:sz w:val="24"/>
          <w:szCs w:val="24"/>
        </w:rPr>
      </w:pPr>
      <w:proofErr w:type="spellStart"/>
      <w:proofErr w:type="gramStart"/>
      <w:r w:rsidRPr="003855B1">
        <w:rPr>
          <w:rFonts w:ascii="Times New Roman" w:hAnsi="Times New Roman" w:cs="Times New Roman"/>
          <w:color w:val="000000"/>
          <w:sz w:val="24"/>
          <w:szCs w:val="24"/>
        </w:rPr>
        <w:t>Gately</w:t>
      </w:r>
      <w:proofErr w:type="spellEnd"/>
      <w:r w:rsidRPr="003855B1">
        <w:rPr>
          <w:rFonts w:ascii="Times New Roman" w:hAnsi="Times New Roman" w:cs="Times New Roman"/>
          <w:color w:val="000000"/>
          <w:sz w:val="24"/>
          <w:szCs w:val="24"/>
        </w:rPr>
        <w:t>, Claire, Andrew Bowen, Anne Kennedy, Wendy MacDonald, and Anne Rogers.</w:t>
      </w:r>
      <w:proofErr w:type="gramEnd"/>
      <w:r w:rsidRPr="003855B1">
        <w:rPr>
          <w:rFonts w:ascii="Times New Roman" w:hAnsi="Times New Roman" w:cs="Times New Roman"/>
          <w:color w:val="000000"/>
          <w:sz w:val="24"/>
          <w:szCs w:val="24"/>
        </w:rPr>
        <w:t xml:space="preserve">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 xml:space="preserve">2006.  “Prisoner Perspectives on Managing Long Term Conditions:  A Qualitative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3855B1">
        <w:rPr>
          <w:rFonts w:ascii="Times New Roman" w:hAnsi="Times New Roman" w:cs="Times New Roman"/>
          <w:color w:val="000000"/>
          <w:sz w:val="24"/>
          <w:szCs w:val="24"/>
        </w:rPr>
        <w:t>Study.”</w:t>
      </w:r>
      <w:proofErr w:type="gramEnd"/>
      <w:r w:rsidRPr="003855B1">
        <w:rPr>
          <w:rFonts w:ascii="Times New Roman" w:hAnsi="Times New Roman" w:cs="Times New Roman"/>
          <w:color w:val="000000"/>
          <w:sz w:val="24"/>
          <w:szCs w:val="24"/>
        </w:rPr>
        <w:t xml:space="preserve">  </w:t>
      </w:r>
      <w:r w:rsidRPr="003855B1">
        <w:rPr>
          <w:rFonts w:ascii="Times New Roman" w:hAnsi="Times New Roman" w:cs="Times New Roman"/>
          <w:i/>
          <w:color w:val="000000"/>
          <w:sz w:val="24"/>
          <w:szCs w:val="24"/>
        </w:rPr>
        <w:t>International Journal of Prisoner Health</w:t>
      </w:r>
      <w:r w:rsidRPr="003855B1">
        <w:rPr>
          <w:rFonts w:ascii="Times New Roman" w:hAnsi="Times New Roman" w:cs="Times New Roman"/>
          <w:color w:val="000000"/>
          <w:sz w:val="24"/>
          <w:szCs w:val="24"/>
        </w:rPr>
        <w:t xml:space="preserve"> 2(2): 91-99.  Retrieved from </w:t>
      </w:r>
    </w:p>
    <w:p w:rsidR="008013F7" w:rsidRPr="003855B1"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on Oct 15, 2011.</w:t>
      </w:r>
    </w:p>
    <w:p w:rsidR="008013F7" w:rsidRDefault="008013F7" w:rsidP="008013F7">
      <w:pPr>
        <w:rPr>
          <w:rFonts w:ascii="Times New Roman" w:hAnsi="Times New Roman" w:cs="Times New Roman"/>
          <w:color w:val="000000"/>
          <w:sz w:val="24"/>
          <w:szCs w:val="24"/>
        </w:rPr>
      </w:pPr>
      <w:r w:rsidRPr="003855B1">
        <w:rPr>
          <w:rFonts w:ascii="Times New Roman" w:hAnsi="Times New Roman" w:cs="Times New Roman"/>
          <w:color w:val="000000"/>
          <w:sz w:val="24"/>
          <w:szCs w:val="24"/>
        </w:rPr>
        <w:t>Jacobi, John V.  2005.  “Prison Health, Public Health:  Obligations and Opportunities.”</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r w:rsidRPr="003855B1">
        <w:rPr>
          <w:rFonts w:ascii="Times New Roman" w:hAnsi="Times New Roman" w:cs="Times New Roman"/>
          <w:i/>
          <w:color w:val="000000"/>
          <w:sz w:val="24"/>
          <w:szCs w:val="24"/>
        </w:rPr>
        <w:t>American</w:t>
      </w:r>
      <w:r>
        <w:rPr>
          <w:rFonts w:ascii="Times New Roman" w:hAnsi="Times New Roman" w:cs="Times New Roman"/>
          <w:i/>
          <w:color w:val="000000"/>
          <w:sz w:val="24"/>
          <w:szCs w:val="24"/>
        </w:rPr>
        <w:t xml:space="preserve"> </w:t>
      </w:r>
      <w:r w:rsidRPr="003855B1">
        <w:rPr>
          <w:rFonts w:ascii="Times New Roman" w:hAnsi="Times New Roman" w:cs="Times New Roman"/>
          <w:i/>
          <w:color w:val="000000"/>
          <w:sz w:val="24"/>
          <w:szCs w:val="24"/>
        </w:rPr>
        <w:t>Journal of Law &amp; Medicine</w:t>
      </w:r>
      <w:r w:rsidRPr="003855B1">
        <w:rPr>
          <w:rFonts w:ascii="Times New Roman" w:hAnsi="Times New Roman" w:cs="Times New Roman"/>
          <w:color w:val="000000"/>
          <w:sz w:val="24"/>
          <w:szCs w:val="24"/>
        </w:rPr>
        <w:t xml:space="preserve"> 31: 447-478.  Retrieved from </w:t>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on </w:t>
      </w:r>
    </w:p>
    <w:p w:rsidR="008013F7" w:rsidRPr="003855B1"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Oct 15, 2011.</w:t>
      </w:r>
    </w:p>
    <w:p w:rsidR="008013F7" w:rsidRDefault="008013F7" w:rsidP="008013F7">
      <w:pPr>
        <w:rPr>
          <w:rFonts w:ascii="Times New Roman" w:hAnsi="Times New Roman" w:cs="Times New Roman"/>
          <w:color w:val="000000"/>
          <w:sz w:val="24"/>
          <w:szCs w:val="24"/>
        </w:rPr>
      </w:pPr>
      <w:r w:rsidRPr="003855B1">
        <w:rPr>
          <w:rFonts w:ascii="Times New Roman" w:hAnsi="Times New Roman" w:cs="Times New Roman"/>
          <w:color w:val="000000"/>
          <w:sz w:val="24"/>
          <w:szCs w:val="24"/>
        </w:rPr>
        <w:t xml:space="preserve">Kellogg, Victoria A.   2009. "Exploring a Prisoner's Eighth Amendment Right to Health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3855B1">
        <w:rPr>
          <w:rFonts w:ascii="Times New Roman" w:hAnsi="Times New Roman" w:cs="Times New Roman"/>
          <w:color w:val="000000"/>
          <w:sz w:val="24"/>
          <w:szCs w:val="24"/>
        </w:rPr>
        <w:t>Care."</w:t>
      </w:r>
      <w:proofErr w:type="gramEnd"/>
      <w:r w:rsidRPr="003855B1">
        <w:rPr>
          <w:rFonts w:ascii="Times New Roman" w:hAnsi="Times New Roman" w:cs="Times New Roman"/>
          <w:color w:val="000000"/>
          <w:sz w:val="24"/>
          <w:szCs w:val="24"/>
        </w:rPr>
        <w:t xml:space="preserve"> </w:t>
      </w:r>
      <w:r w:rsidRPr="003855B1">
        <w:rPr>
          <w:rFonts w:ascii="Times New Roman" w:hAnsi="Times New Roman" w:cs="Times New Roman"/>
          <w:i/>
          <w:iCs/>
          <w:color w:val="000000"/>
          <w:sz w:val="24"/>
          <w:szCs w:val="24"/>
        </w:rPr>
        <w:t>Journal of Nursing Law</w:t>
      </w:r>
      <w:r w:rsidRPr="003855B1">
        <w:rPr>
          <w:rFonts w:ascii="Times New Roman" w:hAnsi="Times New Roman" w:cs="Times New Roman"/>
          <w:color w:val="000000"/>
          <w:sz w:val="24"/>
          <w:szCs w:val="24"/>
        </w:rPr>
        <w:t xml:space="preserve"> 13(3):78-88. Retrieved from </w:t>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on Oct 15, </w:t>
      </w:r>
    </w:p>
    <w:p w:rsidR="008013F7" w:rsidRPr="003855B1"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2011.</w:t>
      </w:r>
    </w:p>
    <w:p w:rsidR="008013F7" w:rsidRDefault="008013F7" w:rsidP="008013F7">
      <w:pPr>
        <w:rPr>
          <w:rFonts w:ascii="Times New Roman" w:hAnsi="Times New Roman" w:cs="Times New Roman"/>
          <w:color w:val="000000"/>
          <w:sz w:val="24"/>
          <w:szCs w:val="24"/>
        </w:rPr>
      </w:pPr>
    </w:p>
    <w:p w:rsidR="008013F7" w:rsidRDefault="008013F7" w:rsidP="008013F7">
      <w:pPr>
        <w:rPr>
          <w:rFonts w:ascii="Times New Roman" w:hAnsi="Times New Roman" w:cs="Times New Roman"/>
          <w:color w:val="000000"/>
          <w:sz w:val="24"/>
          <w:szCs w:val="24"/>
        </w:rPr>
      </w:pPr>
    </w:p>
    <w:p w:rsidR="008013F7" w:rsidRDefault="008013F7" w:rsidP="008013F7">
      <w:pPr>
        <w:rPr>
          <w:rFonts w:ascii="Times New Roman" w:hAnsi="Times New Roman" w:cs="Times New Roman"/>
          <w:color w:val="000000"/>
          <w:sz w:val="24"/>
          <w:szCs w:val="24"/>
        </w:rPr>
      </w:pPr>
    </w:p>
    <w:p w:rsidR="008013F7" w:rsidRDefault="008013F7" w:rsidP="008013F7">
      <w:pPr>
        <w:rPr>
          <w:rFonts w:ascii="Times New Roman" w:hAnsi="Times New Roman" w:cs="Times New Roman"/>
          <w:color w:val="000000"/>
          <w:sz w:val="24"/>
          <w:szCs w:val="24"/>
        </w:rPr>
      </w:pPr>
      <w:proofErr w:type="spellStart"/>
      <w:proofErr w:type="gramStart"/>
      <w:r w:rsidRPr="003855B1">
        <w:rPr>
          <w:rFonts w:ascii="Times New Roman" w:hAnsi="Times New Roman" w:cs="Times New Roman"/>
          <w:color w:val="000000"/>
          <w:sz w:val="24"/>
          <w:szCs w:val="24"/>
        </w:rPr>
        <w:lastRenderedPageBreak/>
        <w:t>Kulkarni</w:t>
      </w:r>
      <w:proofErr w:type="spellEnd"/>
      <w:r w:rsidRPr="003855B1">
        <w:rPr>
          <w:rFonts w:ascii="Times New Roman" w:hAnsi="Times New Roman" w:cs="Times New Roman"/>
          <w:color w:val="000000"/>
          <w:sz w:val="24"/>
          <w:szCs w:val="24"/>
        </w:rPr>
        <w:t xml:space="preserve">, </w:t>
      </w:r>
      <w:proofErr w:type="spellStart"/>
      <w:r w:rsidRPr="003855B1">
        <w:rPr>
          <w:rFonts w:ascii="Times New Roman" w:hAnsi="Times New Roman" w:cs="Times New Roman"/>
          <w:color w:val="000000"/>
          <w:sz w:val="24"/>
          <w:szCs w:val="24"/>
        </w:rPr>
        <w:t>Sonali</w:t>
      </w:r>
      <w:proofErr w:type="spellEnd"/>
      <w:r w:rsidRPr="003855B1">
        <w:rPr>
          <w:rFonts w:ascii="Times New Roman" w:hAnsi="Times New Roman" w:cs="Times New Roman"/>
          <w:color w:val="000000"/>
          <w:sz w:val="24"/>
          <w:szCs w:val="24"/>
        </w:rPr>
        <w:t xml:space="preserve"> P., Susie Baldwin, Amy S. </w:t>
      </w:r>
      <w:proofErr w:type="spellStart"/>
      <w:r w:rsidRPr="003855B1">
        <w:rPr>
          <w:rFonts w:ascii="Times New Roman" w:hAnsi="Times New Roman" w:cs="Times New Roman"/>
          <w:color w:val="000000"/>
          <w:sz w:val="24"/>
          <w:szCs w:val="24"/>
        </w:rPr>
        <w:t>Lightstone</w:t>
      </w:r>
      <w:proofErr w:type="spellEnd"/>
      <w:r w:rsidRPr="003855B1">
        <w:rPr>
          <w:rFonts w:ascii="Times New Roman" w:hAnsi="Times New Roman" w:cs="Times New Roman"/>
          <w:color w:val="000000"/>
          <w:sz w:val="24"/>
          <w:szCs w:val="24"/>
        </w:rPr>
        <w:t xml:space="preserve">, Lillian </w:t>
      </w:r>
      <w:proofErr w:type="spellStart"/>
      <w:r w:rsidRPr="003855B1">
        <w:rPr>
          <w:rFonts w:ascii="Times New Roman" w:hAnsi="Times New Roman" w:cs="Times New Roman"/>
          <w:color w:val="000000"/>
          <w:sz w:val="24"/>
          <w:szCs w:val="24"/>
        </w:rPr>
        <w:t>Gelberg</w:t>
      </w:r>
      <w:proofErr w:type="spellEnd"/>
      <w:r w:rsidRPr="003855B1">
        <w:rPr>
          <w:rFonts w:ascii="Times New Roman" w:hAnsi="Times New Roman" w:cs="Times New Roman"/>
          <w:color w:val="000000"/>
          <w:sz w:val="24"/>
          <w:szCs w:val="24"/>
        </w:rPr>
        <w:t>, and Allison L.</w:t>
      </w:r>
      <w:proofErr w:type="gramEnd"/>
      <w:r w:rsidRPr="003855B1">
        <w:rPr>
          <w:rFonts w:ascii="Times New Roman" w:hAnsi="Times New Roman" w:cs="Times New Roman"/>
          <w:color w:val="000000"/>
          <w:sz w:val="24"/>
          <w:szCs w:val="24"/>
        </w:rPr>
        <w:t xml:space="preserve">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proofErr w:type="gramStart"/>
      <w:r w:rsidRPr="003855B1">
        <w:rPr>
          <w:rFonts w:ascii="Times New Roman" w:hAnsi="Times New Roman" w:cs="Times New Roman"/>
          <w:color w:val="000000"/>
          <w:sz w:val="24"/>
          <w:szCs w:val="24"/>
        </w:rPr>
        <w:t>Diamant</w:t>
      </w:r>
      <w:proofErr w:type="spellEnd"/>
      <w:r w:rsidRPr="003855B1">
        <w:rPr>
          <w:rFonts w:ascii="Times New Roman" w:hAnsi="Times New Roman" w:cs="Times New Roman"/>
          <w:color w:val="000000"/>
          <w:sz w:val="24"/>
          <w:szCs w:val="24"/>
        </w:rPr>
        <w:t>.</w:t>
      </w:r>
      <w:proofErr w:type="gramEnd"/>
      <w:r w:rsidRPr="003855B1">
        <w:rPr>
          <w:rFonts w:ascii="Times New Roman" w:hAnsi="Times New Roman" w:cs="Times New Roman"/>
          <w:color w:val="000000"/>
          <w:sz w:val="24"/>
          <w:szCs w:val="24"/>
        </w:rPr>
        <w:t xml:space="preserve">  2010.  “Is Incarceration a Contributor to Health Disparities?  Access to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3855B1">
        <w:rPr>
          <w:rFonts w:ascii="Times New Roman" w:hAnsi="Times New Roman" w:cs="Times New Roman"/>
          <w:color w:val="000000"/>
          <w:sz w:val="24"/>
          <w:szCs w:val="24"/>
        </w:rPr>
        <w:t>Care of Formally Incarcerated Adults.”</w:t>
      </w:r>
      <w:proofErr w:type="gramEnd"/>
      <w:r w:rsidRPr="003855B1">
        <w:rPr>
          <w:rFonts w:ascii="Times New Roman" w:hAnsi="Times New Roman" w:cs="Times New Roman"/>
          <w:color w:val="000000"/>
          <w:sz w:val="24"/>
          <w:szCs w:val="24"/>
        </w:rPr>
        <w:t xml:space="preserve">  </w:t>
      </w:r>
      <w:r w:rsidRPr="003855B1">
        <w:rPr>
          <w:rFonts w:ascii="Times New Roman" w:hAnsi="Times New Roman" w:cs="Times New Roman"/>
          <w:i/>
          <w:color w:val="000000"/>
          <w:sz w:val="24"/>
          <w:szCs w:val="24"/>
        </w:rPr>
        <w:t>Journal of Community Health</w:t>
      </w:r>
      <w:r w:rsidRPr="003855B1">
        <w:rPr>
          <w:rFonts w:ascii="Times New Roman" w:hAnsi="Times New Roman" w:cs="Times New Roman"/>
          <w:color w:val="000000"/>
          <w:sz w:val="24"/>
          <w:szCs w:val="24"/>
        </w:rPr>
        <w:t xml:space="preserve"> 35:  268-</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 xml:space="preserve">274.  Retrieved from </w:t>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on Oct 15, 2011.</w:t>
      </w:r>
    </w:p>
    <w:p w:rsidR="008013F7" w:rsidRDefault="008013F7" w:rsidP="008013F7">
      <w:pPr>
        <w:rPr>
          <w:rFonts w:ascii="Times New Roman" w:hAnsi="Times New Roman" w:cs="Times New Roman"/>
          <w:color w:val="000000"/>
          <w:sz w:val="24"/>
          <w:szCs w:val="24"/>
        </w:rPr>
      </w:pPr>
      <w:r w:rsidRPr="003855B1">
        <w:rPr>
          <w:rFonts w:ascii="Times New Roman" w:hAnsi="Times New Roman" w:cs="Times New Roman"/>
          <w:color w:val="000000"/>
          <w:sz w:val="24"/>
          <w:szCs w:val="24"/>
        </w:rPr>
        <w:t xml:space="preserve">Lines, Rick.  2006.  “From Equivalence of Standards to Equivalence of Objectives:  The </w:t>
      </w:r>
    </w:p>
    <w:p w:rsidR="008013F7" w:rsidRDefault="008013F7" w:rsidP="008013F7">
      <w:pPr>
        <w:ind w:firstLine="720"/>
        <w:rPr>
          <w:rFonts w:ascii="Times New Roman" w:hAnsi="Times New Roman" w:cs="Times New Roman"/>
          <w:color w:val="000000"/>
          <w:sz w:val="24"/>
          <w:szCs w:val="24"/>
        </w:rPr>
      </w:pPr>
      <w:r w:rsidRPr="003855B1">
        <w:rPr>
          <w:rFonts w:ascii="Times New Roman" w:hAnsi="Times New Roman" w:cs="Times New Roman"/>
          <w:color w:val="000000"/>
          <w:sz w:val="24"/>
          <w:szCs w:val="24"/>
        </w:rPr>
        <w:t xml:space="preserve">Entitlement of Prisoners to Health Care Standards Higher than those Outside </w:t>
      </w:r>
    </w:p>
    <w:p w:rsidR="008013F7" w:rsidRDefault="008013F7" w:rsidP="008013F7">
      <w:pPr>
        <w:ind w:firstLine="720"/>
        <w:rPr>
          <w:rFonts w:ascii="Times New Roman" w:hAnsi="Times New Roman" w:cs="Times New Roman"/>
          <w:color w:val="000000"/>
          <w:sz w:val="24"/>
          <w:szCs w:val="24"/>
        </w:rPr>
      </w:pPr>
      <w:proofErr w:type="gramStart"/>
      <w:r w:rsidRPr="003855B1">
        <w:rPr>
          <w:rFonts w:ascii="Times New Roman" w:hAnsi="Times New Roman" w:cs="Times New Roman"/>
          <w:color w:val="000000"/>
          <w:sz w:val="24"/>
          <w:szCs w:val="24"/>
        </w:rPr>
        <w:t>Prisons.”</w:t>
      </w:r>
      <w:proofErr w:type="gramEnd"/>
      <w:r w:rsidRPr="003855B1">
        <w:rPr>
          <w:rFonts w:ascii="Times New Roman" w:hAnsi="Times New Roman" w:cs="Times New Roman"/>
          <w:color w:val="000000"/>
          <w:sz w:val="24"/>
          <w:szCs w:val="24"/>
        </w:rPr>
        <w:t xml:space="preserve">  </w:t>
      </w:r>
      <w:r w:rsidRPr="003855B1">
        <w:rPr>
          <w:rFonts w:ascii="Times New Roman" w:hAnsi="Times New Roman" w:cs="Times New Roman"/>
          <w:i/>
          <w:color w:val="000000"/>
          <w:sz w:val="24"/>
          <w:szCs w:val="24"/>
        </w:rPr>
        <w:t>International Journal of Prisoner Health</w:t>
      </w:r>
      <w:r w:rsidRPr="003855B1">
        <w:rPr>
          <w:rFonts w:ascii="Times New Roman" w:hAnsi="Times New Roman" w:cs="Times New Roman"/>
          <w:color w:val="000000"/>
          <w:sz w:val="24"/>
          <w:szCs w:val="24"/>
        </w:rPr>
        <w:t xml:space="preserve"> 2(4): 269-280.  Retrieved </w:t>
      </w:r>
    </w:p>
    <w:p w:rsidR="008013F7" w:rsidRPr="003855B1" w:rsidRDefault="008013F7" w:rsidP="008013F7">
      <w:pPr>
        <w:ind w:firstLine="720"/>
        <w:rPr>
          <w:rFonts w:ascii="Times New Roman" w:hAnsi="Times New Roman" w:cs="Times New Roman"/>
          <w:color w:val="000000"/>
          <w:sz w:val="24"/>
          <w:szCs w:val="24"/>
        </w:rPr>
      </w:pPr>
      <w:proofErr w:type="gramStart"/>
      <w:r w:rsidRPr="003855B1">
        <w:rPr>
          <w:rFonts w:ascii="Times New Roman" w:hAnsi="Times New Roman" w:cs="Times New Roman"/>
          <w:color w:val="000000"/>
          <w:sz w:val="24"/>
          <w:szCs w:val="24"/>
        </w:rPr>
        <w:t>from</w:t>
      </w:r>
      <w:proofErr w:type="gramEnd"/>
      <w:r w:rsidRPr="003855B1">
        <w:rPr>
          <w:rFonts w:ascii="Times New Roman" w:hAnsi="Times New Roman" w:cs="Times New Roman"/>
          <w:color w:val="000000"/>
          <w:sz w:val="24"/>
          <w:szCs w:val="24"/>
        </w:rPr>
        <w:t xml:space="preserve"> </w:t>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on Oct 15, 2011.</w:t>
      </w:r>
    </w:p>
    <w:p w:rsidR="008013F7" w:rsidRDefault="008013F7" w:rsidP="008013F7">
      <w:pPr>
        <w:rPr>
          <w:rFonts w:ascii="Times New Roman" w:hAnsi="Times New Roman" w:cs="Times New Roman"/>
          <w:i/>
          <w:color w:val="000000"/>
          <w:sz w:val="24"/>
          <w:szCs w:val="24"/>
        </w:rPr>
      </w:pPr>
      <w:proofErr w:type="spellStart"/>
      <w:r>
        <w:rPr>
          <w:rFonts w:ascii="Times New Roman" w:hAnsi="Times New Roman" w:cs="Times New Roman"/>
          <w:color w:val="000000"/>
          <w:sz w:val="24"/>
          <w:szCs w:val="24"/>
        </w:rPr>
        <w:t>Makris</w:t>
      </w:r>
      <w:proofErr w:type="spellEnd"/>
      <w:r>
        <w:rPr>
          <w:rFonts w:ascii="Times New Roman" w:hAnsi="Times New Roman" w:cs="Times New Roman"/>
          <w:color w:val="000000"/>
          <w:sz w:val="24"/>
          <w:szCs w:val="24"/>
        </w:rPr>
        <w:t xml:space="preserve">, Joanna. 2011.  “House Tentatively Approves Prisoner Health Care Fee,” </w:t>
      </w:r>
      <w:r>
        <w:rPr>
          <w:rFonts w:ascii="Times New Roman" w:hAnsi="Times New Roman" w:cs="Times New Roman"/>
          <w:i/>
          <w:color w:val="000000"/>
          <w:sz w:val="24"/>
          <w:szCs w:val="24"/>
        </w:rPr>
        <w:t xml:space="preserve">The </w:t>
      </w:r>
    </w:p>
    <w:p w:rsidR="008013F7" w:rsidRDefault="008013F7" w:rsidP="008013F7">
      <w:pPr>
        <w:rPr>
          <w:rFonts w:ascii="Times New Roman" w:hAnsi="Times New Roman" w:cs="Times New Roman"/>
          <w:color w:val="000000"/>
          <w:sz w:val="24"/>
          <w:szCs w:val="24"/>
        </w:rPr>
      </w:pPr>
      <w:r>
        <w:rPr>
          <w:rFonts w:ascii="Times New Roman" w:hAnsi="Times New Roman" w:cs="Times New Roman"/>
          <w:i/>
          <w:color w:val="000000"/>
          <w:sz w:val="24"/>
          <w:szCs w:val="24"/>
        </w:rPr>
        <w:tab/>
        <w:t>Texas Tribune</w:t>
      </w:r>
      <w:r>
        <w:rPr>
          <w:rFonts w:ascii="Times New Roman" w:hAnsi="Times New Roman" w:cs="Times New Roman"/>
          <w:color w:val="000000"/>
          <w:sz w:val="24"/>
          <w:szCs w:val="24"/>
        </w:rPr>
        <w:t>, June 16, p. 1.</w:t>
      </w:r>
    </w:p>
    <w:p w:rsidR="008013F7" w:rsidRDefault="008013F7" w:rsidP="008013F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Martin, Mark.  2004.  “Reports Show Poor Medical Care in State’s Prisons:  Incompetent</w:t>
      </w:r>
    </w:p>
    <w:p w:rsidR="008013F7" w:rsidRDefault="008013F7" w:rsidP="008013F7">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Doctors Called </w:t>
      </w:r>
      <w:proofErr w:type="spellStart"/>
      <w:r>
        <w:rPr>
          <w:rFonts w:ascii="Times New Roman" w:hAnsi="Times New Roman" w:cs="Times New Roman"/>
          <w:color w:val="000000"/>
          <w:sz w:val="24"/>
          <w:szCs w:val="24"/>
        </w:rPr>
        <w:t>Systemwide</w:t>
      </w:r>
      <w:proofErr w:type="spellEnd"/>
      <w:r>
        <w:rPr>
          <w:rFonts w:ascii="Times New Roman" w:hAnsi="Times New Roman" w:cs="Times New Roman"/>
          <w:color w:val="000000"/>
          <w:sz w:val="24"/>
          <w:szCs w:val="24"/>
        </w:rPr>
        <w:t xml:space="preserve"> Problem,” </w:t>
      </w:r>
      <w:r>
        <w:rPr>
          <w:rFonts w:ascii="Times New Roman" w:hAnsi="Times New Roman" w:cs="Times New Roman"/>
          <w:i/>
          <w:color w:val="000000"/>
          <w:sz w:val="24"/>
          <w:szCs w:val="24"/>
        </w:rPr>
        <w:t xml:space="preserve">The San Francisco Chronicle, </w:t>
      </w:r>
      <w:r>
        <w:rPr>
          <w:rFonts w:ascii="Times New Roman" w:hAnsi="Times New Roman" w:cs="Times New Roman"/>
          <w:color w:val="000000"/>
          <w:sz w:val="24"/>
          <w:szCs w:val="24"/>
        </w:rPr>
        <w:t xml:space="preserve">August 11.  </w:t>
      </w:r>
    </w:p>
    <w:p w:rsidR="008013F7" w:rsidRPr="00B80DD4" w:rsidRDefault="008013F7" w:rsidP="008013F7">
      <w:pPr>
        <w:spacing w:after="0" w:line="48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Retrieved Nov 11, 2011, from </w:t>
      </w:r>
      <w:hyperlink r:id="rId8" w:history="1">
        <w:r w:rsidRPr="000B1524">
          <w:rPr>
            <w:rStyle w:val="Hyperlink"/>
            <w:rFonts w:ascii="Times New Roman" w:hAnsi="Times New Roman" w:cs="Times New Roman"/>
            <w:sz w:val="24"/>
            <w:szCs w:val="24"/>
          </w:rPr>
          <w:t>http://sfgate.com/cgi-bin/article.cgi?file=/c/a/2004/08/11/BAG0G85QLF1.DTL</w:t>
        </w:r>
      </w:hyperlink>
    </w:p>
    <w:p w:rsidR="008013F7" w:rsidRDefault="008013F7" w:rsidP="008013F7">
      <w:pPr>
        <w:rPr>
          <w:rFonts w:ascii="Times New Roman" w:hAnsi="Times New Roman" w:cs="Times New Roman"/>
          <w:color w:val="000000"/>
          <w:sz w:val="24"/>
          <w:szCs w:val="24"/>
        </w:rPr>
      </w:pPr>
      <w:proofErr w:type="gramStart"/>
      <w:r w:rsidRPr="003855B1">
        <w:rPr>
          <w:rFonts w:ascii="Times New Roman" w:hAnsi="Times New Roman" w:cs="Times New Roman"/>
          <w:color w:val="000000"/>
          <w:sz w:val="24"/>
          <w:szCs w:val="24"/>
        </w:rPr>
        <w:t xml:space="preserve">McDonnell, Maureen, Laura Brookes, Arthur </w:t>
      </w:r>
      <w:proofErr w:type="spellStart"/>
      <w:r w:rsidRPr="003855B1">
        <w:rPr>
          <w:rFonts w:ascii="Times New Roman" w:hAnsi="Times New Roman" w:cs="Times New Roman"/>
          <w:color w:val="000000"/>
          <w:sz w:val="24"/>
          <w:szCs w:val="24"/>
        </w:rPr>
        <w:t>Lurigio</w:t>
      </w:r>
      <w:proofErr w:type="spellEnd"/>
      <w:r w:rsidRPr="003855B1">
        <w:rPr>
          <w:rFonts w:ascii="Times New Roman" w:hAnsi="Times New Roman" w:cs="Times New Roman"/>
          <w:color w:val="000000"/>
          <w:sz w:val="24"/>
          <w:szCs w:val="24"/>
        </w:rPr>
        <w:t xml:space="preserve">, and Daphne </w:t>
      </w:r>
      <w:proofErr w:type="spellStart"/>
      <w:r w:rsidRPr="003855B1">
        <w:rPr>
          <w:rFonts w:ascii="Times New Roman" w:hAnsi="Times New Roman" w:cs="Times New Roman"/>
          <w:color w:val="000000"/>
          <w:sz w:val="24"/>
          <w:szCs w:val="24"/>
        </w:rPr>
        <w:t>Baille</w:t>
      </w:r>
      <w:proofErr w:type="spellEnd"/>
      <w:r w:rsidRPr="003855B1">
        <w:rPr>
          <w:rFonts w:ascii="Times New Roman" w:hAnsi="Times New Roman" w:cs="Times New Roman"/>
          <w:color w:val="000000"/>
          <w:sz w:val="24"/>
          <w:szCs w:val="24"/>
        </w:rPr>
        <w:t>.</w:t>
      </w:r>
      <w:proofErr w:type="gramEnd"/>
      <w:r w:rsidRPr="003855B1">
        <w:rPr>
          <w:rFonts w:ascii="Times New Roman" w:hAnsi="Times New Roman" w:cs="Times New Roman"/>
          <w:color w:val="000000"/>
          <w:sz w:val="24"/>
          <w:szCs w:val="24"/>
        </w:rPr>
        <w:t xml:space="preserve"> 2011.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 xml:space="preserve">“Realizing the </w:t>
      </w:r>
      <w:r>
        <w:rPr>
          <w:rFonts w:ascii="Times New Roman" w:hAnsi="Times New Roman" w:cs="Times New Roman"/>
          <w:color w:val="000000"/>
          <w:sz w:val="24"/>
          <w:szCs w:val="24"/>
        </w:rPr>
        <w:t>P</w:t>
      </w:r>
      <w:r w:rsidRPr="003855B1">
        <w:rPr>
          <w:rFonts w:ascii="Times New Roman" w:hAnsi="Times New Roman" w:cs="Times New Roman"/>
          <w:color w:val="000000"/>
          <w:sz w:val="24"/>
          <w:szCs w:val="24"/>
        </w:rPr>
        <w:t xml:space="preserve">otential of National Health Care Reform to Reduce Criminal </w:t>
      </w:r>
    </w:p>
    <w:p w:rsidR="008013F7" w:rsidRDefault="008013F7" w:rsidP="008013F7">
      <w:pPr>
        <w:rPr>
          <w:rFonts w:ascii="Times New Roman" w:hAnsi="Times New Roman" w:cs="Times New Roman"/>
          <w:i/>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Justice Expenditures and Recidivism Among Jail Populations,</w:t>
      </w:r>
      <w:proofErr w:type="gramStart"/>
      <w:r w:rsidRPr="003855B1">
        <w:rPr>
          <w:rFonts w:ascii="Times New Roman" w:hAnsi="Times New Roman" w:cs="Times New Roman"/>
          <w:color w:val="000000"/>
          <w:sz w:val="24"/>
          <w:szCs w:val="24"/>
        </w:rPr>
        <w:t xml:space="preserve">”  </w:t>
      </w:r>
      <w:r w:rsidRPr="003855B1">
        <w:rPr>
          <w:rFonts w:ascii="Times New Roman" w:hAnsi="Times New Roman" w:cs="Times New Roman"/>
          <w:i/>
          <w:color w:val="000000"/>
          <w:sz w:val="24"/>
          <w:szCs w:val="24"/>
        </w:rPr>
        <w:t>Correctional</w:t>
      </w:r>
      <w:proofErr w:type="gramEnd"/>
      <w:r w:rsidRPr="003855B1">
        <w:rPr>
          <w:rFonts w:ascii="Times New Roman" w:hAnsi="Times New Roman" w:cs="Times New Roman"/>
          <w:i/>
          <w:color w:val="000000"/>
          <w:sz w:val="24"/>
          <w:szCs w:val="24"/>
        </w:rPr>
        <w:t xml:space="preserve"> Law </w:t>
      </w:r>
    </w:p>
    <w:p w:rsidR="008013F7" w:rsidRDefault="008013F7" w:rsidP="008013F7">
      <w:pPr>
        <w:rPr>
          <w:rFonts w:ascii="Times New Roman" w:hAnsi="Times New Roman" w:cs="Times New Roman"/>
          <w:color w:val="000000"/>
          <w:sz w:val="24"/>
          <w:szCs w:val="24"/>
        </w:rPr>
      </w:pPr>
      <w:r>
        <w:rPr>
          <w:rFonts w:ascii="Times New Roman" w:hAnsi="Times New Roman" w:cs="Times New Roman"/>
          <w:i/>
          <w:color w:val="000000"/>
          <w:sz w:val="24"/>
          <w:szCs w:val="24"/>
        </w:rPr>
        <w:tab/>
      </w:r>
      <w:proofErr w:type="gramStart"/>
      <w:r w:rsidRPr="003855B1">
        <w:rPr>
          <w:rFonts w:ascii="Times New Roman" w:hAnsi="Times New Roman" w:cs="Times New Roman"/>
          <w:i/>
          <w:color w:val="000000"/>
          <w:sz w:val="24"/>
          <w:szCs w:val="24"/>
        </w:rPr>
        <w:t>Reporter,</w:t>
      </w:r>
      <w:r w:rsidRPr="003855B1">
        <w:rPr>
          <w:rFonts w:ascii="Times New Roman" w:hAnsi="Times New Roman" w:cs="Times New Roman"/>
          <w:color w:val="000000"/>
          <w:sz w:val="24"/>
          <w:szCs w:val="24"/>
        </w:rPr>
        <w:t xml:space="preserve"> February/March, pp. 67, 70-74, 79.</w:t>
      </w:r>
      <w:proofErr w:type="gramEnd"/>
      <w:r w:rsidRPr="003855B1">
        <w:rPr>
          <w:rFonts w:ascii="Times New Roman" w:hAnsi="Times New Roman" w:cs="Times New Roman"/>
          <w:color w:val="000000"/>
          <w:sz w:val="24"/>
          <w:szCs w:val="24"/>
        </w:rPr>
        <w:t xml:space="preserve">  Retrieved from </w:t>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on Oct 15,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2011.</w:t>
      </w:r>
    </w:p>
    <w:p w:rsidR="008013F7" w:rsidRDefault="008013F7" w:rsidP="008013F7">
      <w:pPr>
        <w:spacing w:after="0" w:line="48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Moisse</w:t>
      </w:r>
      <w:proofErr w:type="spellEnd"/>
      <w:r>
        <w:rPr>
          <w:rFonts w:ascii="Times New Roman" w:hAnsi="Times New Roman" w:cs="Times New Roman"/>
          <w:color w:val="000000"/>
          <w:sz w:val="24"/>
          <w:szCs w:val="24"/>
        </w:rPr>
        <w:t xml:space="preserve">, Katie.  2011.  “N.C. Man Allegedly Robs Bank of $1 to Get Health Care in Jail,” </w:t>
      </w:r>
    </w:p>
    <w:p w:rsidR="008013F7" w:rsidRDefault="008013F7" w:rsidP="008013F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ABC News,</w:t>
      </w:r>
      <w:r>
        <w:rPr>
          <w:rFonts w:ascii="Times New Roman" w:hAnsi="Times New Roman" w:cs="Times New Roman"/>
          <w:color w:val="000000"/>
          <w:sz w:val="24"/>
          <w:szCs w:val="24"/>
        </w:rPr>
        <w:t xml:space="preserve"> June 20.  Retrieved Nov 11, 2011, from </w:t>
      </w:r>
    </w:p>
    <w:p w:rsidR="008013F7" w:rsidRDefault="008013F7" w:rsidP="008013F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hyperlink r:id="rId9" w:anchor="Tr7bK2b8U4Y" w:history="1">
        <w:r w:rsidRPr="000B1524">
          <w:rPr>
            <w:rStyle w:val="Hyperlink"/>
            <w:rFonts w:ascii="Times New Roman" w:hAnsi="Times New Roman" w:cs="Times New Roman"/>
            <w:sz w:val="24"/>
            <w:szCs w:val="24"/>
          </w:rPr>
          <w:t>http://abcnews.go.com/Health/Wellness/nc-man-allegedly-robs-bank-health-care-</w:t>
        </w:r>
        <w:r w:rsidRPr="00B80DD4">
          <w:rPr>
            <w:rStyle w:val="Hyperlink"/>
            <w:rFonts w:ascii="Times New Roman" w:hAnsi="Times New Roman" w:cs="Times New Roman"/>
            <w:sz w:val="24"/>
            <w:szCs w:val="24"/>
            <w:u w:val="none"/>
          </w:rPr>
          <w:tab/>
        </w:r>
        <w:r w:rsidRPr="000B1524">
          <w:rPr>
            <w:rStyle w:val="Hyperlink"/>
            <w:rFonts w:ascii="Times New Roman" w:hAnsi="Times New Roman" w:cs="Times New Roman"/>
            <w:sz w:val="24"/>
            <w:szCs w:val="24"/>
          </w:rPr>
          <w:t>jail/</w:t>
        </w:r>
        <w:proofErr w:type="spellStart"/>
        <w:r w:rsidRPr="000B1524">
          <w:rPr>
            <w:rStyle w:val="Hyperlink"/>
            <w:rFonts w:ascii="Times New Roman" w:hAnsi="Times New Roman" w:cs="Times New Roman"/>
            <w:sz w:val="24"/>
            <w:szCs w:val="24"/>
          </w:rPr>
          <w:t>story?id</w:t>
        </w:r>
        <w:proofErr w:type="spellEnd"/>
        <w:r w:rsidRPr="000B1524">
          <w:rPr>
            <w:rStyle w:val="Hyperlink"/>
            <w:rFonts w:ascii="Times New Roman" w:hAnsi="Times New Roman" w:cs="Times New Roman"/>
            <w:sz w:val="24"/>
            <w:szCs w:val="24"/>
          </w:rPr>
          <w:t>=13887040#Tr7bK2b8U4Y</w:t>
        </w:r>
      </w:hyperlink>
    </w:p>
    <w:p w:rsidR="008013F7" w:rsidRDefault="008013F7" w:rsidP="008013F7">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National Commission on Correctional Health Care Board.</w:t>
      </w:r>
      <w:proofErr w:type="gramEnd"/>
      <w:r>
        <w:rPr>
          <w:rFonts w:ascii="Times New Roman" w:hAnsi="Times New Roman" w:cs="Times New Roman"/>
          <w:color w:val="000000"/>
          <w:sz w:val="24"/>
          <w:szCs w:val="24"/>
        </w:rPr>
        <w:t xml:space="preserve">  2005.  </w:t>
      </w:r>
      <w:r>
        <w:rPr>
          <w:rFonts w:ascii="Times New Roman" w:hAnsi="Times New Roman" w:cs="Times New Roman"/>
          <w:i/>
          <w:color w:val="000000"/>
          <w:sz w:val="24"/>
          <w:szCs w:val="24"/>
        </w:rPr>
        <w:t>Position Statement.</w:t>
      </w:r>
      <w:r>
        <w:rPr>
          <w:rFonts w:ascii="Times New Roman" w:hAnsi="Times New Roman" w:cs="Times New Roman"/>
          <w:color w:val="000000"/>
          <w:sz w:val="24"/>
          <w:szCs w:val="24"/>
        </w:rPr>
        <w:t xml:space="preserve">  </w:t>
      </w:r>
    </w:p>
    <w:p w:rsidR="008013F7" w:rsidRDefault="008013F7" w:rsidP="008013F7">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Retrieved Nov 11, 2011, from </w:t>
      </w:r>
    </w:p>
    <w:p w:rsidR="008013F7" w:rsidRDefault="00466646" w:rsidP="008013F7">
      <w:pPr>
        <w:ind w:left="720"/>
        <w:rPr>
          <w:rFonts w:ascii="Times New Roman" w:hAnsi="Times New Roman" w:cs="Times New Roman"/>
          <w:color w:val="000000"/>
          <w:sz w:val="24"/>
          <w:szCs w:val="24"/>
        </w:rPr>
      </w:pPr>
      <w:hyperlink r:id="rId10" w:history="1">
        <w:r w:rsidR="008013F7" w:rsidRPr="000B1524">
          <w:rPr>
            <w:rStyle w:val="Hyperlink"/>
            <w:rFonts w:ascii="Times New Roman" w:hAnsi="Times New Roman" w:cs="Times New Roman"/>
            <w:sz w:val="24"/>
            <w:szCs w:val="24"/>
          </w:rPr>
          <w:t>http://www.ncchc.org/resources/statements/healthfees.html</w:t>
        </w:r>
      </w:hyperlink>
    </w:p>
    <w:p w:rsidR="008013F7" w:rsidRDefault="008013F7" w:rsidP="008013F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O’Keefe, Maureen, Marissa Schnell.  2007.  “Offenders with Mental Illness in the </w:t>
      </w:r>
    </w:p>
    <w:p w:rsidR="008013F7" w:rsidRDefault="008013F7" w:rsidP="008013F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Correctional System.”</w:t>
      </w:r>
      <w:proofErr w:type="gram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Mental Health Issues in the Criminal Justice System</w:t>
      </w:r>
      <w:r>
        <w:rPr>
          <w:rFonts w:ascii="Times New Roman" w:hAnsi="Times New Roman" w:cs="Times New Roman"/>
          <w:color w:val="000000"/>
          <w:sz w:val="24"/>
          <w:szCs w:val="24"/>
        </w:rPr>
        <w:t>:  81-</w:t>
      </w:r>
    </w:p>
    <w:p w:rsidR="008013F7" w:rsidRPr="00684B5A" w:rsidRDefault="008013F7" w:rsidP="008013F7">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104.  Retrieved from </w:t>
      </w:r>
      <w:proofErr w:type="spellStart"/>
      <w:r>
        <w:rPr>
          <w:rFonts w:ascii="Times New Roman" w:hAnsi="Times New Roman" w:cs="Times New Roman"/>
          <w:color w:val="000000"/>
          <w:sz w:val="24"/>
          <w:szCs w:val="24"/>
        </w:rPr>
        <w:t>Ebsco</w:t>
      </w:r>
      <w:proofErr w:type="spellEnd"/>
      <w:r>
        <w:rPr>
          <w:rFonts w:ascii="Times New Roman" w:hAnsi="Times New Roman" w:cs="Times New Roman"/>
          <w:color w:val="000000"/>
          <w:sz w:val="24"/>
          <w:szCs w:val="24"/>
        </w:rPr>
        <w:t xml:space="preserve"> on Nov 11, 2011.</w:t>
      </w:r>
    </w:p>
    <w:p w:rsidR="008013F7" w:rsidRDefault="008013F7" w:rsidP="008013F7">
      <w:pPr>
        <w:rPr>
          <w:rFonts w:ascii="Times New Roman" w:hAnsi="Times New Roman" w:cs="Times New Roman"/>
          <w:color w:val="000000"/>
          <w:sz w:val="24"/>
          <w:szCs w:val="24"/>
        </w:rPr>
      </w:pPr>
      <w:proofErr w:type="gramStart"/>
      <w:r w:rsidRPr="003855B1">
        <w:rPr>
          <w:rFonts w:ascii="Times New Roman" w:hAnsi="Times New Roman" w:cs="Times New Roman"/>
          <w:color w:val="000000"/>
          <w:sz w:val="24"/>
          <w:szCs w:val="24"/>
        </w:rPr>
        <w:t xml:space="preserve">Powell, Jane, Francesca Harris, Louise Condon, and Terry </w:t>
      </w:r>
      <w:proofErr w:type="spellStart"/>
      <w:r w:rsidRPr="003855B1">
        <w:rPr>
          <w:rFonts w:ascii="Times New Roman" w:hAnsi="Times New Roman" w:cs="Times New Roman"/>
          <w:color w:val="000000"/>
          <w:sz w:val="24"/>
          <w:szCs w:val="24"/>
        </w:rPr>
        <w:t>Kemple</w:t>
      </w:r>
      <w:proofErr w:type="spellEnd"/>
      <w:r w:rsidRPr="003855B1">
        <w:rPr>
          <w:rFonts w:ascii="Times New Roman" w:hAnsi="Times New Roman" w:cs="Times New Roman"/>
          <w:color w:val="000000"/>
          <w:sz w:val="24"/>
          <w:szCs w:val="24"/>
        </w:rPr>
        <w:t>.</w:t>
      </w:r>
      <w:proofErr w:type="gramEnd"/>
      <w:r w:rsidRPr="003855B1">
        <w:rPr>
          <w:rFonts w:ascii="Times New Roman" w:hAnsi="Times New Roman" w:cs="Times New Roman"/>
          <w:color w:val="000000"/>
          <w:sz w:val="24"/>
          <w:szCs w:val="24"/>
        </w:rPr>
        <w:t xml:space="preserve">  2010.  “Nursing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Care of Prisoners:</w:t>
      </w:r>
      <w:r>
        <w:rPr>
          <w:rFonts w:ascii="Times New Roman" w:hAnsi="Times New Roman" w:cs="Times New Roman"/>
          <w:color w:val="000000"/>
          <w:sz w:val="24"/>
          <w:szCs w:val="24"/>
        </w:rPr>
        <w:t xml:space="preserve">  </w:t>
      </w:r>
      <w:r w:rsidRPr="003855B1">
        <w:rPr>
          <w:rFonts w:ascii="Times New Roman" w:hAnsi="Times New Roman" w:cs="Times New Roman"/>
          <w:color w:val="000000"/>
          <w:sz w:val="24"/>
          <w:szCs w:val="24"/>
        </w:rPr>
        <w:t xml:space="preserve">Staff Views and Experiences.”  </w:t>
      </w:r>
      <w:r w:rsidRPr="003855B1">
        <w:rPr>
          <w:rFonts w:ascii="Times New Roman" w:hAnsi="Times New Roman" w:cs="Times New Roman"/>
          <w:i/>
          <w:color w:val="000000"/>
          <w:sz w:val="24"/>
          <w:szCs w:val="24"/>
        </w:rPr>
        <w:t>Journal of Advanced Nursing</w:t>
      </w:r>
      <w:r w:rsidRPr="003855B1">
        <w:rPr>
          <w:rFonts w:ascii="Times New Roman" w:hAnsi="Times New Roman" w:cs="Times New Roman"/>
          <w:color w:val="000000"/>
          <w:sz w:val="24"/>
          <w:szCs w:val="24"/>
        </w:rPr>
        <w:t xml:space="preserve">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 xml:space="preserve">66(6):1257-1265.  </w:t>
      </w:r>
      <w:proofErr w:type="gramStart"/>
      <w:r w:rsidRPr="003855B1">
        <w:rPr>
          <w:rFonts w:ascii="Times New Roman" w:hAnsi="Times New Roman" w:cs="Times New Roman"/>
          <w:color w:val="000000"/>
          <w:sz w:val="24"/>
          <w:szCs w:val="24"/>
        </w:rPr>
        <w:t xml:space="preserve">Retrieved from </w:t>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on Oct 15, 2011.</w:t>
      </w:r>
      <w:proofErr w:type="gramEnd"/>
    </w:p>
    <w:p w:rsidR="008013F7" w:rsidRDefault="008013F7" w:rsidP="008013F7">
      <w:pPr>
        <w:rPr>
          <w:rFonts w:ascii="Times New Roman" w:hAnsi="Times New Roman" w:cs="Times New Roman"/>
          <w:color w:val="000000"/>
          <w:sz w:val="24"/>
          <w:szCs w:val="24"/>
        </w:rPr>
      </w:pPr>
      <w:proofErr w:type="spellStart"/>
      <w:r w:rsidRPr="003855B1">
        <w:rPr>
          <w:rFonts w:ascii="Times New Roman" w:hAnsi="Times New Roman" w:cs="Times New Roman"/>
          <w:color w:val="000000"/>
          <w:sz w:val="24"/>
          <w:szCs w:val="24"/>
        </w:rPr>
        <w:t>Restum</w:t>
      </w:r>
      <w:proofErr w:type="spellEnd"/>
      <w:r w:rsidRPr="003855B1">
        <w:rPr>
          <w:rFonts w:ascii="Times New Roman" w:hAnsi="Times New Roman" w:cs="Times New Roman"/>
          <w:color w:val="000000"/>
          <w:sz w:val="24"/>
          <w:szCs w:val="24"/>
        </w:rPr>
        <w:t xml:space="preserve">, </w:t>
      </w:r>
      <w:proofErr w:type="spellStart"/>
      <w:r w:rsidRPr="003855B1">
        <w:rPr>
          <w:rFonts w:ascii="Times New Roman" w:hAnsi="Times New Roman" w:cs="Times New Roman"/>
          <w:color w:val="000000"/>
          <w:sz w:val="24"/>
          <w:szCs w:val="24"/>
        </w:rPr>
        <w:t>Zulficar</w:t>
      </w:r>
      <w:proofErr w:type="spellEnd"/>
      <w:r w:rsidRPr="003855B1">
        <w:rPr>
          <w:rFonts w:ascii="Times New Roman" w:hAnsi="Times New Roman" w:cs="Times New Roman"/>
          <w:color w:val="000000"/>
          <w:sz w:val="24"/>
          <w:szCs w:val="24"/>
        </w:rPr>
        <w:t xml:space="preserve"> Gregory.  2005.  “Public Health Implications of Substandard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3855B1">
        <w:rPr>
          <w:rFonts w:ascii="Times New Roman" w:hAnsi="Times New Roman" w:cs="Times New Roman"/>
          <w:color w:val="000000"/>
          <w:sz w:val="24"/>
          <w:szCs w:val="24"/>
        </w:rPr>
        <w:t>Correctional Health Care.”</w:t>
      </w:r>
      <w:proofErr w:type="gramEnd"/>
      <w:r>
        <w:rPr>
          <w:rFonts w:ascii="Times New Roman" w:hAnsi="Times New Roman" w:cs="Times New Roman"/>
          <w:color w:val="000000"/>
          <w:sz w:val="24"/>
          <w:szCs w:val="24"/>
        </w:rPr>
        <w:t xml:space="preserve">  </w:t>
      </w:r>
      <w:r w:rsidRPr="003855B1">
        <w:rPr>
          <w:rFonts w:ascii="Times New Roman" w:hAnsi="Times New Roman" w:cs="Times New Roman"/>
          <w:i/>
          <w:color w:val="000000"/>
          <w:sz w:val="24"/>
          <w:szCs w:val="24"/>
        </w:rPr>
        <w:t>American Journal of Public Health</w:t>
      </w:r>
      <w:r w:rsidRPr="003855B1">
        <w:rPr>
          <w:rFonts w:ascii="Times New Roman" w:hAnsi="Times New Roman" w:cs="Times New Roman"/>
          <w:color w:val="000000"/>
          <w:sz w:val="24"/>
          <w:szCs w:val="24"/>
        </w:rPr>
        <w:t xml:space="preserve"> 95(10):1689-</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color w:val="000000"/>
          <w:sz w:val="24"/>
          <w:szCs w:val="24"/>
        </w:rPr>
        <w:t xml:space="preserve">1691.  Retrieved from </w:t>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on Oct 15, 2011.</w:t>
      </w:r>
    </w:p>
    <w:p w:rsidR="008013F7" w:rsidRDefault="008013F7" w:rsidP="008013F7">
      <w:pPr>
        <w:rPr>
          <w:rFonts w:ascii="Times New Roman" w:hAnsi="Times New Roman" w:cs="Times New Roman"/>
          <w:color w:val="000000"/>
          <w:sz w:val="24"/>
          <w:szCs w:val="24"/>
        </w:rPr>
      </w:pPr>
      <w:r w:rsidRPr="003855B1">
        <w:rPr>
          <w:rFonts w:ascii="Times New Roman" w:hAnsi="Times New Roman" w:cs="Times New Roman"/>
          <w:color w:val="000000"/>
          <w:sz w:val="24"/>
          <w:szCs w:val="24"/>
        </w:rPr>
        <w:t xml:space="preserve">Thompson, Joel H.  2010.  “Today’s Deliberate Indifference:  Providing Attention </w:t>
      </w:r>
      <w:r>
        <w:rPr>
          <w:rFonts w:ascii="Times New Roman" w:hAnsi="Times New Roman" w:cs="Times New Roman"/>
          <w:color w:val="000000"/>
          <w:sz w:val="24"/>
          <w:szCs w:val="24"/>
        </w:rPr>
        <w:tab/>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3855B1">
        <w:rPr>
          <w:rFonts w:ascii="Times New Roman" w:hAnsi="Times New Roman" w:cs="Times New Roman"/>
          <w:color w:val="000000"/>
          <w:sz w:val="24"/>
          <w:szCs w:val="24"/>
        </w:rPr>
        <w:t>Without Providing</w:t>
      </w:r>
      <w:r>
        <w:rPr>
          <w:rFonts w:ascii="Times New Roman" w:hAnsi="Times New Roman" w:cs="Times New Roman"/>
          <w:color w:val="000000"/>
          <w:sz w:val="24"/>
          <w:szCs w:val="24"/>
        </w:rPr>
        <w:t xml:space="preserve"> </w:t>
      </w:r>
      <w:r w:rsidRPr="003855B1">
        <w:rPr>
          <w:rFonts w:ascii="Times New Roman" w:hAnsi="Times New Roman" w:cs="Times New Roman"/>
          <w:color w:val="000000"/>
          <w:sz w:val="24"/>
          <w:szCs w:val="24"/>
        </w:rPr>
        <w:t>Treatment to Prisoners with Serious Medical Needs.”</w:t>
      </w:r>
      <w:proofErr w:type="gramEnd"/>
      <w:r w:rsidRPr="003855B1">
        <w:rPr>
          <w:rFonts w:ascii="Times New Roman" w:hAnsi="Times New Roman" w:cs="Times New Roman"/>
          <w:color w:val="000000"/>
          <w:sz w:val="24"/>
          <w:szCs w:val="24"/>
        </w:rPr>
        <w:t xml:space="preserve">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r w:rsidRPr="003855B1">
        <w:rPr>
          <w:rFonts w:ascii="Times New Roman" w:hAnsi="Times New Roman" w:cs="Times New Roman"/>
          <w:i/>
          <w:color w:val="000000"/>
          <w:sz w:val="24"/>
          <w:szCs w:val="24"/>
        </w:rPr>
        <w:t xml:space="preserve">Harvard Civil Rights – Civil Liberties Law Review    </w:t>
      </w:r>
      <w:r w:rsidRPr="003855B1">
        <w:rPr>
          <w:rFonts w:ascii="Times New Roman" w:hAnsi="Times New Roman" w:cs="Times New Roman"/>
          <w:color w:val="000000"/>
          <w:sz w:val="24"/>
          <w:szCs w:val="24"/>
        </w:rPr>
        <w:t xml:space="preserve">45:635-654.  Retrieved from </w:t>
      </w:r>
    </w:p>
    <w:p w:rsidR="008013F7" w:rsidRPr="003855B1"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spellStart"/>
      <w:r w:rsidRPr="003855B1">
        <w:rPr>
          <w:rFonts w:ascii="Times New Roman" w:hAnsi="Times New Roman" w:cs="Times New Roman"/>
          <w:color w:val="000000"/>
          <w:sz w:val="24"/>
          <w:szCs w:val="24"/>
        </w:rPr>
        <w:t>Ebsco</w:t>
      </w:r>
      <w:proofErr w:type="spellEnd"/>
      <w:r w:rsidRPr="003855B1">
        <w:rPr>
          <w:rFonts w:ascii="Times New Roman" w:hAnsi="Times New Roman" w:cs="Times New Roman"/>
          <w:color w:val="000000"/>
          <w:sz w:val="24"/>
          <w:szCs w:val="24"/>
        </w:rPr>
        <w:t xml:space="preserve"> on Oct 15, 2011.</w:t>
      </w:r>
    </w:p>
    <w:p w:rsidR="008013F7" w:rsidRPr="003855B1"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U. S. Constitution</w:t>
      </w:r>
      <w:proofErr w:type="gramStart"/>
      <w:r>
        <w:rPr>
          <w:rFonts w:ascii="Times New Roman" w:hAnsi="Times New Roman" w:cs="Times New Roman"/>
          <w:color w:val="000000"/>
          <w:sz w:val="24"/>
          <w:szCs w:val="24"/>
        </w:rPr>
        <w:t>,  Eighth</w:t>
      </w:r>
      <w:proofErr w:type="gramEnd"/>
      <w:r>
        <w:rPr>
          <w:rFonts w:ascii="Times New Roman" w:hAnsi="Times New Roman" w:cs="Times New Roman"/>
          <w:color w:val="000000"/>
          <w:sz w:val="24"/>
          <w:szCs w:val="24"/>
        </w:rPr>
        <w:t xml:space="preserve"> Amendment.</w:t>
      </w:r>
    </w:p>
    <w:p w:rsidR="008013F7" w:rsidRDefault="008013F7" w:rsidP="008013F7">
      <w:pPr>
        <w:rPr>
          <w:rFonts w:ascii="Times New Roman" w:hAnsi="Times New Roman" w:cs="Times New Roman"/>
          <w:color w:val="000000"/>
          <w:sz w:val="24"/>
          <w:szCs w:val="24"/>
        </w:rPr>
      </w:pPr>
      <w:r w:rsidRPr="003855B1">
        <w:rPr>
          <w:rFonts w:ascii="Times New Roman" w:hAnsi="Times New Roman" w:cs="Times New Roman"/>
          <w:color w:val="000000"/>
          <w:sz w:val="24"/>
          <w:szCs w:val="24"/>
        </w:rPr>
        <w:t xml:space="preserve">Williams, John.  2010.  “Fifty – the New Sixty?  The Health and Social Care of Older </w:t>
      </w:r>
    </w:p>
    <w:p w:rsidR="008013F7" w:rsidRDefault="008013F7" w:rsidP="008013F7">
      <w:pPr>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sidRPr="003855B1">
        <w:rPr>
          <w:rFonts w:ascii="Times New Roman" w:hAnsi="Times New Roman" w:cs="Times New Roman"/>
          <w:color w:val="000000"/>
          <w:sz w:val="24"/>
          <w:szCs w:val="24"/>
        </w:rPr>
        <w:t>Prisoners.”</w:t>
      </w:r>
      <w:proofErr w:type="gramEnd"/>
      <w:r w:rsidRPr="003855B1">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Quality </w:t>
      </w:r>
      <w:r w:rsidRPr="003855B1">
        <w:rPr>
          <w:rFonts w:ascii="Times New Roman" w:hAnsi="Times New Roman" w:cs="Times New Roman"/>
          <w:i/>
          <w:color w:val="000000"/>
          <w:sz w:val="24"/>
          <w:szCs w:val="24"/>
        </w:rPr>
        <w:t>in Ageing and Older Adults</w:t>
      </w:r>
      <w:r w:rsidRPr="003855B1">
        <w:rPr>
          <w:rFonts w:ascii="Times New Roman" w:hAnsi="Times New Roman" w:cs="Times New Roman"/>
          <w:color w:val="000000"/>
          <w:sz w:val="24"/>
          <w:szCs w:val="24"/>
        </w:rPr>
        <w:t xml:space="preserve"> 11(3):16-2</w:t>
      </w:r>
      <w:r>
        <w:rPr>
          <w:rFonts w:ascii="Times New Roman" w:hAnsi="Times New Roman" w:cs="Times New Roman"/>
          <w:color w:val="000000"/>
          <w:sz w:val="24"/>
          <w:szCs w:val="24"/>
        </w:rPr>
        <w:t xml:space="preserve">4.  Retrieved from </w:t>
      </w:r>
    </w:p>
    <w:p w:rsidR="008013F7" w:rsidRDefault="008013F7" w:rsidP="008013F7">
      <w:pPr>
        <w:rPr>
          <w:rFonts w:ascii="Georgia" w:hAnsi="Georgia" w:cs="Arial"/>
          <w:color w:val="000000"/>
          <w:sz w:val="20"/>
          <w:szCs w:val="20"/>
        </w:rPr>
      </w:pP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Ebsco</w:t>
      </w:r>
      <w:proofErr w:type="spellEnd"/>
      <w:r>
        <w:rPr>
          <w:rFonts w:ascii="Times New Roman" w:hAnsi="Times New Roman" w:cs="Times New Roman"/>
          <w:color w:val="000000"/>
          <w:sz w:val="24"/>
          <w:szCs w:val="24"/>
        </w:rPr>
        <w:t xml:space="preserve"> on Oct 15, 2011.</w:t>
      </w:r>
    </w:p>
    <w:p w:rsidR="008B4E59" w:rsidRPr="00FA1CB4" w:rsidRDefault="008B4E59" w:rsidP="008B4E59">
      <w:pPr>
        <w:jc w:val="center"/>
        <w:rPr>
          <w:rFonts w:ascii="Times New Roman" w:hAnsi="Times New Roman" w:cs="Times New Roman"/>
          <w:sz w:val="24"/>
          <w:szCs w:val="24"/>
        </w:rPr>
      </w:pPr>
    </w:p>
    <w:sectPr w:rsidR="008B4E59" w:rsidRPr="00FA1CB4" w:rsidSect="008013F7">
      <w:headerReference w:type="default" r:id="rId11"/>
      <w:pgSz w:w="12240" w:h="15840"/>
      <w:pgMar w:top="1800" w:right="1800" w:bottom="180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646" w:rsidRDefault="00466646" w:rsidP="008013F7">
      <w:pPr>
        <w:spacing w:after="0" w:line="240" w:lineRule="auto"/>
      </w:pPr>
      <w:r>
        <w:separator/>
      </w:r>
    </w:p>
  </w:endnote>
  <w:endnote w:type="continuationSeparator" w:id="0">
    <w:p w:rsidR="00466646" w:rsidRDefault="00466646" w:rsidP="0080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646" w:rsidRDefault="00466646" w:rsidP="008013F7">
      <w:pPr>
        <w:spacing w:after="0" w:line="240" w:lineRule="auto"/>
      </w:pPr>
      <w:r>
        <w:separator/>
      </w:r>
    </w:p>
  </w:footnote>
  <w:footnote w:type="continuationSeparator" w:id="0">
    <w:p w:rsidR="00466646" w:rsidRDefault="00466646" w:rsidP="00801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259056"/>
      <w:docPartObj>
        <w:docPartGallery w:val="Page Numbers (Top of Page)"/>
        <w:docPartUnique/>
      </w:docPartObj>
    </w:sdtPr>
    <w:sdtEndPr>
      <w:rPr>
        <w:rFonts w:ascii="Times New Roman" w:hAnsi="Times New Roman" w:cs="Times New Roman"/>
        <w:noProof/>
        <w:sz w:val="24"/>
        <w:szCs w:val="24"/>
      </w:rPr>
    </w:sdtEndPr>
    <w:sdtContent>
      <w:p w:rsidR="008013F7" w:rsidRPr="008013F7" w:rsidRDefault="008013F7">
        <w:pPr>
          <w:pStyle w:val="Header"/>
          <w:jc w:val="right"/>
          <w:rPr>
            <w:rFonts w:ascii="Times New Roman" w:hAnsi="Times New Roman" w:cs="Times New Roman"/>
            <w:sz w:val="24"/>
            <w:szCs w:val="24"/>
          </w:rPr>
        </w:pPr>
        <w:r w:rsidRPr="008013F7">
          <w:rPr>
            <w:rFonts w:ascii="Times New Roman" w:hAnsi="Times New Roman" w:cs="Times New Roman"/>
            <w:sz w:val="24"/>
            <w:szCs w:val="24"/>
          </w:rPr>
          <w:t xml:space="preserve">Shepherd </w:t>
        </w:r>
        <w:r w:rsidRPr="008013F7">
          <w:rPr>
            <w:rFonts w:ascii="Times New Roman" w:hAnsi="Times New Roman" w:cs="Times New Roman"/>
            <w:sz w:val="24"/>
            <w:szCs w:val="24"/>
          </w:rPr>
          <w:fldChar w:fldCharType="begin"/>
        </w:r>
        <w:r w:rsidRPr="008013F7">
          <w:rPr>
            <w:rFonts w:ascii="Times New Roman" w:hAnsi="Times New Roman" w:cs="Times New Roman"/>
            <w:sz w:val="24"/>
            <w:szCs w:val="24"/>
          </w:rPr>
          <w:instrText xml:space="preserve"> PAGE   \* MERGEFORMAT </w:instrText>
        </w:r>
        <w:r w:rsidRPr="008013F7">
          <w:rPr>
            <w:rFonts w:ascii="Times New Roman" w:hAnsi="Times New Roman" w:cs="Times New Roman"/>
            <w:sz w:val="24"/>
            <w:szCs w:val="24"/>
          </w:rPr>
          <w:fldChar w:fldCharType="separate"/>
        </w:r>
        <w:r w:rsidR="0081003B">
          <w:rPr>
            <w:rFonts w:ascii="Times New Roman" w:hAnsi="Times New Roman" w:cs="Times New Roman"/>
            <w:noProof/>
            <w:sz w:val="24"/>
            <w:szCs w:val="24"/>
          </w:rPr>
          <w:t>1</w:t>
        </w:r>
        <w:r w:rsidRPr="008013F7">
          <w:rPr>
            <w:rFonts w:ascii="Times New Roman" w:hAnsi="Times New Roman" w:cs="Times New Roman"/>
            <w:noProof/>
            <w:sz w:val="24"/>
            <w:szCs w:val="24"/>
          </w:rPr>
          <w:fldChar w:fldCharType="end"/>
        </w:r>
      </w:p>
    </w:sdtContent>
  </w:sdt>
  <w:p w:rsidR="008013F7" w:rsidRDefault="008013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59"/>
    <w:rsid w:val="00466646"/>
    <w:rsid w:val="005A3334"/>
    <w:rsid w:val="008013F7"/>
    <w:rsid w:val="0081003B"/>
    <w:rsid w:val="008B4E59"/>
    <w:rsid w:val="00C577F9"/>
    <w:rsid w:val="00F21C73"/>
    <w:rsid w:val="00FA1CB4"/>
    <w:rsid w:val="00FD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3F7"/>
    <w:rPr>
      <w:color w:val="0000FF" w:themeColor="hyperlink"/>
      <w:u w:val="single"/>
    </w:rPr>
  </w:style>
  <w:style w:type="paragraph" w:styleId="Header">
    <w:name w:val="header"/>
    <w:basedOn w:val="Normal"/>
    <w:link w:val="HeaderChar"/>
    <w:uiPriority w:val="99"/>
    <w:unhideWhenUsed/>
    <w:rsid w:val="00801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3F7"/>
  </w:style>
  <w:style w:type="paragraph" w:styleId="Footer">
    <w:name w:val="footer"/>
    <w:basedOn w:val="Normal"/>
    <w:link w:val="FooterChar"/>
    <w:uiPriority w:val="99"/>
    <w:unhideWhenUsed/>
    <w:rsid w:val="00801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3F7"/>
  </w:style>
  <w:style w:type="paragraph" w:styleId="Title">
    <w:name w:val="Title"/>
    <w:basedOn w:val="Normal"/>
    <w:next w:val="Normal"/>
    <w:link w:val="TitleChar"/>
    <w:uiPriority w:val="10"/>
    <w:qFormat/>
    <w:rsid w:val="008013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13F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3F7"/>
    <w:rPr>
      <w:color w:val="0000FF" w:themeColor="hyperlink"/>
      <w:u w:val="single"/>
    </w:rPr>
  </w:style>
  <w:style w:type="paragraph" w:styleId="Header">
    <w:name w:val="header"/>
    <w:basedOn w:val="Normal"/>
    <w:link w:val="HeaderChar"/>
    <w:uiPriority w:val="99"/>
    <w:unhideWhenUsed/>
    <w:rsid w:val="00801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3F7"/>
  </w:style>
  <w:style w:type="paragraph" w:styleId="Footer">
    <w:name w:val="footer"/>
    <w:basedOn w:val="Normal"/>
    <w:link w:val="FooterChar"/>
    <w:uiPriority w:val="99"/>
    <w:unhideWhenUsed/>
    <w:rsid w:val="00801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3F7"/>
  </w:style>
  <w:style w:type="paragraph" w:styleId="Title">
    <w:name w:val="Title"/>
    <w:basedOn w:val="Normal"/>
    <w:next w:val="Normal"/>
    <w:link w:val="TitleChar"/>
    <w:uiPriority w:val="10"/>
    <w:qFormat/>
    <w:rsid w:val="008013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13F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ate.com/cgi-bin/article.cgi?file=/c/a/2004/08/11/BAG0G85QLF1.DT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fetyandjustice.org/news/173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cchc.org/resources/statements/healthfees.html" TargetMode="External"/><Relationship Id="rId4" Type="http://schemas.openxmlformats.org/officeDocument/2006/relationships/webSettings" Target="webSettings.xml"/><Relationship Id="rId9" Type="http://schemas.openxmlformats.org/officeDocument/2006/relationships/hyperlink" Target="http://abcnews.go.com/Health/Wellness/nc-man-allegedly-robs-bank-health-care-%09jail/story?id=13887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cp:lastPrinted>2011-11-29T05:11:00Z</cp:lastPrinted>
  <dcterms:created xsi:type="dcterms:W3CDTF">2012-09-27T03:49:00Z</dcterms:created>
  <dcterms:modified xsi:type="dcterms:W3CDTF">2012-09-27T03:49:00Z</dcterms:modified>
</cp:coreProperties>
</file>