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0D" w:rsidRDefault="00C27B0D" w:rsidP="00973CA6">
      <w:pPr>
        <w:spacing w:line="480" w:lineRule="auto"/>
        <w:rPr>
          <w:sz w:val="24"/>
          <w:szCs w:val="24"/>
        </w:rPr>
      </w:pPr>
      <w:commentRangeStart w:id="0"/>
      <w:r>
        <w:rPr>
          <w:sz w:val="24"/>
          <w:szCs w:val="24"/>
        </w:rPr>
        <w:t>Running Head: ASSIGNMENT 3</w:t>
      </w:r>
      <w:commentRangeEnd w:id="0"/>
      <w:r w:rsidR="00577393">
        <w:rPr>
          <w:rStyle w:val="CommentReference"/>
        </w:rPr>
        <w:commentReference w:id="0"/>
      </w:r>
    </w:p>
    <w:p w:rsidR="00C27B0D" w:rsidRDefault="00C27B0D" w:rsidP="00973CA6">
      <w:pPr>
        <w:spacing w:line="480" w:lineRule="auto"/>
        <w:rPr>
          <w:sz w:val="24"/>
          <w:szCs w:val="24"/>
        </w:rPr>
      </w:pPr>
    </w:p>
    <w:p w:rsidR="00C27B0D" w:rsidRDefault="00C27B0D" w:rsidP="00973CA6">
      <w:pPr>
        <w:spacing w:line="480" w:lineRule="auto"/>
        <w:rPr>
          <w:sz w:val="24"/>
          <w:szCs w:val="24"/>
        </w:rPr>
      </w:pPr>
    </w:p>
    <w:p w:rsidR="00C27B0D" w:rsidRDefault="00C27B0D" w:rsidP="00973CA6">
      <w:pPr>
        <w:spacing w:line="480" w:lineRule="auto"/>
        <w:rPr>
          <w:sz w:val="24"/>
          <w:szCs w:val="24"/>
        </w:rPr>
      </w:pPr>
    </w:p>
    <w:p w:rsidR="00C27B0D" w:rsidRDefault="00C27B0D" w:rsidP="00973CA6">
      <w:pPr>
        <w:spacing w:line="480" w:lineRule="auto"/>
        <w:rPr>
          <w:sz w:val="24"/>
          <w:szCs w:val="24"/>
        </w:rPr>
      </w:pPr>
    </w:p>
    <w:p w:rsidR="00C27B0D" w:rsidRDefault="00C27B0D" w:rsidP="00973CA6">
      <w:pPr>
        <w:spacing w:line="480" w:lineRule="auto"/>
        <w:rPr>
          <w:sz w:val="24"/>
          <w:szCs w:val="24"/>
        </w:rPr>
      </w:pPr>
    </w:p>
    <w:p w:rsidR="00C27B0D" w:rsidRDefault="00C27B0D" w:rsidP="00973CA6">
      <w:pPr>
        <w:spacing w:line="480" w:lineRule="auto"/>
        <w:rPr>
          <w:sz w:val="24"/>
          <w:szCs w:val="24"/>
        </w:rPr>
      </w:pPr>
    </w:p>
    <w:p w:rsidR="00FA797A" w:rsidRDefault="00CD42A9" w:rsidP="00C27B0D">
      <w:pPr>
        <w:spacing w:line="480" w:lineRule="auto"/>
        <w:jc w:val="center"/>
        <w:rPr>
          <w:sz w:val="24"/>
          <w:szCs w:val="24"/>
        </w:rPr>
      </w:pPr>
      <w:commentRangeStart w:id="1"/>
      <w:r>
        <w:rPr>
          <w:sz w:val="24"/>
          <w:szCs w:val="24"/>
        </w:rPr>
        <w:t>Assignment 3</w:t>
      </w: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Stacy </w:t>
      </w:r>
      <w:proofErr w:type="spellStart"/>
      <w:r>
        <w:rPr>
          <w:sz w:val="24"/>
          <w:szCs w:val="24"/>
        </w:rPr>
        <w:t>Shonkwiler</w:t>
      </w:r>
      <w:proofErr w:type="spellEnd"/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Lakeview College of Nursing</w:t>
      </w: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N302 Research </w:t>
      </w:r>
      <w:r w:rsidR="00803E17">
        <w:rPr>
          <w:sz w:val="24"/>
          <w:szCs w:val="24"/>
        </w:rPr>
        <w:t>January 30</w:t>
      </w:r>
      <w:r>
        <w:rPr>
          <w:sz w:val="24"/>
          <w:szCs w:val="24"/>
        </w:rPr>
        <w:t>, 2010</w:t>
      </w:r>
    </w:p>
    <w:commentRangeEnd w:id="1"/>
    <w:p w:rsidR="00CD42A9" w:rsidRDefault="00577393" w:rsidP="00C27B0D">
      <w:pPr>
        <w:spacing w:line="480" w:lineRule="auto"/>
        <w:jc w:val="center"/>
        <w:rPr>
          <w:sz w:val="24"/>
          <w:szCs w:val="24"/>
        </w:rPr>
      </w:pPr>
      <w:r>
        <w:rPr>
          <w:rStyle w:val="CommentReference"/>
        </w:rPr>
        <w:commentReference w:id="1"/>
      </w: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</w:p>
    <w:p w:rsidR="00CD42A9" w:rsidRDefault="00CD42A9" w:rsidP="00C27B0D">
      <w:pPr>
        <w:spacing w:line="480" w:lineRule="auto"/>
        <w:jc w:val="center"/>
        <w:rPr>
          <w:sz w:val="24"/>
          <w:szCs w:val="24"/>
        </w:rPr>
      </w:pPr>
    </w:p>
    <w:p w:rsidR="00CD42A9" w:rsidRDefault="00C206DD" w:rsidP="00CD42A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commentRangeStart w:id="2"/>
      <w:r>
        <w:rPr>
          <w:sz w:val="24"/>
          <w:szCs w:val="24"/>
        </w:rPr>
        <w:lastRenderedPageBreak/>
        <w:t>This research article was a qualitative research study.  It used a journaling approach to collect data (</w:t>
      </w:r>
      <w:proofErr w:type="spellStart"/>
      <w:r>
        <w:rPr>
          <w:sz w:val="24"/>
          <w:szCs w:val="24"/>
        </w:rPr>
        <w:t>Macnee</w:t>
      </w:r>
      <w:proofErr w:type="spellEnd"/>
      <w:r>
        <w:rPr>
          <w:sz w:val="24"/>
          <w:szCs w:val="24"/>
        </w:rPr>
        <w:t xml:space="preserve"> &amp; McCabe, 2008, pg. 167-169).</w:t>
      </w:r>
      <w:commentRangeEnd w:id="2"/>
      <w:r w:rsidR="00577393">
        <w:rPr>
          <w:rStyle w:val="CommentReference"/>
        </w:rPr>
        <w:commentReference w:id="2"/>
      </w:r>
    </w:p>
    <w:p w:rsidR="00C206DD" w:rsidRDefault="00C206DD" w:rsidP="00CD42A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question was to </w:t>
      </w:r>
      <w:r w:rsidR="002E12C8">
        <w:rPr>
          <w:sz w:val="24"/>
          <w:szCs w:val="24"/>
        </w:rPr>
        <w:t xml:space="preserve">give perception of a good death and if they would ever consider assisted suicide (Issues in Interdisciplinary Care </w:t>
      </w:r>
      <w:commentRangeStart w:id="3"/>
      <w:r w:rsidR="002E12C8">
        <w:rPr>
          <w:sz w:val="24"/>
          <w:szCs w:val="24"/>
        </w:rPr>
        <w:t>(as cited in A Cross Section of Nursing Research, 2008).</w:t>
      </w:r>
      <w:commentRangeEnd w:id="3"/>
      <w:r w:rsidR="00577393">
        <w:rPr>
          <w:rStyle w:val="CommentReference"/>
        </w:rPr>
        <w:commentReference w:id="3"/>
      </w:r>
    </w:p>
    <w:p w:rsidR="002E12C8" w:rsidRDefault="00CC1353" w:rsidP="00CD42A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sample was made up of 12 adults.  It was </w:t>
      </w:r>
      <w:commentRangeStart w:id="4"/>
      <w:r>
        <w:rPr>
          <w:sz w:val="24"/>
          <w:szCs w:val="24"/>
        </w:rPr>
        <w:t xml:space="preserve">5 men and 7 </w:t>
      </w:r>
      <w:commentRangeEnd w:id="4"/>
      <w:r w:rsidR="00577393">
        <w:rPr>
          <w:rStyle w:val="CommentReference"/>
        </w:rPr>
        <w:commentReference w:id="4"/>
      </w:r>
      <w:r>
        <w:rPr>
          <w:sz w:val="24"/>
          <w:szCs w:val="24"/>
        </w:rPr>
        <w:t xml:space="preserve">women that were contacted word of mouth for this sample.  The mean age was 42 years old with the education levels ranging from high school to a </w:t>
      </w:r>
      <w:proofErr w:type="gramStart"/>
      <w:r>
        <w:rPr>
          <w:sz w:val="24"/>
          <w:szCs w:val="24"/>
        </w:rPr>
        <w:t>PhD.</w:t>
      </w:r>
      <w:proofErr w:type="gramEnd"/>
      <w:r>
        <w:rPr>
          <w:sz w:val="24"/>
          <w:szCs w:val="24"/>
        </w:rPr>
        <w:t xml:space="preserve">  None of the participants had a health-related career.  I think the size of the study had the correct number of participants to consider it relevant </w:t>
      </w:r>
      <w:commentRangeStart w:id="5"/>
      <w:r>
        <w:rPr>
          <w:sz w:val="24"/>
          <w:szCs w:val="24"/>
        </w:rPr>
        <w:t>(</w:t>
      </w:r>
      <w:r w:rsidR="00D5406E">
        <w:rPr>
          <w:sz w:val="24"/>
          <w:szCs w:val="24"/>
        </w:rPr>
        <w:t>John and Mary Q. Public’s Perception of a Good Death and Assisted Suicide (as cited in A Cross Section of Nursing Research, 2008).</w:t>
      </w:r>
      <w:commentRangeEnd w:id="5"/>
      <w:r w:rsidR="00577393">
        <w:rPr>
          <w:rStyle w:val="CommentReference"/>
        </w:rPr>
        <w:commentReference w:id="5"/>
      </w:r>
    </w:p>
    <w:p w:rsidR="00D5406E" w:rsidRDefault="00D5406E" w:rsidP="00CD42A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Each participant had to sign an informed consent that discussed the confidentiality and anonymity of the responses.  Each consent was attached to </w:t>
      </w:r>
      <w:proofErr w:type="gramStart"/>
      <w:r>
        <w:rPr>
          <w:sz w:val="24"/>
          <w:szCs w:val="24"/>
        </w:rPr>
        <w:t>the  answers</w:t>
      </w:r>
      <w:proofErr w:type="gramEnd"/>
      <w:r>
        <w:rPr>
          <w:sz w:val="24"/>
          <w:szCs w:val="24"/>
        </w:rPr>
        <w:t xml:space="preserve"> and later removed to keep the answers confidential </w:t>
      </w:r>
      <w:commentRangeStart w:id="6"/>
      <w:r>
        <w:rPr>
          <w:sz w:val="24"/>
          <w:szCs w:val="24"/>
        </w:rPr>
        <w:t>(John and Mary Q. Public’s Perception of a Good Death and Assisted Suicide (as cited in A Cross Section of Nursing Research, 2008).</w:t>
      </w:r>
      <w:commentRangeEnd w:id="6"/>
      <w:r w:rsidR="00577393">
        <w:rPr>
          <w:rStyle w:val="CommentReference"/>
        </w:rPr>
        <w:commentReference w:id="6"/>
      </w:r>
    </w:p>
    <w:p w:rsidR="00D5406E" w:rsidRDefault="00D5406E" w:rsidP="005E05C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commentRangeStart w:id="7"/>
      <w:r>
        <w:rPr>
          <w:sz w:val="24"/>
          <w:szCs w:val="24"/>
        </w:rPr>
        <w:t>Yes,</w:t>
      </w:r>
      <w:r w:rsidR="008176BB">
        <w:rPr>
          <w:sz w:val="24"/>
          <w:szCs w:val="24"/>
        </w:rPr>
        <w:t xml:space="preserve"> it is a scientific study.  There are many different types of studies.  This is a </w:t>
      </w:r>
      <w:r w:rsidR="00803E17">
        <w:rPr>
          <w:sz w:val="24"/>
          <w:szCs w:val="24"/>
        </w:rPr>
        <w:t>qualitative</w:t>
      </w:r>
      <w:r w:rsidR="008176BB">
        <w:rPr>
          <w:sz w:val="24"/>
          <w:szCs w:val="24"/>
        </w:rPr>
        <w:t xml:space="preserve"> study (</w:t>
      </w:r>
      <w:proofErr w:type="spellStart"/>
      <w:r w:rsidR="008176BB">
        <w:rPr>
          <w:sz w:val="24"/>
          <w:szCs w:val="24"/>
        </w:rPr>
        <w:t>Macnee</w:t>
      </w:r>
      <w:proofErr w:type="spellEnd"/>
      <w:r w:rsidR="008176BB">
        <w:rPr>
          <w:sz w:val="24"/>
          <w:szCs w:val="24"/>
        </w:rPr>
        <w:t xml:space="preserve"> &amp; McCabe, 2008, pg. 167-169).</w:t>
      </w:r>
      <w:commentRangeEnd w:id="7"/>
      <w:r w:rsidR="00577393">
        <w:rPr>
          <w:rStyle w:val="CommentReference"/>
        </w:rPr>
        <w:commentReference w:id="7"/>
      </w:r>
    </w:p>
    <w:p w:rsidR="002E4692" w:rsidRDefault="00FA797A" w:rsidP="002E46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Theme 1 for </w:t>
      </w:r>
      <w:r w:rsidR="00803E17">
        <w:rPr>
          <w:sz w:val="24"/>
          <w:szCs w:val="24"/>
        </w:rPr>
        <w:t>Assisted</w:t>
      </w:r>
      <w:r>
        <w:rPr>
          <w:sz w:val="24"/>
          <w:szCs w:val="24"/>
        </w:rPr>
        <w:t xml:space="preserve"> Suicide is about pain.  I understand the argument about pain being out of control and it being hard on the families and the patient.  Theme 2 discusses that it should be the patients right to choose.  I agree that this should be there decision.  Theme 3 discusses the patients control over their death.  I understand these wishes, but </w:t>
      </w:r>
      <w:r>
        <w:rPr>
          <w:sz w:val="24"/>
          <w:szCs w:val="24"/>
        </w:rPr>
        <w:lastRenderedPageBreak/>
        <w:t>I am</w:t>
      </w:r>
      <w:r w:rsidR="002E4692">
        <w:rPr>
          <w:sz w:val="24"/>
          <w:szCs w:val="24"/>
        </w:rPr>
        <w:t xml:space="preserve"> not sure how I feel about </w:t>
      </w:r>
      <w:proofErr w:type="gramStart"/>
      <w:r w:rsidR="002E4692">
        <w:rPr>
          <w:sz w:val="24"/>
          <w:szCs w:val="24"/>
        </w:rPr>
        <w:t>them</w:t>
      </w:r>
      <w:commentRangeStart w:id="8"/>
      <w:r w:rsidR="002E4692">
        <w:rPr>
          <w:sz w:val="24"/>
          <w:szCs w:val="24"/>
        </w:rPr>
        <w:t>(</w:t>
      </w:r>
      <w:proofErr w:type="gramEnd"/>
      <w:r w:rsidR="002E4692">
        <w:rPr>
          <w:sz w:val="24"/>
          <w:szCs w:val="24"/>
        </w:rPr>
        <w:t>John and Mary Q. Public’s Perception of a Good Death and Assisted Suicide (as cited in A Cross Section of Nursing Research, 2008).</w:t>
      </w:r>
      <w:commentRangeEnd w:id="8"/>
      <w:r w:rsidR="00577393">
        <w:rPr>
          <w:rStyle w:val="CommentReference"/>
        </w:rPr>
        <w:commentReference w:id="8"/>
      </w:r>
    </w:p>
    <w:p w:rsidR="002E4692" w:rsidRDefault="0025477C" w:rsidP="002E46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commentRangeStart w:id="9"/>
      <w:r w:rsidRPr="002E4692">
        <w:rPr>
          <w:sz w:val="24"/>
          <w:szCs w:val="24"/>
        </w:rPr>
        <w:t xml:space="preserve">The study showed that all most all persons discussed pain when referring to a good </w:t>
      </w:r>
      <w:r w:rsidR="002E4692" w:rsidRPr="002E4692">
        <w:rPr>
          <w:sz w:val="24"/>
          <w:szCs w:val="24"/>
        </w:rPr>
        <w:t xml:space="preserve">death and assisted suicide.  The study also revealed that the subjects need to be discussed.  </w:t>
      </w:r>
      <w:proofErr w:type="gramStart"/>
      <w:r w:rsidR="002E4692" w:rsidRPr="002E4692">
        <w:rPr>
          <w:sz w:val="24"/>
          <w:szCs w:val="24"/>
        </w:rPr>
        <w:t>This a</w:t>
      </w:r>
      <w:proofErr w:type="gramEnd"/>
      <w:r w:rsidR="002E4692" w:rsidRPr="002E4692">
        <w:rPr>
          <w:sz w:val="24"/>
          <w:szCs w:val="24"/>
        </w:rPr>
        <w:t xml:space="preserve"> taboo subject that doesn’t get talked about (John and Mary Q. Public’s Perception of a Good Death and Assisted Suicide (as cited in A Cross Section of Nursing Research, 2008).</w:t>
      </w: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commentRangeEnd w:id="9"/>
    <w:p w:rsidR="002E4692" w:rsidRDefault="00577393" w:rsidP="002E4692">
      <w:pPr>
        <w:spacing w:line="480" w:lineRule="auto"/>
        <w:rPr>
          <w:sz w:val="24"/>
          <w:szCs w:val="24"/>
        </w:rPr>
      </w:pPr>
      <w:r>
        <w:rPr>
          <w:rStyle w:val="CommentReference"/>
        </w:rPr>
        <w:commentReference w:id="9"/>
      </w: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2E4692" w:rsidRDefault="002E4692" w:rsidP="002E4692">
      <w:pPr>
        <w:spacing w:line="480" w:lineRule="auto"/>
        <w:rPr>
          <w:sz w:val="24"/>
          <w:szCs w:val="24"/>
        </w:rPr>
      </w:pPr>
    </w:p>
    <w:p w:rsidR="00577393" w:rsidRDefault="00577393" w:rsidP="002E4692">
      <w:pPr>
        <w:spacing w:line="480" w:lineRule="auto"/>
        <w:jc w:val="center"/>
        <w:rPr>
          <w:sz w:val="24"/>
          <w:szCs w:val="24"/>
        </w:rPr>
      </w:pPr>
      <w:r>
        <w:rPr>
          <w:rStyle w:val="CommentReference"/>
        </w:rPr>
        <w:lastRenderedPageBreak/>
        <w:commentReference w:id="10"/>
      </w:r>
    </w:p>
    <w:p w:rsidR="002E4692" w:rsidRDefault="002E4692" w:rsidP="002E4692">
      <w:pPr>
        <w:spacing w:line="480" w:lineRule="auto"/>
        <w:jc w:val="center"/>
        <w:rPr>
          <w:sz w:val="24"/>
          <w:szCs w:val="24"/>
        </w:rPr>
      </w:pPr>
      <w:commentRangeStart w:id="11"/>
      <w:commentRangeStart w:id="12"/>
      <w:r>
        <w:rPr>
          <w:sz w:val="24"/>
          <w:szCs w:val="24"/>
        </w:rPr>
        <w:t>Reference</w:t>
      </w:r>
      <w:commentRangeEnd w:id="11"/>
      <w:r w:rsidR="00577393">
        <w:rPr>
          <w:rStyle w:val="CommentReference"/>
        </w:rPr>
        <w:commentReference w:id="11"/>
      </w:r>
    </w:p>
    <w:p w:rsidR="002E4692" w:rsidRDefault="00004D7C" w:rsidP="002E4692">
      <w:pPr>
        <w:spacing w:line="480" w:lineRule="auto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Peteva</w:t>
      </w:r>
      <w:proofErr w:type="spellEnd"/>
      <w:r>
        <w:rPr>
          <w:sz w:val="24"/>
          <w:szCs w:val="24"/>
        </w:rPr>
        <w:t>, R. J. (2</w:t>
      </w:r>
      <w:r w:rsidR="00DE02BC">
        <w:rPr>
          <w:sz w:val="24"/>
          <w:szCs w:val="24"/>
        </w:rPr>
        <w:t xml:space="preserve">008). </w:t>
      </w:r>
      <w:r w:rsidR="00DE02BC">
        <w:rPr>
          <w:i/>
          <w:sz w:val="24"/>
          <w:szCs w:val="24"/>
        </w:rPr>
        <w:t>A Cross Section of Nursing Research 4</w:t>
      </w:r>
      <w:r w:rsidR="00DE02BC" w:rsidRPr="00DE02BC">
        <w:rPr>
          <w:i/>
          <w:sz w:val="24"/>
          <w:szCs w:val="24"/>
          <w:vertAlign w:val="superscript"/>
        </w:rPr>
        <w:t>th</w:t>
      </w:r>
      <w:r w:rsidR="00DE02BC">
        <w:rPr>
          <w:i/>
          <w:sz w:val="24"/>
          <w:szCs w:val="24"/>
        </w:rPr>
        <w:t xml:space="preserve"> Ed. John and Mary Q. Public’s Perceptions of a Good Death and Assisted Suicide (pp. 198-205). </w:t>
      </w:r>
    </w:p>
    <w:p w:rsidR="00DE02BC" w:rsidRPr="00DE02BC" w:rsidRDefault="00DE02BC" w:rsidP="002E4692">
      <w:pPr>
        <w:spacing w:line="48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Macnee</w:t>
      </w:r>
      <w:proofErr w:type="spellEnd"/>
      <w:r>
        <w:rPr>
          <w:sz w:val="24"/>
          <w:szCs w:val="24"/>
        </w:rPr>
        <w:t xml:space="preserve"> C. L. and McCabe S. (2008).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Understanding Nursing Research: Reading and Using Research in Evidence-Based Practice 2</w:t>
      </w:r>
      <w:r w:rsidRPr="00DE02BC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Ed.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commentRangeEnd w:id="12"/>
    <w:p w:rsidR="00FA797A" w:rsidRDefault="00577393" w:rsidP="002E4692">
      <w:pPr>
        <w:pStyle w:val="ListParagraph"/>
        <w:spacing w:line="480" w:lineRule="auto"/>
        <w:rPr>
          <w:sz w:val="24"/>
          <w:szCs w:val="24"/>
        </w:rPr>
      </w:pPr>
      <w:r>
        <w:rPr>
          <w:rStyle w:val="CommentReference"/>
        </w:rPr>
        <w:commentReference w:id="12"/>
      </w:r>
    </w:p>
    <w:p w:rsidR="00577393" w:rsidRDefault="008F5DA0" w:rsidP="002E469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reference page entry for the article should be:</w:t>
      </w:r>
    </w:p>
    <w:p w:rsidR="008F5DA0" w:rsidRDefault="008F5DA0" w:rsidP="002E4692">
      <w:pPr>
        <w:pStyle w:val="ListParagraph"/>
        <w:spacing w:line="480" w:lineRule="auto"/>
        <w:rPr>
          <w:sz w:val="24"/>
          <w:szCs w:val="24"/>
        </w:rPr>
      </w:pPr>
    </w:p>
    <w:p w:rsidR="008F5DA0" w:rsidRDefault="008F5DA0" w:rsidP="008F5DA0">
      <w:pPr>
        <w:pStyle w:val="ListParagraph"/>
        <w:spacing w:line="480" w:lineRule="auto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Winland</w:t>
      </w:r>
      <w:proofErr w:type="spellEnd"/>
      <w:r>
        <w:rPr>
          <w:sz w:val="24"/>
          <w:szCs w:val="24"/>
        </w:rPr>
        <w:t xml:space="preserve">-Brown, J. (2001). </w:t>
      </w:r>
      <w:proofErr w:type="gramStart"/>
      <w:r>
        <w:rPr>
          <w:sz w:val="24"/>
          <w:szCs w:val="24"/>
        </w:rPr>
        <w:t>Title of article.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  R</w:t>
      </w:r>
      <w:proofErr w:type="gramEnd"/>
      <w:r>
        <w:rPr>
          <w:sz w:val="24"/>
          <w:szCs w:val="24"/>
        </w:rPr>
        <w:t xml:space="preserve">. J. </w:t>
      </w:r>
      <w:proofErr w:type="spellStart"/>
      <w:r>
        <w:rPr>
          <w:sz w:val="24"/>
          <w:szCs w:val="24"/>
        </w:rPr>
        <w:t>Peteva</w:t>
      </w:r>
      <w:proofErr w:type="spellEnd"/>
      <w:r>
        <w:rPr>
          <w:sz w:val="24"/>
          <w:szCs w:val="24"/>
        </w:rPr>
        <w:t xml:space="preserve"> (Ed.) </w:t>
      </w:r>
      <w:r>
        <w:rPr>
          <w:i/>
          <w:sz w:val="24"/>
          <w:szCs w:val="24"/>
        </w:rPr>
        <w:t xml:space="preserve">Title of book </w:t>
      </w:r>
      <w:r>
        <w:rPr>
          <w:sz w:val="24"/>
          <w:szCs w:val="24"/>
        </w:rPr>
        <w:t xml:space="preserve">pp. x-x. Publisher: </w:t>
      </w:r>
    </w:p>
    <w:p w:rsidR="008F5DA0" w:rsidRDefault="008F5DA0" w:rsidP="008F5DA0">
      <w:pPr>
        <w:pStyle w:val="ListParagraph"/>
        <w:spacing w:line="480" w:lineRule="auto"/>
        <w:ind w:left="0"/>
        <w:rPr>
          <w:sz w:val="24"/>
          <w:szCs w:val="24"/>
        </w:rPr>
      </w:pPr>
    </w:p>
    <w:p w:rsidR="008F5DA0" w:rsidRPr="008F5DA0" w:rsidRDefault="008F5DA0" w:rsidP="008F5DA0">
      <w:pPr>
        <w:pStyle w:val="ListParagraph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t>Stacy: Please review my comments. Let me know if you have any questions after you look them over. You may re-submit this assignment, if you wish, within 24 hours.--Cindy</w:t>
      </w:r>
    </w:p>
    <w:sectPr w:rsidR="008F5DA0" w:rsidRPr="008F5DA0" w:rsidSect="008A5A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 " w:date="2010-02-01T16:49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Use Times New Roman font for all submissions at LCN.</w:t>
      </w:r>
    </w:p>
  </w:comment>
  <w:comment w:id="1" w:author=" " w:date="2010-02-01T16:49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There should only be one double space between the lines. There is more here.</w:t>
      </w:r>
    </w:p>
    <w:p w:rsidR="00577393" w:rsidRDefault="00577393">
      <w:pPr>
        <w:pStyle w:val="CommentText"/>
      </w:pPr>
    </w:p>
    <w:p w:rsidR="00577393" w:rsidRDefault="00577393">
      <w:pPr>
        <w:pStyle w:val="CommentText"/>
      </w:pPr>
      <w:r>
        <w:t>The date needs to be on a separate line</w:t>
      </w:r>
    </w:p>
  </w:comment>
  <w:comment w:id="2" w:author=" " w:date="2010-02-01T16:51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 xml:space="preserve">Answer is a little too brief. One of the main things I wanted you to note was that this is a </w:t>
      </w:r>
      <w:proofErr w:type="spellStart"/>
      <w:r>
        <w:t>phenomenologic</w:t>
      </w:r>
      <w:proofErr w:type="spellEnd"/>
      <w:r>
        <w:t xml:space="preserve"> study, using a purposive sample and then to discuss the significance of these two concepts as it related to the research.</w:t>
      </w:r>
    </w:p>
  </w:comment>
  <w:comment w:id="3" w:author=" " w:date="2010-02-01T16:52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See my comment on the last page regarding citing in the text.</w:t>
      </w:r>
    </w:p>
  </w:comment>
  <w:comment w:id="4" w:author=" " w:date="2010-02-01T16:52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Review in your APA manual how to format numbers.</w:t>
      </w:r>
    </w:p>
  </w:comment>
  <w:comment w:id="5" w:author=" " w:date="2010-02-01T16:53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See comment on last page.</w:t>
      </w:r>
    </w:p>
  </w:comment>
  <w:comment w:id="6" w:author=" " w:date="2010-02-01T16:53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See previous note.</w:t>
      </w:r>
    </w:p>
  </w:comment>
  <w:comment w:id="7" w:author=" " w:date="2010-02-01T16:53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Why is it a scientific study? What is science? What is the scientific method? Your discussion is too brief.</w:t>
      </w:r>
    </w:p>
  </w:comment>
  <w:comment w:id="8" w:author=" " w:date="2010-02-01T16:54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See comments above,</w:t>
      </w:r>
    </w:p>
  </w:comment>
  <w:comment w:id="9" w:author=" " w:date="2010-02-01T16:56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 xml:space="preserve">Your discussion did discussed one of the researcher’s findings and a couple of the researcher’s conclusions. However, the discussion was too brief and not at the level of a </w:t>
      </w:r>
    </w:p>
    <w:p w:rsidR="00577393" w:rsidRDefault="00577393">
      <w:pPr>
        <w:pStyle w:val="CommentText"/>
      </w:pPr>
      <w:r>
        <w:t>Junior-senior in college.</w:t>
      </w:r>
    </w:p>
  </w:comment>
  <w:comment w:id="10" w:author=" " w:date="2010-02-01T16:57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Running head needs to be in top left corner of references page.</w:t>
      </w:r>
    </w:p>
  </w:comment>
  <w:comment w:id="11" w:author=" " w:date="2010-02-01T16:57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Because you have indicated more than one reference, the title should be plural.</w:t>
      </w:r>
    </w:p>
  </w:comment>
  <w:comment w:id="12" w:author=" " w:date="2010-02-01T17:00:00Z" w:initials="MSOffice">
    <w:p w:rsidR="00577393" w:rsidRDefault="00577393">
      <w:pPr>
        <w:pStyle w:val="CommentText"/>
      </w:pPr>
      <w:r>
        <w:rPr>
          <w:rStyle w:val="CommentReference"/>
        </w:rPr>
        <w:annotationRef/>
      </w:r>
      <w:r>
        <w:t>Stacy: Your entries need to have a hanging indent. The formatting is also incorrect for both of these.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93" w:rsidRDefault="00577393" w:rsidP="00C27B0D">
      <w:pPr>
        <w:spacing w:after="0" w:line="240" w:lineRule="auto"/>
      </w:pPr>
      <w:r>
        <w:separator/>
      </w:r>
    </w:p>
  </w:endnote>
  <w:endnote w:type="continuationSeparator" w:id="1">
    <w:p w:rsidR="00577393" w:rsidRDefault="00577393" w:rsidP="00C2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93" w:rsidRDefault="00577393" w:rsidP="00C27B0D">
      <w:pPr>
        <w:spacing w:after="0" w:line="240" w:lineRule="auto"/>
      </w:pPr>
      <w:r>
        <w:separator/>
      </w:r>
    </w:p>
  </w:footnote>
  <w:footnote w:type="continuationSeparator" w:id="1">
    <w:p w:rsidR="00577393" w:rsidRDefault="00577393" w:rsidP="00C2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74897"/>
      <w:docPartObj>
        <w:docPartGallery w:val="Page Numbers (Top of Page)"/>
        <w:docPartUnique/>
      </w:docPartObj>
    </w:sdtPr>
    <w:sdtContent>
      <w:p w:rsidR="00577393" w:rsidRDefault="00577393" w:rsidP="00C27B0D">
        <w:pPr>
          <w:pStyle w:val="Header"/>
          <w:jc w:val="right"/>
        </w:pPr>
        <w:fldSimple w:instr=" PAGE   \* MERGEFORMAT ">
          <w:r w:rsidR="008F5DA0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34F0F"/>
    <w:multiLevelType w:val="hybridMultilevel"/>
    <w:tmpl w:val="791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PaperAPAOrMLA" w:val="1"/>
    <w:docVar w:name="cUniquePaperID" w:val="402098153009259I92273"/>
  </w:docVars>
  <w:rsids>
    <w:rsidRoot w:val="00973CA6"/>
    <w:rsid w:val="00004D7C"/>
    <w:rsid w:val="002317C7"/>
    <w:rsid w:val="0025477C"/>
    <w:rsid w:val="002E12C8"/>
    <w:rsid w:val="002E4692"/>
    <w:rsid w:val="00577393"/>
    <w:rsid w:val="00583B92"/>
    <w:rsid w:val="005E05C3"/>
    <w:rsid w:val="005E3C7F"/>
    <w:rsid w:val="00771181"/>
    <w:rsid w:val="00803E17"/>
    <w:rsid w:val="008176BB"/>
    <w:rsid w:val="008A5A4F"/>
    <w:rsid w:val="008F5DA0"/>
    <w:rsid w:val="00911816"/>
    <w:rsid w:val="00955B3D"/>
    <w:rsid w:val="00973CA6"/>
    <w:rsid w:val="00B4011A"/>
    <w:rsid w:val="00B42C68"/>
    <w:rsid w:val="00B763DB"/>
    <w:rsid w:val="00BC37F8"/>
    <w:rsid w:val="00C206DD"/>
    <w:rsid w:val="00C27B0D"/>
    <w:rsid w:val="00C612B2"/>
    <w:rsid w:val="00CC1353"/>
    <w:rsid w:val="00CD42A9"/>
    <w:rsid w:val="00D5406E"/>
    <w:rsid w:val="00DE02BC"/>
    <w:rsid w:val="00E65505"/>
    <w:rsid w:val="00F87581"/>
    <w:rsid w:val="00FA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B0D"/>
  </w:style>
  <w:style w:type="paragraph" w:styleId="Footer">
    <w:name w:val="footer"/>
    <w:basedOn w:val="Normal"/>
    <w:link w:val="FooterChar"/>
    <w:uiPriority w:val="99"/>
    <w:semiHidden/>
    <w:unhideWhenUsed/>
    <w:rsid w:val="00C27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B0D"/>
  </w:style>
  <w:style w:type="paragraph" w:styleId="ListParagraph">
    <w:name w:val="List Paragraph"/>
    <w:basedOn w:val="Normal"/>
    <w:uiPriority w:val="34"/>
    <w:qFormat/>
    <w:rsid w:val="00CD42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 </cp:lastModifiedBy>
  <cp:revision>2</cp:revision>
  <dcterms:created xsi:type="dcterms:W3CDTF">2010-02-01T23:01:00Z</dcterms:created>
  <dcterms:modified xsi:type="dcterms:W3CDTF">2010-02-01T23:01:00Z</dcterms:modified>
</cp:coreProperties>
</file>