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3F" w:rsidRPr="00E5054E" w:rsidRDefault="00816A3F" w:rsidP="00B431E5">
      <w:pPr>
        <w:spacing w:line="480" w:lineRule="auto"/>
        <w:rPr>
          <w:rFonts w:ascii="Times New Roman" w:hAnsi="Times New Roman" w:cs="Times New Roman"/>
          <w:sz w:val="24"/>
          <w:szCs w:val="24"/>
        </w:rPr>
      </w:pPr>
    </w:p>
    <w:p w:rsidR="00816A3F" w:rsidRPr="00E5054E" w:rsidRDefault="00816A3F" w:rsidP="00B431E5">
      <w:pPr>
        <w:spacing w:line="480" w:lineRule="auto"/>
        <w:jc w:val="center"/>
        <w:rPr>
          <w:rFonts w:ascii="Times New Roman" w:hAnsi="Times New Roman" w:cs="Times New Roman"/>
          <w:sz w:val="24"/>
          <w:szCs w:val="24"/>
        </w:rPr>
      </w:pPr>
    </w:p>
    <w:p w:rsidR="00B5382E" w:rsidRPr="00E5054E" w:rsidRDefault="00B5382E" w:rsidP="00B431E5">
      <w:pPr>
        <w:spacing w:line="480" w:lineRule="auto"/>
        <w:jc w:val="center"/>
        <w:rPr>
          <w:rFonts w:ascii="Times New Roman" w:hAnsi="Times New Roman" w:cs="Times New Roman"/>
          <w:sz w:val="24"/>
          <w:szCs w:val="24"/>
        </w:rPr>
      </w:pPr>
    </w:p>
    <w:p w:rsidR="00B5382E" w:rsidRPr="00E5054E" w:rsidRDefault="00B5382E" w:rsidP="00B431E5">
      <w:pPr>
        <w:spacing w:line="480" w:lineRule="auto"/>
        <w:jc w:val="center"/>
        <w:rPr>
          <w:rFonts w:ascii="Times New Roman" w:hAnsi="Times New Roman" w:cs="Times New Roman"/>
          <w:sz w:val="24"/>
          <w:szCs w:val="24"/>
        </w:rPr>
      </w:pPr>
    </w:p>
    <w:p w:rsidR="00B5382E" w:rsidRPr="00E5054E" w:rsidRDefault="00B5382E" w:rsidP="00B431E5">
      <w:pPr>
        <w:spacing w:line="480" w:lineRule="auto"/>
        <w:jc w:val="center"/>
        <w:rPr>
          <w:rFonts w:ascii="Times New Roman" w:hAnsi="Times New Roman" w:cs="Times New Roman"/>
          <w:sz w:val="24"/>
          <w:szCs w:val="24"/>
        </w:rPr>
      </w:pPr>
    </w:p>
    <w:p w:rsidR="00B5382E" w:rsidRPr="00E5054E" w:rsidRDefault="00B5382E" w:rsidP="00B431E5">
      <w:pPr>
        <w:spacing w:line="480" w:lineRule="auto"/>
        <w:jc w:val="center"/>
        <w:rPr>
          <w:rFonts w:ascii="Times New Roman" w:hAnsi="Times New Roman" w:cs="Times New Roman"/>
          <w:sz w:val="24"/>
          <w:szCs w:val="24"/>
        </w:rPr>
      </w:pPr>
    </w:p>
    <w:p w:rsidR="00816A3F" w:rsidRPr="00E5054E" w:rsidRDefault="00F173CF" w:rsidP="00B431E5">
      <w:pPr>
        <w:spacing w:line="480" w:lineRule="auto"/>
        <w:jc w:val="center"/>
        <w:rPr>
          <w:rFonts w:ascii="Times New Roman" w:hAnsi="Times New Roman" w:cs="Times New Roman"/>
          <w:sz w:val="24"/>
          <w:szCs w:val="24"/>
        </w:rPr>
      </w:pPr>
      <w:r w:rsidRPr="00E5054E">
        <w:rPr>
          <w:rFonts w:ascii="Times New Roman" w:hAnsi="Times New Roman" w:cs="Times New Roman"/>
          <w:sz w:val="24"/>
          <w:szCs w:val="24"/>
        </w:rPr>
        <w:t>Case Study</w:t>
      </w:r>
      <w:r w:rsidR="00DD42ED">
        <w:rPr>
          <w:rFonts w:ascii="Times New Roman" w:hAnsi="Times New Roman" w:cs="Times New Roman"/>
          <w:sz w:val="24"/>
          <w:szCs w:val="24"/>
        </w:rPr>
        <w:t xml:space="preserve"> 10</w:t>
      </w:r>
    </w:p>
    <w:p w:rsidR="00816A3F" w:rsidRDefault="00DD42ED" w:rsidP="00B431E5">
      <w:pPr>
        <w:spacing w:line="480" w:lineRule="auto"/>
        <w:jc w:val="center"/>
        <w:rPr>
          <w:rFonts w:ascii="Times New Roman" w:hAnsi="Times New Roman" w:cs="Times New Roman"/>
          <w:sz w:val="24"/>
          <w:szCs w:val="24"/>
        </w:rPr>
      </w:pPr>
      <w:r>
        <w:rPr>
          <w:rFonts w:ascii="Times New Roman" w:hAnsi="Times New Roman" w:cs="Times New Roman"/>
          <w:sz w:val="24"/>
          <w:szCs w:val="24"/>
        </w:rPr>
        <w:t>Ashley Black</w:t>
      </w:r>
      <w:r>
        <w:rPr>
          <w:rFonts w:ascii="Times New Roman" w:hAnsi="Times New Roman" w:cs="Times New Roman"/>
          <w:sz w:val="24"/>
          <w:szCs w:val="24"/>
        </w:rPr>
        <w:tab/>
      </w:r>
    </w:p>
    <w:p w:rsidR="00DD42ED" w:rsidRPr="00E5054E" w:rsidRDefault="00DD42ED" w:rsidP="00B431E5">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16A3F" w:rsidRDefault="00F173CF" w:rsidP="00B431E5">
      <w:pPr>
        <w:spacing w:line="480" w:lineRule="auto"/>
        <w:jc w:val="center"/>
        <w:rPr>
          <w:rFonts w:ascii="Times New Roman" w:hAnsi="Times New Roman" w:cs="Times New Roman"/>
          <w:sz w:val="24"/>
          <w:szCs w:val="24"/>
        </w:rPr>
      </w:pPr>
      <w:r w:rsidRPr="00E5054E">
        <w:rPr>
          <w:rFonts w:ascii="Times New Roman" w:hAnsi="Times New Roman" w:cs="Times New Roman"/>
          <w:sz w:val="24"/>
          <w:szCs w:val="24"/>
        </w:rPr>
        <w:t>N309</w:t>
      </w:r>
      <w:r w:rsidR="00DD42ED">
        <w:rPr>
          <w:rFonts w:ascii="Times New Roman" w:hAnsi="Times New Roman" w:cs="Times New Roman"/>
          <w:sz w:val="24"/>
          <w:szCs w:val="24"/>
        </w:rPr>
        <w:t xml:space="preserve"> </w:t>
      </w:r>
      <w:proofErr w:type="spellStart"/>
      <w:r w:rsidR="00DD42ED">
        <w:rPr>
          <w:rFonts w:ascii="Times New Roman" w:hAnsi="Times New Roman" w:cs="Times New Roman"/>
          <w:sz w:val="24"/>
          <w:szCs w:val="24"/>
        </w:rPr>
        <w:t>Gerontological</w:t>
      </w:r>
      <w:proofErr w:type="spellEnd"/>
      <w:r w:rsidR="00DD42ED">
        <w:rPr>
          <w:rFonts w:ascii="Times New Roman" w:hAnsi="Times New Roman" w:cs="Times New Roman"/>
          <w:sz w:val="24"/>
          <w:szCs w:val="24"/>
        </w:rPr>
        <w:t xml:space="preserve"> Nursing</w:t>
      </w:r>
    </w:p>
    <w:p w:rsidR="00816A3F" w:rsidRPr="00E5054E" w:rsidRDefault="00DD42ED" w:rsidP="00B431E5">
      <w:pPr>
        <w:spacing w:line="480" w:lineRule="auto"/>
        <w:jc w:val="center"/>
        <w:rPr>
          <w:rFonts w:ascii="Times New Roman" w:hAnsi="Times New Roman" w:cs="Times New Roman"/>
          <w:sz w:val="24"/>
          <w:szCs w:val="24"/>
        </w:rPr>
      </w:pPr>
      <w:r>
        <w:rPr>
          <w:rFonts w:ascii="Times New Roman" w:hAnsi="Times New Roman" w:cs="Times New Roman"/>
          <w:sz w:val="24"/>
          <w:szCs w:val="24"/>
        </w:rPr>
        <w:t>7/16/2011</w:t>
      </w:r>
    </w:p>
    <w:p w:rsidR="00816A3F" w:rsidRPr="00E5054E" w:rsidRDefault="00816A3F" w:rsidP="00B431E5">
      <w:pPr>
        <w:spacing w:line="480" w:lineRule="auto"/>
        <w:rPr>
          <w:rFonts w:ascii="Times New Roman" w:hAnsi="Times New Roman" w:cs="Times New Roman"/>
          <w:sz w:val="24"/>
          <w:szCs w:val="24"/>
        </w:rPr>
      </w:pPr>
    </w:p>
    <w:p w:rsidR="00816A3F" w:rsidRPr="00E5054E" w:rsidRDefault="00816A3F" w:rsidP="00B431E5">
      <w:pPr>
        <w:spacing w:line="480" w:lineRule="auto"/>
        <w:rPr>
          <w:rFonts w:ascii="Times New Roman" w:hAnsi="Times New Roman" w:cs="Times New Roman"/>
          <w:sz w:val="24"/>
          <w:szCs w:val="24"/>
        </w:rPr>
      </w:pPr>
    </w:p>
    <w:p w:rsidR="00816A3F" w:rsidRPr="00E5054E" w:rsidRDefault="00816A3F" w:rsidP="00B431E5">
      <w:pPr>
        <w:spacing w:line="480" w:lineRule="auto"/>
        <w:rPr>
          <w:rFonts w:ascii="Times New Roman" w:hAnsi="Times New Roman" w:cs="Times New Roman"/>
          <w:sz w:val="24"/>
          <w:szCs w:val="24"/>
        </w:rPr>
      </w:pPr>
    </w:p>
    <w:p w:rsidR="00816A3F" w:rsidRPr="00E5054E" w:rsidRDefault="00816A3F" w:rsidP="00B431E5">
      <w:pPr>
        <w:spacing w:line="480" w:lineRule="auto"/>
        <w:rPr>
          <w:rFonts w:ascii="Times New Roman" w:hAnsi="Times New Roman" w:cs="Times New Roman"/>
          <w:sz w:val="24"/>
          <w:szCs w:val="24"/>
        </w:rPr>
      </w:pPr>
    </w:p>
    <w:p w:rsidR="00816A3F" w:rsidRPr="00E5054E" w:rsidRDefault="00816A3F" w:rsidP="00B431E5">
      <w:pPr>
        <w:spacing w:line="480" w:lineRule="auto"/>
        <w:rPr>
          <w:rFonts w:ascii="Times New Roman" w:hAnsi="Times New Roman" w:cs="Times New Roman"/>
          <w:sz w:val="24"/>
          <w:szCs w:val="24"/>
        </w:rPr>
      </w:pPr>
    </w:p>
    <w:p w:rsidR="00816A3F" w:rsidRPr="00E5054E" w:rsidRDefault="00816A3F" w:rsidP="00B431E5">
      <w:pPr>
        <w:spacing w:line="480" w:lineRule="auto"/>
        <w:rPr>
          <w:rFonts w:ascii="Times New Roman" w:hAnsi="Times New Roman" w:cs="Times New Roman"/>
          <w:sz w:val="24"/>
          <w:szCs w:val="24"/>
        </w:rPr>
      </w:pPr>
    </w:p>
    <w:p w:rsidR="00E109A8" w:rsidRDefault="009B2E57" w:rsidP="00E109A8">
      <w:pPr>
        <w:pStyle w:val="ListParagraph"/>
        <w:numPr>
          <w:ilvl w:val="0"/>
          <w:numId w:val="8"/>
        </w:numPr>
        <w:spacing w:line="480" w:lineRule="auto"/>
        <w:ind w:hanging="720"/>
        <w:rPr>
          <w:rFonts w:ascii="Times New Roman" w:hAnsi="Times New Roman" w:cs="Times New Roman"/>
          <w:b/>
          <w:i/>
          <w:sz w:val="24"/>
          <w:szCs w:val="24"/>
        </w:rPr>
      </w:pPr>
      <w:commentRangeStart w:id="0"/>
      <w:r w:rsidRPr="00D677CF">
        <w:rPr>
          <w:rFonts w:ascii="Times New Roman" w:hAnsi="Times New Roman" w:cs="Times New Roman"/>
          <w:b/>
          <w:i/>
          <w:sz w:val="24"/>
          <w:szCs w:val="24"/>
        </w:rPr>
        <w:lastRenderedPageBreak/>
        <w:t xml:space="preserve">What resources </w:t>
      </w:r>
      <w:commentRangeEnd w:id="0"/>
      <w:r w:rsidR="00E05676">
        <w:rPr>
          <w:rStyle w:val="CommentReference"/>
        </w:rPr>
        <w:commentReference w:id="0"/>
      </w:r>
      <w:r w:rsidRPr="00D677CF">
        <w:rPr>
          <w:rFonts w:ascii="Times New Roman" w:hAnsi="Times New Roman" w:cs="Times New Roman"/>
          <w:b/>
          <w:i/>
          <w:sz w:val="24"/>
          <w:szCs w:val="24"/>
        </w:rPr>
        <w:t xml:space="preserve">are available at local, county, state, and federal levels for such a clinic? </w:t>
      </w:r>
    </w:p>
    <w:p w:rsidR="00B431E5" w:rsidRPr="00E109A8" w:rsidRDefault="00B431E5" w:rsidP="00E109A8">
      <w:pPr>
        <w:pStyle w:val="ListParagraph"/>
        <w:spacing w:line="480" w:lineRule="auto"/>
        <w:rPr>
          <w:rFonts w:ascii="Times New Roman" w:hAnsi="Times New Roman" w:cs="Times New Roman"/>
          <w:b/>
          <w:i/>
          <w:sz w:val="24"/>
          <w:szCs w:val="24"/>
        </w:rPr>
      </w:pPr>
      <w:r w:rsidRPr="00E109A8">
        <w:rPr>
          <w:rFonts w:ascii="Times New Roman" w:hAnsi="Times New Roman" w:cs="Times New Roman"/>
          <w:sz w:val="24"/>
          <w:szCs w:val="24"/>
        </w:rPr>
        <w:t xml:space="preserve">There are federal grants for health centers.  They must past federal approval. </w:t>
      </w:r>
      <w:r w:rsidR="0038094A" w:rsidRPr="00E109A8">
        <w:rPr>
          <w:rFonts w:ascii="Times New Roman" w:hAnsi="Times New Roman" w:cs="Times New Roman"/>
          <w:sz w:val="24"/>
          <w:szCs w:val="24"/>
        </w:rPr>
        <w:t xml:space="preserve"> </w:t>
      </w:r>
      <w:r w:rsidRPr="00E109A8">
        <w:rPr>
          <w:rFonts w:ascii="Times New Roman" w:hAnsi="Times New Roman" w:cs="Times New Roman"/>
          <w:sz w:val="24"/>
          <w:szCs w:val="24"/>
        </w:rPr>
        <w:t>Upon approval, the nurse can try and receive reimbursement from programs like Medicare and Medicaid.</w:t>
      </w:r>
      <w:r w:rsidR="0038094A" w:rsidRPr="00E109A8">
        <w:rPr>
          <w:rFonts w:ascii="Times New Roman" w:hAnsi="Times New Roman" w:cs="Times New Roman"/>
          <w:sz w:val="24"/>
          <w:szCs w:val="24"/>
        </w:rPr>
        <w:t xml:space="preserve"> </w:t>
      </w:r>
      <w:r w:rsidRPr="00E109A8">
        <w:rPr>
          <w:rFonts w:ascii="Times New Roman" w:hAnsi="Times New Roman" w:cs="Times New Roman"/>
          <w:sz w:val="24"/>
          <w:szCs w:val="24"/>
        </w:rPr>
        <w:t xml:space="preserve">. </w:t>
      </w:r>
      <w:r w:rsidR="00D677CF" w:rsidRPr="00E109A8">
        <w:rPr>
          <w:rFonts w:ascii="Times New Roman" w:hAnsi="Times New Roman" w:cs="Times New Roman"/>
          <w:sz w:val="24"/>
          <w:szCs w:val="24"/>
        </w:rPr>
        <w:t xml:space="preserve">Some private organizations may agree to help with resources. </w:t>
      </w:r>
      <w:r w:rsidRPr="00E109A8">
        <w:rPr>
          <w:rFonts w:ascii="Times New Roman" w:hAnsi="Times New Roman" w:cs="Times New Roman"/>
          <w:sz w:val="24"/>
          <w:szCs w:val="24"/>
        </w:rPr>
        <w:t>Government agencies at the local level can provide loans as a resource.</w:t>
      </w:r>
      <w:r w:rsidR="00172396" w:rsidRPr="00E109A8">
        <w:rPr>
          <w:rFonts w:ascii="Times New Roman" w:hAnsi="Times New Roman" w:cs="Times New Roman"/>
          <w:sz w:val="24"/>
          <w:szCs w:val="24"/>
        </w:rPr>
        <w:t xml:space="preserve"> Community fun</w:t>
      </w:r>
      <w:r w:rsidRPr="00E109A8">
        <w:rPr>
          <w:rFonts w:ascii="Times New Roman" w:hAnsi="Times New Roman" w:cs="Times New Roman"/>
          <w:sz w:val="24"/>
          <w:szCs w:val="24"/>
        </w:rPr>
        <w:t xml:space="preserve">draising is another effective way to raise revenue. </w:t>
      </w:r>
      <w:proofErr w:type="gramStart"/>
      <w:r w:rsidRPr="00E109A8">
        <w:rPr>
          <w:rFonts w:ascii="Times New Roman" w:hAnsi="Times New Roman" w:cs="Times New Roman"/>
          <w:sz w:val="24"/>
          <w:szCs w:val="24"/>
        </w:rPr>
        <w:t>(Rural Assistance Center, 2011).</w:t>
      </w:r>
      <w:proofErr w:type="gramEnd"/>
      <w:r w:rsidRPr="00E109A8">
        <w:rPr>
          <w:rFonts w:ascii="Times New Roman" w:hAnsi="Times New Roman" w:cs="Times New Roman"/>
          <w:sz w:val="24"/>
          <w:szCs w:val="24"/>
        </w:rPr>
        <w:t xml:space="preserve">  </w:t>
      </w:r>
    </w:p>
    <w:p w:rsidR="00E109A8" w:rsidRDefault="009B2E57" w:rsidP="00E109A8">
      <w:pPr>
        <w:pStyle w:val="ListParagraph"/>
        <w:numPr>
          <w:ilvl w:val="0"/>
          <w:numId w:val="8"/>
        </w:numPr>
        <w:spacing w:line="480" w:lineRule="auto"/>
        <w:ind w:hanging="720"/>
        <w:rPr>
          <w:rFonts w:ascii="Times New Roman" w:hAnsi="Times New Roman" w:cs="Times New Roman"/>
          <w:b/>
          <w:i/>
          <w:sz w:val="24"/>
          <w:szCs w:val="24"/>
        </w:rPr>
      </w:pPr>
      <w:r w:rsidRPr="00D677CF">
        <w:rPr>
          <w:rFonts w:ascii="Times New Roman" w:hAnsi="Times New Roman" w:cs="Times New Roman"/>
          <w:b/>
          <w:i/>
          <w:sz w:val="24"/>
          <w:szCs w:val="24"/>
        </w:rPr>
        <w:t>How would the nurse begin finding funding sources to help those at the clinic?</w:t>
      </w:r>
    </w:p>
    <w:p w:rsidR="00172396" w:rsidRPr="00E109A8" w:rsidRDefault="00D677CF" w:rsidP="00E109A8">
      <w:pPr>
        <w:pStyle w:val="ListParagraph"/>
        <w:spacing w:line="480" w:lineRule="auto"/>
        <w:rPr>
          <w:rFonts w:ascii="Times New Roman" w:hAnsi="Times New Roman" w:cs="Times New Roman"/>
          <w:b/>
          <w:i/>
          <w:sz w:val="24"/>
          <w:szCs w:val="24"/>
        </w:rPr>
      </w:pPr>
      <w:r w:rsidRPr="00E109A8">
        <w:rPr>
          <w:rFonts w:ascii="Times New Roman" w:hAnsi="Times New Roman" w:cs="Times New Roman"/>
          <w:sz w:val="24"/>
          <w:szCs w:val="24"/>
        </w:rPr>
        <w:t>Planning special events in the local area will bring attention to the financial situation o her clients. This will encourage others to donate money and resources. The nurse can also write letters, sent emails or personally contact organizations in the area for help. The nurse should create a budget to get a grant. (Rural Assistance Center, 2011)</w:t>
      </w:r>
    </w:p>
    <w:p w:rsidR="00E109A8" w:rsidRDefault="009B2E57" w:rsidP="00E109A8">
      <w:pPr>
        <w:pStyle w:val="ListParagraph"/>
        <w:numPr>
          <w:ilvl w:val="0"/>
          <w:numId w:val="8"/>
        </w:numPr>
        <w:spacing w:line="480" w:lineRule="auto"/>
        <w:ind w:hanging="720"/>
        <w:rPr>
          <w:rFonts w:ascii="Times New Roman" w:hAnsi="Times New Roman" w:cs="Times New Roman"/>
          <w:b/>
          <w:i/>
          <w:sz w:val="24"/>
          <w:szCs w:val="24"/>
        </w:rPr>
      </w:pPr>
      <w:r w:rsidRPr="00D677CF">
        <w:rPr>
          <w:rFonts w:ascii="Times New Roman" w:hAnsi="Times New Roman" w:cs="Times New Roman"/>
          <w:b/>
          <w:i/>
          <w:sz w:val="24"/>
          <w:szCs w:val="24"/>
        </w:rPr>
        <w:t>What is the role of drug representatives and drug companies in clinics such as these regarding providing samples of or free medications?</w:t>
      </w:r>
    </w:p>
    <w:p w:rsidR="003748C8" w:rsidRPr="00E109A8" w:rsidRDefault="00D677CF" w:rsidP="00E109A8">
      <w:pPr>
        <w:pStyle w:val="ListParagraph"/>
        <w:spacing w:line="480" w:lineRule="auto"/>
        <w:rPr>
          <w:rFonts w:ascii="Times New Roman" w:hAnsi="Times New Roman" w:cs="Times New Roman"/>
          <w:b/>
          <w:i/>
          <w:sz w:val="24"/>
          <w:szCs w:val="24"/>
        </w:rPr>
      </w:pPr>
      <w:r w:rsidRPr="00E109A8">
        <w:rPr>
          <w:rFonts w:ascii="Times New Roman" w:hAnsi="Times New Roman" w:cs="Times New Roman"/>
          <w:sz w:val="24"/>
          <w:szCs w:val="24"/>
        </w:rPr>
        <w:t>Drug companies and representatives</w:t>
      </w:r>
      <w:r w:rsidR="003748C8" w:rsidRPr="00E109A8">
        <w:rPr>
          <w:rFonts w:ascii="Times New Roman" w:hAnsi="Times New Roman" w:cs="Times New Roman"/>
          <w:sz w:val="24"/>
          <w:szCs w:val="24"/>
        </w:rPr>
        <w:t xml:space="preserve"> work together to provide </w:t>
      </w:r>
      <w:r w:rsidRPr="00E109A8">
        <w:rPr>
          <w:rFonts w:ascii="Times New Roman" w:hAnsi="Times New Roman" w:cs="Times New Roman"/>
          <w:sz w:val="24"/>
          <w:szCs w:val="24"/>
        </w:rPr>
        <w:t>medication samples. The nurse should attempt to</w:t>
      </w:r>
      <w:r w:rsidR="00185322" w:rsidRPr="00E109A8">
        <w:rPr>
          <w:rFonts w:ascii="Times New Roman" w:hAnsi="Times New Roman" w:cs="Times New Roman"/>
          <w:sz w:val="24"/>
          <w:szCs w:val="24"/>
        </w:rPr>
        <w:t xml:space="preserve"> get as many generic medications as possible over brand medications, which tend to be more expensive</w:t>
      </w:r>
      <w:r w:rsidR="003748C8" w:rsidRPr="00E109A8">
        <w:rPr>
          <w:rFonts w:ascii="Times New Roman" w:hAnsi="Times New Roman" w:cs="Times New Roman"/>
          <w:sz w:val="24"/>
          <w:szCs w:val="24"/>
        </w:rPr>
        <w:t>.</w:t>
      </w:r>
      <w:r w:rsidR="00185322" w:rsidRPr="00E109A8">
        <w:rPr>
          <w:rFonts w:ascii="Times New Roman" w:hAnsi="Times New Roman" w:cs="Times New Roman"/>
          <w:sz w:val="24"/>
          <w:szCs w:val="24"/>
        </w:rPr>
        <w:t xml:space="preserve"> Knowledge of medications received is vital. Representatives from drug companies may attempt to sale prescriptions that are not beneficial to the older adult. </w:t>
      </w:r>
      <w:r w:rsidR="00E5054E" w:rsidRPr="00E109A8">
        <w:rPr>
          <w:rFonts w:ascii="Times New Roman" w:hAnsi="Times New Roman" w:cs="Times New Roman"/>
          <w:sz w:val="24"/>
          <w:szCs w:val="24"/>
        </w:rPr>
        <w:t xml:space="preserve"> </w:t>
      </w:r>
      <w:r w:rsidR="00E109A8">
        <w:rPr>
          <w:rFonts w:ascii="Times New Roman" w:hAnsi="Times New Roman" w:cs="Times New Roman"/>
          <w:sz w:val="24"/>
          <w:szCs w:val="24"/>
        </w:rPr>
        <w:t>(</w:t>
      </w:r>
      <w:proofErr w:type="spellStart"/>
      <w:r w:rsidR="00E109A8">
        <w:rPr>
          <w:rFonts w:ascii="Times New Roman" w:hAnsi="Times New Roman" w:cs="Times New Roman"/>
          <w:sz w:val="24"/>
          <w:szCs w:val="24"/>
        </w:rPr>
        <w:t>Mauk</w:t>
      </w:r>
      <w:proofErr w:type="spellEnd"/>
      <w:r w:rsidR="00E109A8">
        <w:rPr>
          <w:rFonts w:ascii="Times New Roman" w:hAnsi="Times New Roman" w:cs="Times New Roman"/>
          <w:sz w:val="24"/>
          <w:szCs w:val="24"/>
        </w:rPr>
        <w:t>, 2010)</w:t>
      </w:r>
    </w:p>
    <w:p w:rsidR="00E109A8" w:rsidRPr="00E109A8" w:rsidRDefault="00E109A8" w:rsidP="00E109A8">
      <w:pPr>
        <w:pStyle w:val="ListParagraph"/>
        <w:numPr>
          <w:ilvl w:val="0"/>
          <w:numId w:val="8"/>
        </w:numPr>
        <w:spacing w:line="480" w:lineRule="auto"/>
        <w:ind w:hanging="720"/>
        <w:rPr>
          <w:rFonts w:ascii="Times New Roman" w:hAnsi="Times New Roman" w:cs="Times New Roman"/>
          <w:b/>
          <w:i/>
          <w:sz w:val="24"/>
          <w:szCs w:val="24"/>
        </w:rPr>
      </w:pPr>
      <w:r w:rsidRPr="00E109A8">
        <w:rPr>
          <w:rFonts w:ascii="Times New Roman" w:hAnsi="Times New Roman" w:cs="Times New Roman"/>
          <w:b/>
          <w:i/>
          <w:sz w:val="24"/>
          <w:szCs w:val="24"/>
        </w:rPr>
        <w:t>To whom could the nurse go for assistance in addressing the issues in this community?</w:t>
      </w:r>
    </w:p>
    <w:p w:rsidR="00185322" w:rsidRPr="00F351A3" w:rsidRDefault="00185322" w:rsidP="00E109A8">
      <w:pPr>
        <w:pStyle w:val="ListParagraph"/>
        <w:spacing w:line="480" w:lineRule="auto"/>
        <w:rPr>
          <w:rFonts w:ascii="Times New Roman" w:hAnsi="Times New Roman" w:cs="Times New Roman"/>
          <w:sz w:val="24"/>
          <w:szCs w:val="24"/>
        </w:rPr>
      </w:pPr>
      <w:r w:rsidRPr="00F351A3">
        <w:rPr>
          <w:rFonts w:ascii="Times New Roman" w:hAnsi="Times New Roman" w:cs="Times New Roman"/>
          <w:sz w:val="24"/>
          <w:szCs w:val="24"/>
        </w:rPr>
        <w:t>Town meeting and churches can provide aid with developing co</w:t>
      </w:r>
      <w:r w:rsidR="00F351A3" w:rsidRPr="00F351A3">
        <w:rPr>
          <w:rFonts w:ascii="Times New Roman" w:hAnsi="Times New Roman" w:cs="Times New Roman"/>
          <w:sz w:val="24"/>
          <w:szCs w:val="24"/>
        </w:rPr>
        <w:t xml:space="preserve">mmunity projects. Vital members of the community like these do an excellent job at getting more recognition on the subject. </w:t>
      </w:r>
      <w:r w:rsidR="00E109A8">
        <w:rPr>
          <w:rFonts w:ascii="Times New Roman" w:hAnsi="Times New Roman" w:cs="Times New Roman"/>
          <w:sz w:val="24"/>
          <w:szCs w:val="24"/>
        </w:rPr>
        <w:t>(Rural Assistance Center, 2011)</w:t>
      </w:r>
    </w:p>
    <w:p w:rsidR="00E109A8" w:rsidRDefault="009B2E57" w:rsidP="00E109A8">
      <w:pPr>
        <w:pStyle w:val="ListParagraph"/>
        <w:numPr>
          <w:ilvl w:val="0"/>
          <w:numId w:val="8"/>
        </w:numPr>
        <w:spacing w:line="480" w:lineRule="auto"/>
        <w:ind w:hanging="720"/>
        <w:rPr>
          <w:rFonts w:ascii="Times New Roman" w:hAnsi="Times New Roman" w:cs="Times New Roman"/>
          <w:sz w:val="24"/>
          <w:szCs w:val="24"/>
        </w:rPr>
      </w:pPr>
      <w:r>
        <w:rPr>
          <w:rFonts w:ascii="Times New Roman" w:hAnsi="Times New Roman" w:cs="Times New Roman"/>
          <w:sz w:val="24"/>
          <w:szCs w:val="24"/>
        </w:rPr>
        <w:lastRenderedPageBreak/>
        <w:t>What would the nurse likely see as typical medical problems among this group of older adults?</w:t>
      </w:r>
    </w:p>
    <w:p w:rsidR="00F351A3" w:rsidRPr="00E109A8" w:rsidRDefault="00F351A3" w:rsidP="00E109A8">
      <w:pPr>
        <w:pStyle w:val="ListParagraph"/>
        <w:spacing w:line="480" w:lineRule="auto"/>
        <w:rPr>
          <w:rFonts w:ascii="Times New Roman" w:hAnsi="Times New Roman" w:cs="Times New Roman"/>
          <w:sz w:val="24"/>
          <w:szCs w:val="24"/>
        </w:rPr>
      </w:pPr>
      <w:r w:rsidRPr="00E109A8">
        <w:rPr>
          <w:rFonts w:ascii="Times New Roman" w:hAnsi="Times New Roman" w:cs="Times New Roman"/>
          <w:sz w:val="24"/>
          <w:szCs w:val="24"/>
        </w:rPr>
        <w:t xml:space="preserve">Common health issues in the older adult include diabetes, high blood pressure and cardiac issues. </w:t>
      </w:r>
      <w:r w:rsidR="00E109A8" w:rsidRPr="00E109A8">
        <w:rPr>
          <w:rFonts w:ascii="Times New Roman" w:hAnsi="Times New Roman" w:cs="Times New Roman"/>
          <w:sz w:val="24"/>
          <w:szCs w:val="24"/>
        </w:rPr>
        <w:t xml:space="preserve">Other conditions include malnutrition, vision changes, and </w:t>
      </w:r>
      <w:commentRangeStart w:id="1"/>
      <w:r w:rsidR="00E109A8" w:rsidRPr="00E109A8">
        <w:rPr>
          <w:rFonts w:ascii="Times New Roman" w:hAnsi="Times New Roman" w:cs="Times New Roman"/>
          <w:sz w:val="24"/>
          <w:szCs w:val="24"/>
        </w:rPr>
        <w:t xml:space="preserve">STD </w:t>
      </w:r>
      <w:commentRangeEnd w:id="1"/>
      <w:r w:rsidR="00E05676">
        <w:rPr>
          <w:rStyle w:val="CommentReference"/>
        </w:rPr>
        <w:commentReference w:id="1"/>
      </w:r>
      <w:r w:rsidR="00E109A8" w:rsidRPr="00E109A8">
        <w:rPr>
          <w:rFonts w:ascii="Times New Roman" w:hAnsi="Times New Roman" w:cs="Times New Roman"/>
          <w:sz w:val="24"/>
          <w:szCs w:val="24"/>
        </w:rPr>
        <w:t>transmission. (</w:t>
      </w:r>
      <w:proofErr w:type="spellStart"/>
      <w:r w:rsidR="00E109A8" w:rsidRPr="00E109A8">
        <w:rPr>
          <w:rFonts w:ascii="Times New Roman" w:hAnsi="Times New Roman" w:cs="Times New Roman"/>
          <w:sz w:val="24"/>
          <w:szCs w:val="24"/>
        </w:rPr>
        <w:t>Mauk</w:t>
      </w:r>
      <w:proofErr w:type="spellEnd"/>
      <w:r w:rsidR="00E109A8" w:rsidRPr="00E109A8">
        <w:rPr>
          <w:rFonts w:ascii="Times New Roman" w:hAnsi="Times New Roman" w:cs="Times New Roman"/>
          <w:sz w:val="24"/>
          <w:szCs w:val="24"/>
        </w:rPr>
        <w:t>, 2010)</w:t>
      </w:r>
    </w:p>
    <w:p w:rsidR="00637DC6" w:rsidRDefault="00637DC6" w:rsidP="00B431E5">
      <w:pPr>
        <w:pStyle w:val="ListParagraph"/>
        <w:spacing w:line="480" w:lineRule="auto"/>
        <w:ind w:left="0"/>
        <w:rPr>
          <w:rFonts w:ascii="Times New Roman" w:hAnsi="Times New Roman" w:cs="Times New Roman"/>
          <w:sz w:val="24"/>
          <w:szCs w:val="24"/>
        </w:rPr>
      </w:pPr>
    </w:p>
    <w:p w:rsidR="00B431E5" w:rsidRDefault="00B431E5">
      <w:pPr>
        <w:rPr>
          <w:rFonts w:ascii="Times New Roman" w:hAnsi="Times New Roman" w:cs="Times New Roman"/>
          <w:sz w:val="24"/>
          <w:szCs w:val="24"/>
        </w:rPr>
      </w:pPr>
      <w:r>
        <w:rPr>
          <w:rFonts w:ascii="Times New Roman" w:hAnsi="Times New Roman" w:cs="Times New Roman"/>
          <w:sz w:val="24"/>
          <w:szCs w:val="24"/>
        </w:rPr>
        <w:br w:type="page"/>
      </w:r>
    </w:p>
    <w:p w:rsidR="001A4209" w:rsidRPr="00637DC6" w:rsidRDefault="005416E7" w:rsidP="000D7FA2">
      <w:pPr>
        <w:pStyle w:val="ListParagraph"/>
        <w:spacing w:line="480" w:lineRule="auto"/>
        <w:ind w:left="0" w:hanging="720"/>
        <w:jc w:val="center"/>
        <w:rPr>
          <w:rFonts w:ascii="Times New Roman" w:hAnsi="Times New Roman" w:cs="Times New Roman"/>
          <w:sz w:val="24"/>
          <w:szCs w:val="24"/>
        </w:rPr>
      </w:pPr>
      <w:r w:rsidRPr="00637DC6">
        <w:rPr>
          <w:rFonts w:ascii="Times New Roman" w:hAnsi="Times New Roman" w:cs="Times New Roman"/>
          <w:sz w:val="24"/>
          <w:szCs w:val="24"/>
        </w:rPr>
        <w:lastRenderedPageBreak/>
        <w:t>References</w:t>
      </w:r>
    </w:p>
    <w:p w:rsidR="000D7FA2" w:rsidRDefault="000D7FA2" w:rsidP="000D7FA2">
      <w:pPr>
        <w:pStyle w:val="NormalWeb"/>
        <w:shd w:val="clear" w:color="auto" w:fill="FFFFFF"/>
        <w:tabs>
          <w:tab w:val="left" w:pos="90"/>
          <w:tab w:val="left" w:pos="720"/>
        </w:tabs>
        <w:spacing w:line="480" w:lineRule="auto"/>
        <w:ind w:left="720" w:hanging="720"/>
        <w:rPr>
          <w:rStyle w:val="HTMLCite"/>
          <w:color w:val="auto"/>
        </w:rPr>
      </w:pPr>
      <w:proofErr w:type="spellStart"/>
      <w:proofErr w:type="gramStart"/>
      <w:r>
        <w:rPr>
          <w:rStyle w:val="HTMLCite"/>
          <w:color w:val="auto"/>
        </w:rPr>
        <w:t>Kautz</w:t>
      </w:r>
      <w:proofErr w:type="spellEnd"/>
      <w:r>
        <w:rPr>
          <w:rStyle w:val="HTMLCite"/>
          <w:color w:val="auto"/>
        </w:rPr>
        <w:t xml:space="preserve">, D., &amp; </w:t>
      </w:r>
      <w:proofErr w:type="spellStart"/>
      <w:r>
        <w:rPr>
          <w:rStyle w:val="HTMLCite"/>
          <w:color w:val="auto"/>
        </w:rPr>
        <w:t>Upadhyaya</w:t>
      </w:r>
      <w:proofErr w:type="spellEnd"/>
      <w:r>
        <w:rPr>
          <w:rStyle w:val="HTMLCite"/>
          <w:color w:val="auto"/>
        </w:rPr>
        <w:t>, R. (2010).</w:t>
      </w:r>
      <w:proofErr w:type="gramEnd"/>
      <w:r>
        <w:rPr>
          <w:rStyle w:val="HTMLCite"/>
          <w:color w:val="auto"/>
        </w:rPr>
        <w:t xml:space="preserve"> </w:t>
      </w:r>
      <w:commentRangeStart w:id="2"/>
      <w:r>
        <w:rPr>
          <w:rStyle w:val="HTMLCite"/>
          <w:color w:val="auto"/>
        </w:rPr>
        <w:t xml:space="preserve">Appreciating Diversity and Enhancing Intimacy. </w:t>
      </w:r>
      <w:commentRangeEnd w:id="2"/>
      <w:r w:rsidR="00E05676">
        <w:rPr>
          <w:rStyle w:val="CommentReference"/>
          <w:rFonts w:asciiTheme="minorHAnsi" w:eastAsiaTheme="minorHAnsi" w:hAnsiTheme="minorHAnsi" w:cstheme="minorBidi"/>
        </w:rPr>
        <w:commentReference w:id="2"/>
      </w:r>
      <w:proofErr w:type="spellStart"/>
      <w:r>
        <w:rPr>
          <w:rStyle w:val="HTMLCite"/>
          <w:i/>
          <w:color w:val="auto"/>
        </w:rPr>
        <w:t>Gerontological</w:t>
      </w:r>
      <w:proofErr w:type="spellEnd"/>
      <w:r>
        <w:rPr>
          <w:rStyle w:val="HTMLCite"/>
          <w:i/>
          <w:color w:val="auto"/>
        </w:rPr>
        <w:t xml:space="preserve"> nursing: Competencies for </w:t>
      </w:r>
      <w:commentRangeStart w:id="3"/>
      <w:r>
        <w:rPr>
          <w:rStyle w:val="HTMLCite"/>
          <w:i/>
          <w:color w:val="auto"/>
        </w:rPr>
        <w:t xml:space="preserve">care, </w:t>
      </w:r>
      <w:commentRangeEnd w:id="3"/>
      <w:r w:rsidR="00E05676">
        <w:rPr>
          <w:rStyle w:val="CommentReference"/>
          <w:rFonts w:asciiTheme="minorHAnsi" w:eastAsiaTheme="minorHAnsi" w:hAnsiTheme="minorHAnsi" w:cstheme="minorBidi"/>
        </w:rPr>
        <w:commentReference w:id="3"/>
      </w:r>
      <w:r>
        <w:rPr>
          <w:rStyle w:val="HTMLCite"/>
          <w:color w:val="auto"/>
        </w:rPr>
        <w:t>(2</w:t>
      </w:r>
      <w:r w:rsidRPr="000D7FA2">
        <w:rPr>
          <w:rStyle w:val="HTMLCite"/>
          <w:color w:val="auto"/>
        </w:rPr>
        <w:t>nd</w:t>
      </w:r>
      <w:r>
        <w:rPr>
          <w:rStyle w:val="HTMLCite"/>
          <w:color w:val="auto"/>
        </w:rPr>
        <w:t xml:space="preserve"> ed</w:t>
      </w:r>
      <w:proofErr w:type="gramStart"/>
      <w:r>
        <w:rPr>
          <w:rStyle w:val="HTMLCite"/>
          <w:color w:val="auto"/>
        </w:rPr>
        <w:t>. )</w:t>
      </w:r>
      <w:proofErr w:type="gramEnd"/>
      <w:r>
        <w:rPr>
          <w:rStyle w:val="HTMLCite"/>
          <w:color w:val="auto"/>
        </w:rPr>
        <w:t xml:space="preserve">. Sudbury, MA: Jones and </w:t>
      </w:r>
      <w:commentRangeStart w:id="4"/>
      <w:r>
        <w:rPr>
          <w:rStyle w:val="HTMLCite"/>
          <w:color w:val="auto"/>
        </w:rPr>
        <w:t>Bartlett</w:t>
      </w:r>
      <w:commentRangeEnd w:id="4"/>
      <w:r w:rsidR="00E05676">
        <w:rPr>
          <w:rStyle w:val="CommentReference"/>
          <w:rFonts w:asciiTheme="minorHAnsi" w:eastAsiaTheme="minorHAnsi" w:hAnsiTheme="minorHAnsi" w:cstheme="minorBidi"/>
        </w:rPr>
        <w:commentReference w:id="4"/>
      </w:r>
      <w:r w:rsidR="00E05676">
        <w:rPr>
          <w:rStyle w:val="HTMLCite"/>
          <w:color w:val="auto"/>
        </w:rPr>
        <w:t xml:space="preserve">    </w:t>
      </w:r>
      <w:r w:rsidR="00E05676">
        <w:rPr>
          <w:rStyle w:val="CommentReference"/>
          <w:rFonts w:asciiTheme="minorHAnsi" w:eastAsiaTheme="minorHAnsi" w:hAnsiTheme="minorHAnsi" w:cstheme="minorBidi"/>
        </w:rPr>
        <w:commentReference w:id="5"/>
      </w:r>
    </w:p>
    <w:p w:rsidR="000D7FA2" w:rsidRDefault="000D7FA2" w:rsidP="000D7FA2">
      <w:pPr>
        <w:pStyle w:val="NormalWeb"/>
        <w:shd w:val="clear" w:color="auto" w:fill="FFFFFF"/>
        <w:tabs>
          <w:tab w:val="left" w:pos="90"/>
          <w:tab w:val="left" w:pos="720"/>
        </w:tabs>
        <w:spacing w:line="480" w:lineRule="auto"/>
        <w:ind w:left="720" w:hanging="720"/>
        <w:rPr>
          <w:rStyle w:val="HTMLCite"/>
          <w:color w:val="auto"/>
        </w:rPr>
      </w:pPr>
      <w:proofErr w:type="gramStart"/>
      <w:r w:rsidRPr="00E5054E">
        <w:t>Rural Assistance Center.</w:t>
      </w:r>
      <w:proofErr w:type="gramEnd"/>
      <w:r w:rsidRPr="00E5054E">
        <w:t xml:space="preserve"> (2011</w:t>
      </w:r>
      <w:r w:rsidRPr="00E5054E">
        <w:rPr>
          <w:i/>
        </w:rPr>
        <w:t xml:space="preserve">). </w:t>
      </w:r>
      <w:proofErr w:type="gramStart"/>
      <w:r w:rsidRPr="00E5054E">
        <w:rPr>
          <w:i/>
        </w:rPr>
        <w:t>Federally</w:t>
      </w:r>
      <w:proofErr w:type="gramEnd"/>
      <w:r w:rsidRPr="00E5054E">
        <w:rPr>
          <w:i/>
        </w:rPr>
        <w:t xml:space="preserve"> qualified health centers</w:t>
      </w:r>
      <w:r w:rsidRPr="00E5054E">
        <w:t xml:space="preserve">. Retrieved from </w:t>
      </w:r>
      <w:r w:rsidRPr="000D7FA2">
        <w:rPr>
          <w:rStyle w:val="HTMLCite"/>
          <w:color w:val="auto"/>
        </w:rPr>
        <w:t>www.raconline.org/info_guides/clinics/fqhc.php</w:t>
      </w:r>
    </w:p>
    <w:p w:rsidR="000D7FA2" w:rsidRDefault="000D7FA2" w:rsidP="000D7FA2">
      <w:pPr>
        <w:pStyle w:val="NormalWeb"/>
        <w:shd w:val="clear" w:color="auto" w:fill="FFFFFF"/>
        <w:tabs>
          <w:tab w:val="left" w:pos="90"/>
          <w:tab w:val="left" w:pos="720"/>
        </w:tabs>
        <w:spacing w:line="480" w:lineRule="auto"/>
        <w:ind w:left="720" w:hanging="720"/>
        <w:rPr>
          <w:rStyle w:val="HTMLCite"/>
          <w:color w:val="auto"/>
        </w:rPr>
      </w:pPr>
    </w:p>
    <w:p w:rsidR="000D7FA2" w:rsidRPr="000D7FA2" w:rsidRDefault="000D7FA2" w:rsidP="000D7FA2">
      <w:pPr>
        <w:pStyle w:val="NormalWeb"/>
        <w:shd w:val="clear" w:color="auto" w:fill="FFFFFF"/>
        <w:tabs>
          <w:tab w:val="left" w:pos="90"/>
          <w:tab w:val="left" w:pos="720"/>
        </w:tabs>
        <w:spacing w:line="480" w:lineRule="auto"/>
        <w:ind w:left="720" w:hanging="720"/>
      </w:pPr>
    </w:p>
    <w:p w:rsidR="001A4209" w:rsidRDefault="001A4209" w:rsidP="001A4209">
      <w:pPr>
        <w:pStyle w:val="NormalWeb"/>
        <w:shd w:val="clear" w:color="auto" w:fill="FFFFFF"/>
        <w:spacing w:line="336" w:lineRule="auto"/>
        <w:ind w:left="720"/>
        <w:rPr>
          <w:color w:val="000000" w:themeColor="text1"/>
        </w:rPr>
      </w:pPr>
    </w:p>
    <w:p w:rsidR="001A4209" w:rsidRDefault="001A4209" w:rsidP="001A4209">
      <w:pPr>
        <w:pStyle w:val="NormalWeb"/>
        <w:shd w:val="clear" w:color="auto" w:fill="FFFFFF"/>
        <w:spacing w:line="336" w:lineRule="auto"/>
        <w:ind w:left="720"/>
        <w:rPr>
          <w:color w:val="000000" w:themeColor="text1"/>
        </w:rPr>
      </w:pPr>
    </w:p>
    <w:p w:rsidR="001A4209" w:rsidRPr="007804A9" w:rsidRDefault="001A4209" w:rsidP="001A4209">
      <w:pPr>
        <w:pStyle w:val="NormalWeb"/>
        <w:shd w:val="clear" w:color="auto" w:fill="FFFFFF"/>
        <w:spacing w:line="336" w:lineRule="auto"/>
        <w:ind w:left="720"/>
        <w:rPr>
          <w:color w:val="000000" w:themeColor="text1"/>
        </w:rPr>
      </w:pPr>
    </w:p>
    <w:p w:rsidR="005B54C8" w:rsidRPr="007804A9" w:rsidRDefault="005B54C8" w:rsidP="005416E7">
      <w:pPr>
        <w:spacing w:line="480" w:lineRule="auto"/>
        <w:ind w:left="720" w:hanging="720"/>
        <w:rPr>
          <w:rFonts w:ascii="Times New Roman" w:hAnsi="Times New Roman" w:cs="Times New Roman"/>
          <w:sz w:val="24"/>
          <w:szCs w:val="24"/>
        </w:rPr>
      </w:pPr>
    </w:p>
    <w:p w:rsidR="005416E7" w:rsidRPr="007804A9" w:rsidRDefault="005416E7" w:rsidP="005416E7">
      <w:pPr>
        <w:spacing w:line="480" w:lineRule="auto"/>
        <w:ind w:firstLine="720"/>
        <w:rPr>
          <w:rFonts w:ascii="Times New Roman" w:hAnsi="Times New Roman" w:cs="Times New Roman"/>
          <w:sz w:val="24"/>
          <w:szCs w:val="24"/>
        </w:rPr>
      </w:pPr>
    </w:p>
    <w:p w:rsidR="005416E7" w:rsidRPr="007804A9" w:rsidRDefault="005416E7" w:rsidP="005416E7">
      <w:pPr>
        <w:spacing w:line="480" w:lineRule="auto"/>
        <w:jc w:val="center"/>
        <w:rPr>
          <w:rFonts w:ascii="Times New Roman" w:hAnsi="Times New Roman" w:cs="Times New Roman"/>
          <w:sz w:val="24"/>
          <w:szCs w:val="24"/>
        </w:rPr>
      </w:pPr>
    </w:p>
    <w:p w:rsidR="005416E7" w:rsidRPr="00431CB3" w:rsidRDefault="005416E7" w:rsidP="005416E7">
      <w:pPr>
        <w:spacing w:line="480" w:lineRule="auto"/>
        <w:ind w:firstLine="720"/>
        <w:jc w:val="center"/>
        <w:rPr>
          <w:rFonts w:ascii="Times New Roman" w:hAnsi="Times New Roman" w:cs="Times New Roman"/>
          <w:sz w:val="24"/>
          <w:szCs w:val="24"/>
        </w:rPr>
      </w:pPr>
    </w:p>
    <w:sectPr w:rsidR="005416E7" w:rsidRPr="00431CB3" w:rsidSect="00FF0C33">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6T07:01:00Z" w:initials="M">
    <w:p w:rsidR="00E05676" w:rsidRDefault="00E05676">
      <w:pPr>
        <w:pStyle w:val="CommentText"/>
      </w:pPr>
      <w:r>
        <w:rPr>
          <w:rStyle w:val="CommentReference"/>
        </w:rPr>
        <w:annotationRef/>
      </w:r>
      <w:r>
        <w:t>Need to have a title on the first line centered in APA paper</w:t>
      </w:r>
    </w:p>
  </w:comment>
  <w:comment w:id="1" w:author="Mary" w:date="2011-07-26T07:02:00Z" w:initials="M">
    <w:p w:rsidR="00E05676" w:rsidRDefault="00E05676">
      <w:pPr>
        <w:pStyle w:val="CommentText"/>
      </w:pPr>
      <w:r>
        <w:rPr>
          <w:rStyle w:val="CommentReference"/>
        </w:rPr>
        <w:annotationRef/>
      </w:r>
      <w:r>
        <w:t>Define first time what STD is for the nonmedical people of the world</w:t>
      </w:r>
    </w:p>
  </w:comment>
  <w:comment w:id="2" w:author="Mary" w:date="2011-07-26T07:07:00Z" w:initials="M">
    <w:p w:rsidR="00E05676" w:rsidRDefault="00E05676">
      <w:pPr>
        <w:pStyle w:val="CommentText"/>
      </w:pPr>
      <w:r>
        <w:rPr>
          <w:rStyle w:val="CommentReference"/>
        </w:rPr>
        <w:annotationRef/>
      </w:r>
      <w:r>
        <w:t>Only first word cap</w:t>
      </w:r>
    </w:p>
  </w:comment>
  <w:comment w:id="3" w:author="Mary" w:date="2011-07-26T07:03:00Z" w:initials="M">
    <w:p w:rsidR="00E05676" w:rsidRDefault="00E05676">
      <w:pPr>
        <w:pStyle w:val="CommentText"/>
      </w:pPr>
      <w:r>
        <w:rPr>
          <w:rStyle w:val="CommentReference"/>
        </w:rPr>
        <w:annotationRef/>
      </w:r>
      <w:r>
        <w:t>No comma</w:t>
      </w:r>
    </w:p>
  </w:comment>
  <w:comment w:id="4" w:author="Mary" w:date="2011-07-26T07:03:00Z" w:initials="M">
    <w:p w:rsidR="00E05676" w:rsidRDefault="00E05676">
      <w:pPr>
        <w:pStyle w:val="CommentText"/>
      </w:pPr>
      <w:r>
        <w:rPr>
          <w:rStyle w:val="CommentReference"/>
        </w:rPr>
        <w:annotationRef/>
      </w:r>
      <w:r>
        <w:t>End with period here</w:t>
      </w:r>
    </w:p>
  </w:comment>
  <w:comment w:id="5" w:author="Mary" w:date="2011-07-26T07:08:00Z" w:initials="M">
    <w:p w:rsidR="00E05676" w:rsidRDefault="00E05676">
      <w:pPr>
        <w:pStyle w:val="CommentText"/>
      </w:pPr>
      <w:r>
        <w:rPr>
          <w:rStyle w:val="CommentReference"/>
        </w:rPr>
        <w:annotationRef/>
      </w:r>
      <w:r>
        <w:t xml:space="preserve">If you use the name of the chapter you need to do it different than this see APA page 202 for chapter of </w:t>
      </w:r>
      <w:r>
        <w:t>book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F43" w:rsidRDefault="00DB4F43" w:rsidP="00816A3F">
      <w:pPr>
        <w:spacing w:after="0" w:line="240" w:lineRule="auto"/>
      </w:pPr>
      <w:r>
        <w:separator/>
      </w:r>
    </w:p>
  </w:endnote>
  <w:endnote w:type="continuationSeparator" w:id="0">
    <w:p w:rsidR="00DB4F43" w:rsidRDefault="00DB4F43" w:rsidP="00816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F43" w:rsidRDefault="00DB4F43" w:rsidP="00816A3F">
      <w:pPr>
        <w:spacing w:after="0" w:line="240" w:lineRule="auto"/>
      </w:pPr>
      <w:r>
        <w:separator/>
      </w:r>
    </w:p>
  </w:footnote>
  <w:footnote w:type="continuationSeparator" w:id="0">
    <w:p w:rsidR="00DB4F43" w:rsidRDefault="00DB4F43" w:rsidP="00816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CF" w:rsidRPr="00FC329C" w:rsidRDefault="00D677CF" w:rsidP="00816A3F">
    <w:pPr>
      <w:pStyle w:val="Header"/>
      <w:rPr>
        <w:rFonts w:ascii="Times New Roman" w:hAnsi="Times New Roman" w:cs="Times New Roman"/>
        <w:sz w:val="24"/>
        <w:szCs w:val="24"/>
      </w:rPr>
    </w:pPr>
    <w:r w:rsidRPr="00FC329C">
      <w:rPr>
        <w:rFonts w:ascii="Times New Roman" w:hAnsi="Times New Roman" w:cs="Times New Roman"/>
        <w:sz w:val="24"/>
        <w:szCs w:val="24"/>
      </w:rPr>
      <w:t>CASE STUDY</w:t>
    </w:r>
    <w:r>
      <w:rPr>
        <w:rFonts w:ascii="Times New Roman" w:hAnsi="Times New Roman" w:cs="Times New Roman"/>
        <w:sz w:val="24"/>
        <w:szCs w:val="24"/>
      </w:rPr>
      <w:t xml:space="preserve"> 10</w:t>
    </w:r>
    <w:r w:rsidRPr="00FC329C">
      <w:rPr>
        <w:rFonts w:ascii="Times New Roman" w:hAnsi="Times New Roman" w:cs="Times New Roman"/>
        <w:sz w:val="24"/>
        <w:szCs w:val="24"/>
      </w:rPr>
      <w:tab/>
    </w:r>
    <w:r w:rsidRPr="00FC329C">
      <w:rPr>
        <w:rFonts w:ascii="Times New Roman" w:hAnsi="Times New Roman" w:cs="Times New Roman"/>
        <w:sz w:val="24"/>
        <w:szCs w:val="24"/>
      </w:rPr>
      <w:tab/>
    </w:r>
    <w:sdt>
      <w:sdtPr>
        <w:rPr>
          <w:rFonts w:ascii="Times New Roman" w:hAnsi="Times New Roman" w:cs="Times New Roman"/>
          <w:sz w:val="24"/>
          <w:szCs w:val="24"/>
        </w:rPr>
        <w:id w:val="14724467"/>
        <w:docPartObj>
          <w:docPartGallery w:val="Page Numbers (Top of Page)"/>
          <w:docPartUnique/>
        </w:docPartObj>
      </w:sdtPr>
      <w:sdtContent>
        <w:r w:rsidR="009016CB" w:rsidRPr="00FC329C">
          <w:rPr>
            <w:rFonts w:ascii="Times New Roman" w:hAnsi="Times New Roman" w:cs="Times New Roman"/>
            <w:sz w:val="24"/>
            <w:szCs w:val="24"/>
          </w:rPr>
          <w:fldChar w:fldCharType="begin"/>
        </w:r>
        <w:r w:rsidRPr="00FC329C">
          <w:rPr>
            <w:rFonts w:ascii="Times New Roman" w:hAnsi="Times New Roman" w:cs="Times New Roman"/>
            <w:sz w:val="24"/>
            <w:szCs w:val="24"/>
          </w:rPr>
          <w:instrText xml:space="preserve"> PAGE   \* MERGEFORMAT </w:instrText>
        </w:r>
        <w:r w:rsidR="009016CB" w:rsidRPr="00FC329C">
          <w:rPr>
            <w:rFonts w:ascii="Times New Roman" w:hAnsi="Times New Roman" w:cs="Times New Roman"/>
            <w:sz w:val="24"/>
            <w:szCs w:val="24"/>
          </w:rPr>
          <w:fldChar w:fldCharType="separate"/>
        </w:r>
        <w:r w:rsidR="00E05676">
          <w:rPr>
            <w:rFonts w:ascii="Times New Roman" w:hAnsi="Times New Roman" w:cs="Times New Roman"/>
            <w:noProof/>
            <w:sz w:val="24"/>
            <w:szCs w:val="24"/>
          </w:rPr>
          <w:t>4</w:t>
        </w:r>
        <w:r w:rsidR="009016CB" w:rsidRPr="00FC329C">
          <w:rPr>
            <w:rFonts w:ascii="Times New Roman" w:hAnsi="Times New Roman" w:cs="Times New Roman"/>
            <w:sz w:val="24"/>
            <w:szCs w:val="24"/>
          </w:rPr>
          <w:fldChar w:fldCharType="end"/>
        </w:r>
      </w:sdtContent>
    </w:sdt>
  </w:p>
  <w:p w:rsidR="00D677CF" w:rsidRPr="00816A3F" w:rsidRDefault="00D677CF" w:rsidP="00816A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CF" w:rsidRDefault="00D677CF">
    <w:pPr>
      <w:pStyle w:val="Header"/>
    </w:pPr>
  </w:p>
  <w:p w:rsidR="00D677CF" w:rsidRPr="00FC329C" w:rsidRDefault="00D677CF">
    <w:pPr>
      <w:pStyle w:val="Header"/>
      <w:rPr>
        <w:rFonts w:ascii="Times New Roman" w:hAnsi="Times New Roman" w:cs="Times New Roman"/>
        <w:sz w:val="24"/>
        <w:szCs w:val="24"/>
      </w:rPr>
    </w:pPr>
    <w:r w:rsidRPr="00FC329C">
      <w:rPr>
        <w:rFonts w:ascii="Times New Roman" w:hAnsi="Times New Roman" w:cs="Times New Roman"/>
        <w:sz w:val="24"/>
        <w:szCs w:val="24"/>
      </w:rPr>
      <w:t>Running head: CASE STUDY</w:t>
    </w:r>
    <w:r>
      <w:rPr>
        <w:rFonts w:ascii="Times New Roman" w:hAnsi="Times New Roman" w:cs="Times New Roman"/>
        <w:sz w:val="24"/>
        <w:szCs w:val="24"/>
      </w:rPr>
      <w:t xml:space="preserve"> 10</w:t>
    </w:r>
    <w:r w:rsidRPr="00FC329C">
      <w:rPr>
        <w:rFonts w:ascii="Times New Roman" w:hAnsi="Times New Roman" w:cs="Times New Roman"/>
        <w:sz w:val="24"/>
        <w:szCs w:val="24"/>
      </w:rPr>
      <w:tab/>
    </w:r>
    <w:r w:rsidRPr="00FC329C">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1C01"/>
    <w:multiLevelType w:val="hybridMultilevel"/>
    <w:tmpl w:val="1144C1CC"/>
    <w:lvl w:ilvl="0" w:tplc="60FAB4C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893B16"/>
    <w:multiLevelType w:val="hybridMultilevel"/>
    <w:tmpl w:val="13421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767D12"/>
    <w:multiLevelType w:val="hybridMultilevel"/>
    <w:tmpl w:val="E8AA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7B4D"/>
    <w:multiLevelType w:val="hybridMultilevel"/>
    <w:tmpl w:val="15CC937A"/>
    <w:lvl w:ilvl="0" w:tplc="B650C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BC620F"/>
    <w:multiLevelType w:val="hybridMultilevel"/>
    <w:tmpl w:val="831A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7146C"/>
    <w:multiLevelType w:val="hybridMultilevel"/>
    <w:tmpl w:val="199C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4246A"/>
    <w:multiLevelType w:val="hybridMultilevel"/>
    <w:tmpl w:val="0386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A49DF"/>
    <w:multiLevelType w:val="hybridMultilevel"/>
    <w:tmpl w:val="66089688"/>
    <w:lvl w:ilvl="0" w:tplc="04AC7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6F9B"/>
    <w:rsid w:val="000A324E"/>
    <w:rsid w:val="000C267A"/>
    <w:rsid w:val="000C73F0"/>
    <w:rsid w:val="000D56E1"/>
    <w:rsid w:val="000D7FA2"/>
    <w:rsid w:val="00142D91"/>
    <w:rsid w:val="00157B6D"/>
    <w:rsid w:val="00164E4F"/>
    <w:rsid w:val="00167CD7"/>
    <w:rsid w:val="00172396"/>
    <w:rsid w:val="00184FCC"/>
    <w:rsid w:val="00185322"/>
    <w:rsid w:val="001A4209"/>
    <w:rsid w:val="001D045C"/>
    <w:rsid w:val="00221B70"/>
    <w:rsid w:val="00265FCD"/>
    <w:rsid w:val="002748FC"/>
    <w:rsid w:val="002A38B9"/>
    <w:rsid w:val="002C22D1"/>
    <w:rsid w:val="002C4266"/>
    <w:rsid w:val="002D4B24"/>
    <w:rsid w:val="002D68A4"/>
    <w:rsid w:val="00326082"/>
    <w:rsid w:val="0034540D"/>
    <w:rsid w:val="00351BB3"/>
    <w:rsid w:val="003748C8"/>
    <w:rsid w:val="00376FDC"/>
    <w:rsid w:val="0038094A"/>
    <w:rsid w:val="00385FE9"/>
    <w:rsid w:val="00393803"/>
    <w:rsid w:val="003B3B82"/>
    <w:rsid w:val="003E428D"/>
    <w:rsid w:val="003F750D"/>
    <w:rsid w:val="00410DCC"/>
    <w:rsid w:val="00420085"/>
    <w:rsid w:val="00425855"/>
    <w:rsid w:val="00431CB3"/>
    <w:rsid w:val="004C7B4B"/>
    <w:rsid w:val="004E4930"/>
    <w:rsid w:val="005006C2"/>
    <w:rsid w:val="00501459"/>
    <w:rsid w:val="005416E7"/>
    <w:rsid w:val="00577BE7"/>
    <w:rsid w:val="00581670"/>
    <w:rsid w:val="005B54C8"/>
    <w:rsid w:val="005D6940"/>
    <w:rsid w:val="005F25B5"/>
    <w:rsid w:val="00611A20"/>
    <w:rsid w:val="00636980"/>
    <w:rsid w:val="00637DC6"/>
    <w:rsid w:val="0065468C"/>
    <w:rsid w:val="006D2844"/>
    <w:rsid w:val="006D6E4F"/>
    <w:rsid w:val="006E24FA"/>
    <w:rsid w:val="006F480C"/>
    <w:rsid w:val="007030F3"/>
    <w:rsid w:val="007176DA"/>
    <w:rsid w:val="00745C13"/>
    <w:rsid w:val="00756A72"/>
    <w:rsid w:val="0077172F"/>
    <w:rsid w:val="007804A9"/>
    <w:rsid w:val="007A60DB"/>
    <w:rsid w:val="007D6628"/>
    <w:rsid w:val="007D6737"/>
    <w:rsid w:val="007E3C58"/>
    <w:rsid w:val="007E697B"/>
    <w:rsid w:val="00806571"/>
    <w:rsid w:val="00816A3F"/>
    <w:rsid w:val="00857058"/>
    <w:rsid w:val="00865509"/>
    <w:rsid w:val="008E2452"/>
    <w:rsid w:val="008E737E"/>
    <w:rsid w:val="008F26A0"/>
    <w:rsid w:val="009016CB"/>
    <w:rsid w:val="00925004"/>
    <w:rsid w:val="00961AE3"/>
    <w:rsid w:val="00973409"/>
    <w:rsid w:val="0099447F"/>
    <w:rsid w:val="009B2E57"/>
    <w:rsid w:val="00A40648"/>
    <w:rsid w:val="00A71CBE"/>
    <w:rsid w:val="00A723F8"/>
    <w:rsid w:val="00A8534A"/>
    <w:rsid w:val="00A96EA7"/>
    <w:rsid w:val="00AA7681"/>
    <w:rsid w:val="00AC598A"/>
    <w:rsid w:val="00B431E5"/>
    <w:rsid w:val="00B5382E"/>
    <w:rsid w:val="00B66F9B"/>
    <w:rsid w:val="00BC7C09"/>
    <w:rsid w:val="00BE2CFF"/>
    <w:rsid w:val="00C07AEA"/>
    <w:rsid w:val="00C10EB2"/>
    <w:rsid w:val="00C2055E"/>
    <w:rsid w:val="00C32708"/>
    <w:rsid w:val="00C73CA1"/>
    <w:rsid w:val="00CD4E21"/>
    <w:rsid w:val="00CE509A"/>
    <w:rsid w:val="00CF32C3"/>
    <w:rsid w:val="00D43778"/>
    <w:rsid w:val="00D62231"/>
    <w:rsid w:val="00D677CF"/>
    <w:rsid w:val="00D908A7"/>
    <w:rsid w:val="00DA5260"/>
    <w:rsid w:val="00DA6824"/>
    <w:rsid w:val="00DB454B"/>
    <w:rsid w:val="00DB4F43"/>
    <w:rsid w:val="00DD42ED"/>
    <w:rsid w:val="00DE0B4D"/>
    <w:rsid w:val="00E05676"/>
    <w:rsid w:val="00E109A8"/>
    <w:rsid w:val="00E1170E"/>
    <w:rsid w:val="00E5054E"/>
    <w:rsid w:val="00E53945"/>
    <w:rsid w:val="00E92A1D"/>
    <w:rsid w:val="00EC1651"/>
    <w:rsid w:val="00F173CF"/>
    <w:rsid w:val="00F21035"/>
    <w:rsid w:val="00F22FDC"/>
    <w:rsid w:val="00F351A3"/>
    <w:rsid w:val="00F475BF"/>
    <w:rsid w:val="00F53569"/>
    <w:rsid w:val="00F93C99"/>
    <w:rsid w:val="00FC329C"/>
    <w:rsid w:val="00FF0C33"/>
    <w:rsid w:val="00FF146B"/>
    <w:rsid w:val="00FF7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58"/>
  </w:style>
  <w:style w:type="paragraph" w:styleId="Heading3">
    <w:name w:val="heading 3"/>
    <w:basedOn w:val="Normal"/>
    <w:link w:val="Heading3Char"/>
    <w:uiPriority w:val="9"/>
    <w:qFormat/>
    <w:rsid w:val="001A4209"/>
    <w:pPr>
      <w:spacing w:before="100" w:beforeAutospacing="1" w:after="100" w:afterAutospacing="1" w:line="240" w:lineRule="auto"/>
      <w:outlineLvl w:val="2"/>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A3F"/>
  </w:style>
  <w:style w:type="paragraph" w:styleId="Footer">
    <w:name w:val="footer"/>
    <w:basedOn w:val="Normal"/>
    <w:link w:val="FooterChar"/>
    <w:uiPriority w:val="99"/>
    <w:semiHidden/>
    <w:unhideWhenUsed/>
    <w:rsid w:val="00816A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A3F"/>
  </w:style>
  <w:style w:type="paragraph" w:customStyle="1" w:styleId="body-paragraph">
    <w:name w:val="body-paragraph"/>
    <w:basedOn w:val="Normal"/>
    <w:rsid w:val="005B54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73CF"/>
    <w:pPr>
      <w:ind w:left="720"/>
      <w:contextualSpacing/>
    </w:pPr>
  </w:style>
  <w:style w:type="paragraph" w:styleId="NormalWeb">
    <w:name w:val="Normal (Web)"/>
    <w:basedOn w:val="Normal"/>
    <w:uiPriority w:val="99"/>
    <w:unhideWhenUsed/>
    <w:rsid w:val="00611A20"/>
    <w:pPr>
      <w:spacing w:after="13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1A20"/>
    <w:rPr>
      <w:i/>
      <w:iCs/>
    </w:rPr>
  </w:style>
  <w:style w:type="character" w:customStyle="1" w:styleId="Heading3Char">
    <w:name w:val="Heading 3 Char"/>
    <w:basedOn w:val="DefaultParagraphFont"/>
    <w:link w:val="Heading3"/>
    <w:uiPriority w:val="9"/>
    <w:rsid w:val="001A4209"/>
    <w:rPr>
      <w:rFonts w:ascii="Times New Roman" w:eastAsia="Times New Roman" w:hAnsi="Times New Roman" w:cs="Times New Roman"/>
      <w:b/>
      <w:bCs/>
      <w:sz w:val="29"/>
      <w:szCs w:val="29"/>
    </w:rPr>
  </w:style>
  <w:style w:type="character" w:styleId="HTMLCite">
    <w:name w:val="HTML Cite"/>
    <w:basedOn w:val="DefaultParagraphFont"/>
    <w:uiPriority w:val="99"/>
    <w:semiHidden/>
    <w:unhideWhenUsed/>
    <w:rsid w:val="00925004"/>
    <w:rPr>
      <w:i w:val="0"/>
      <w:iCs w:val="0"/>
      <w:color w:val="0E774A"/>
    </w:rPr>
  </w:style>
  <w:style w:type="character" w:styleId="Hyperlink">
    <w:name w:val="Hyperlink"/>
    <w:basedOn w:val="DefaultParagraphFont"/>
    <w:uiPriority w:val="99"/>
    <w:unhideWhenUsed/>
    <w:rsid w:val="00E5054E"/>
    <w:rPr>
      <w:color w:val="0000FF" w:themeColor="hyperlink"/>
      <w:u w:val="single"/>
    </w:rPr>
  </w:style>
  <w:style w:type="character" w:styleId="CommentReference">
    <w:name w:val="annotation reference"/>
    <w:basedOn w:val="DefaultParagraphFont"/>
    <w:uiPriority w:val="99"/>
    <w:semiHidden/>
    <w:unhideWhenUsed/>
    <w:rsid w:val="00E05676"/>
    <w:rPr>
      <w:sz w:val="16"/>
      <w:szCs w:val="16"/>
    </w:rPr>
  </w:style>
  <w:style w:type="paragraph" w:styleId="CommentText">
    <w:name w:val="annotation text"/>
    <w:basedOn w:val="Normal"/>
    <w:link w:val="CommentTextChar"/>
    <w:uiPriority w:val="99"/>
    <w:semiHidden/>
    <w:unhideWhenUsed/>
    <w:rsid w:val="00E05676"/>
    <w:pPr>
      <w:spacing w:line="240" w:lineRule="auto"/>
    </w:pPr>
    <w:rPr>
      <w:sz w:val="20"/>
      <w:szCs w:val="20"/>
    </w:rPr>
  </w:style>
  <w:style w:type="character" w:customStyle="1" w:styleId="CommentTextChar">
    <w:name w:val="Comment Text Char"/>
    <w:basedOn w:val="DefaultParagraphFont"/>
    <w:link w:val="CommentText"/>
    <w:uiPriority w:val="99"/>
    <w:semiHidden/>
    <w:rsid w:val="00E05676"/>
    <w:rPr>
      <w:sz w:val="20"/>
      <w:szCs w:val="20"/>
    </w:rPr>
  </w:style>
  <w:style w:type="paragraph" w:styleId="CommentSubject">
    <w:name w:val="annotation subject"/>
    <w:basedOn w:val="CommentText"/>
    <w:next w:val="CommentText"/>
    <w:link w:val="CommentSubjectChar"/>
    <w:uiPriority w:val="99"/>
    <w:semiHidden/>
    <w:unhideWhenUsed/>
    <w:rsid w:val="00E05676"/>
    <w:rPr>
      <w:b/>
      <w:bCs/>
    </w:rPr>
  </w:style>
  <w:style w:type="character" w:customStyle="1" w:styleId="CommentSubjectChar">
    <w:name w:val="Comment Subject Char"/>
    <w:basedOn w:val="CommentTextChar"/>
    <w:link w:val="CommentSubject"/>
    <w:uiPriority w:val="99"/>
    <w:semiHidden/>
    <w:rsid w:val="00E05676"/>
    <w:rPr>
      <w:b/>
      <w:bCs/>
    </w:rPr>
  </w:style>
  <w:style w:type="paragraph" w:styleId="BalloonText">
    <w:name w:val="Balloon Text"/>
    <w:basedOn w:val="Normal"/>
    <w:link w:val="BalloonTextChar"/>
    <w:uiPriority w:val="99"/>
    <w:semiHidden/>
    <w:unhideWhenUsed/>
    <w:rsid w:val="00E05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555763">
      <w:bodyDiv w:val="1"/>
      <w:marLeft w:val="0"/>
      <w:marRight w:val="0"/>
      <w:marTop w:val="0"/>
      <w:marBottom w:val="0"/>
      <w:divBdr>
        <w:top w:val="none" w:sz="0" w:space="0" w:color="auto"/>
        <w:left w:val="none" w:sz="0" w:space="0" w:color="auto"/>
        <w:bottom w:val="none" w:sz="0" w:space="0" w:color="auto"/>
        <w:right w:val="none" w:sz="0" w:space="0" w:color="auto"/>
      </w:divBdr>
      <w:divsChild>
        <w:div w:id="1698042608">
          <w:marLeft w:val="0"/>
          <w:marRight w:val="0"/>
          <w:marTop w:val="0"/>
          <w:marBottom w:val="0"/>
          <w:divBdr>
            <w:top w:val="none" w:sz="0" w:space="0" w:color="auto"/>
            <w:left w:val="none" w:sz="0" w:space="0" w:color="auto"/>
            <w:bottom w:val="none" w:sz="0" w:space="0" w:color="auto"/>
            <w:right w:val="none" w:sz="0" w:space="0" w:color="auto"/>
          </w:divBdr>
          <w:divsChild>
            <w:div w:id="1473325982">
              <w:marLeft w:val="0"/>
              <w:marRight w:val="0"/>
              <w:marTop w:val="0"/>
              <w:marBottom w:val="0"/>
              <w:divBdr>
                <w:top w:val="none" w:sz="0" w:space="0" w:color="auto"/>
                <w:left w:val="none" w:sz="0" w:space="0" w:color="auto"/>
                <w:bottom w:val="none" w:sz="0" w:space="0" w:color="auto"/>
                <w:right w:val="none" w:sz="0" w:space="0" w:color="auto"/>
              </w:divBdr>
              <w:divsChild>
                <w:div w:id="407653697">
                  <w:marLeft w:val="0"/>
                  <w:marRight w:val="0"/>
                  <w:marTop w:val="0"/>
                  <w:marBottom w:val="0"/>
                  <w:divBdr>
                    <w:top w:val="none" w:sz="0" w:space="0" w:color="auto"/>
                    <w:left w:val="none" w:sz="0" w:space="0" w:color="auto"/>
                    <w:bottom w:val="none" w:sz="0" w:space="0" w:color="auto"/>
                    <w:right w:val="none" w:sz="0" w:space="0" w:color="auto"/>
                  </w:divBdr>
                  <w:divsChild>
                    <w:div w:id="27806602">
                      <w:marLeft w:val="374"/>
                      <w:marRight w:val="374"/>
                      <w:marTop w:val="187"/>
                      <w:marBottom w:val="0"/>
                      <w:divBdr>
                        <w:top w:val="none" w:sz="0" w:space="0" w:color="auto"/>
                        <w:left w:val="none" w:sz="0" w:space="0" w:color="auto"/>
                        <w:bottom w:val="none" w:sz="0" w:space="0" w:color="auto"/>
                        <w:right w:val="none" w:sz="0" w:space="0" w:color="auto"/>
                      </w:divBdr>
                      <w:divsChild>
                        <w:div w:id="1869487072">
                          <w:marLeft w:val="0"/>
                          <w:marRight w:val="0"/>
                          <w:marTop w:val="187"/>
                          <w:marBottom w:val="0"/>
                          <w:divBdr>
                            <w:top w:val="single" w:sz="12" w:space="0" w:color="666666"/>
                            <w:left w:val="none" w:sz="0" w:space="0" w:color="auto"/>
                            <w:bottom w:val="none" w:sz="0" w:space="0" w:color="auto"/>
                            <w:right w:val="none" w:sz="0" w:space="0" w:color="auto"/>
                          </w:divBdr>
                          <w:divsChild>
                            <w:div w:id="1186482878">
                              <w:marLeft w:val="0"/>
                              <w:marRight w:val="0"/>
                              <w:marTop w:val="0"/>
                              <w:marBottom w:val="0"/>
                              <w:divBdr>
                                <w:top w:val="none" w:sz="0" w:space="0" w:color="auto"/>
                                <w:left w:val="none" w:sz="0" w:space="0" w:color="auto"/>
                                <w:bottom w:val="none" w:sz="0" w:space="0" w:color="auto"/>
                                <w:right w:val="none" w:sz="0" w:space="0" w:color="auto"/>
                              </w:divBdr>
                              <w:divsChild>
                                <w:div w:id="1712799056">
                                  <w:marLeft w:val="0"/>
                                  <w:marRight w:val="0"/>
                                  <w:marTop w:val="0"/>
                                  <w:marBottom w:val="94"/>
                                  <w:divBdr>
                                    <w:top w:val="single" w:sz="8" w:space="3" w:color="CCCCCC"/>
                                    <w:left w:val="single" w:sz="8" w:space="3" w:color="CCCCCC"/>
                                    <w:bottom w:val="single" w:sz="8" w:space="3" w:color="CCCCCC"/>
                                    <w:right w:val="single" w:sz="8" w:space="3" w:color="CCCCCC"/>
                                  </w:divBdr>
                                  <w:divsChild>
                                    <w:div w:id="1658613537">
                                      <w:marLeft w:val="187"/>
                                      <w:marRight w:val="187"/>
                                      <w:marTop w:val="187"/>
                                      <w:marBottom w:val="187"/>
                                      <w:divBdr>
                                        <w:top w:val="none" w:sz="0" w:space="0" w:color="auto"/>
                                        <w:left w:val="none" w:sz="0" w:space="0" w:color="auto"/>
                                        <w:bottom w:val="none" w:sz="0" w:space="0" w:color="auto"/>
                                        <w:right w:val="none" w:sz="0" w:space="0" w:color="auto"/>
                                      </w:divBdr>
                                      <w:divsChild>
                                        <w:div w:id="7668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069">
      <w:bodyDiv w:val="1"/>
      <w:marLeft w:val="0"/>
      <w:marRight w:val="0"/>
      <w:marTop w:val="0"/>
      <w:marBottom w:val="0"/>
      <w:divBdr>
        <w:top w:val="none" w:sz="0" w:space="0" w:color="auto"/>
        <w:left w:val="none" w:sz="0" w:space="0" w:color="auto"/>
        <w:bottom w:val="none" w:sz="0" w:space="0" w:color="auto"/>
        <w:right w:val="none" w:sz="0" w:space="0" w:color="auto"/>
      </w:divBdr>
      <w:divsChild>
        <w:div w:id="986008315">
          <w:marLeft w:val="0"/>
          <w:marRight w:val="0"/>
          <w:marTop w:val="0"/>
          <w:marBottom w:val="0"/>
          <w:divBdr>
            <w:top w:val="none" w:sz="0" w:space="0" w:color="auto"/>
            <w:left w:val="none" w:sz="0" w:space="0" w:color="auto"/>
            <w:bottom w:val="none" w:sz="0" w:space="0" w:color="auto"/>
            <w:right w:val="none" w:sz="0" w:space="0" w:color="auto"/>
          </w:divBdr>
          <w:divsChild>
            <w:div w:id="266543475">
              <w:marLeft w:val="0"/>
              <w:marRight w:val="0"/>
              <w:marTop w:val="0"/>
              <w:marBottom w:val="0"/>
              <w:divBdr>
                <w:top w:val="none" w:sz="0" w:space="0" w:color="auto"/>
                <w:left w:val="none" w:sz="0" w:space="0" w:color="auto"/>
                <w:bottom w:val="none" w:sz="0" w:space="0" w:color="auto"/>
                <w:right w:val="none" w:sz="0" w:space="0" w:color="auto"/>
              </w:divBdr>
              <w:divsChild>
                <w:div w:id="4090231">
                  <w:marLeft w:val="0"/>
                  <w:marRight w:val="0"/>
                  <w:marTop w:val="0"/>
                  <w:marBottom w:val="0"/>
                  <w:divBdr>
                    <w:top w:val="none" w:sz="0" w:space="0" w:color="auto"/>
                    <w:left w:val="none" w:sz="0" w:space="0" w:color="auto"/>
                    <w:bottom w:val="none" w:sz="0" w:space="0" w:color="auto"/>
                    <w:right w:val="none" w:sz="0" w:space="0" w:color="auto"/>
                  </w:divBdr>
                  <w:divsChild>
                    <w:div w:id="646134057">
                      <w:marLeft w:val="0"/>
                      <w:marRight w:val="0"/>
                      <w:marTop w:val="0"/>
                      <w:marBottom w:val="0"/>
                      <w:divBdr>
                        <w:top w:val="none" w:sz="0" w:space="0" w:color="auto"/>
                        <w:left w:val="none" w:sz="0" w:space="0" w:color="auto"/>
                        <w:bottom w:val="none" w:sz="0" w:space="0" w:color="auto"/>
                        <w:right w:val="none" w:sz="0" w:space="0" w:color="auto"/>
                      </w:divBdr>
                      <w:divsChild>
                        <w:div w:id="13527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5882">
      <w:bodyDiv w:val="1"/>
      <w:marLeft w:val="0"/>
      <w:marRight w:val="0"/>
      <w:marTop w:val="0"/>
      <w:marBottom w:val="0"/>
      <w:divBdr>
        <w:top w:val="none" w:sz="0" w:space="0" w:color="auto"/>
        <w:left w:val="none" w:sz="0" w:space="0" w:color="auto"/>
        <w:bottom w:val="none" w:sz="0" w:space="0" w:color="auto"/>
        <w:right w:val="none" w:sz="0" w:space="0" w:color="auto"/>
      </w:divBdr>
      <w:divsChild>
        <w:div w:id="2136754439">
          <w:marLeft w:val="0"/>
          <w:marRight w:val="0"/>
          <w:marTop w:val="0"/>
          <w:marBottom w:val="0"/>
          <w:divBdr>
            <w:top w:val="none" w:sz="0" w:space="0" w:color="auto"/>
            <w:left w:val="none" w:sz="0" w:space="0" w:color="auto"/>
            <w:bottom w:val="none" w:sz="0" w:space="0" w:color="auto"/>
            <w:right w:val="none" w:sz="0" w:space="0" w:color="auto"/>
          </w:divBdr>
          <w:divsChild>
            <w:div w:id="19206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8046">
      <w:bodyDiv w:val="1"/>
      <w:marLeft w:val="0"/>
      <w:marRight w:val="0"/>
      <w:marTop w:val="0"/>
      <w:marBottom w:val="0"/>
      <w:divBdr>
        <w:top w:val="none" w:sz="0" w:space="0" w:color="auto"/>
        <w:left w:val="none" w:sz="0" w:space="0" w:color="auto"/>
        <w:bottom w:val="none" w:sz="0" w:space="0" w:color="auto"/>
        <w:right w:val="none" w:sz="0" w:space="0" w:color="auto"/>
      </w:divBdr>
      <w:divsChild>
        <w:div w:id="1043749095">
          <w:marLeft w:val="0"/>
          <w:marRight w:val="0"/>
          <w:marTop w:val="0"/>
          <w:marBottom w:val="0"/>
          <w:divBdr>
            <w:top w:val="none" w:sz="0" w:space="0" w:color="auto"/>
            <w:left w:val="none" w:sz="0" w:space="0" w:color="auto"/>
            <w:bottom w:val="none" w:sz="0" w:space="0" w:color="auto"/>
            <w:right w:val="none" w:sz="0" w:space="0" w:color="auto"/>
          </w:divBdr>
          <w:divsChild>
            <w:div w:id="2036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0053">
      <w:bodyDiv w:val="1"/>
      <w:marLeft w:val="0"/>
      <w:marRight w:val="0"/>
      <w:marTop w:val="0"/>
      <w:marBottom w:val="0"/>
      <w:divBdr>
        <w:top w:val="none" w:sz="0" w:space="0" w:color="auto"/>
        <w:left w:val="none" w:sz="0" w:space="0" w:color="auto"/>
        <w:bottom w:val="none" w:sz="0" w:space="0" w:color="auto"/>
        <w:right w:val="none" w:sz="0" w:space="0" w:color="auto"/>
      </w:divBdr>
      <w:divsChild>
        <w:div w:id="422800602">
          <w:marLeft w:val="0"/>
          <w:marRight w:val="0"/>
          <w:marTop w:val="0"/>
          <w:marBottom w:val="0"/>
          <w:divBdr>
            <w:top w:val="none" w:sz="0" w:space="0" w:color="auto"/>
            <w:left w:val="none" w:sz="0" w:space="0" w:color="auto"/>
            <w:bottom w:val="none" w:sz="0" w:space="0" w:color="auto"/>
            <w:right w:val="none" w:sz="0" w:space="0" w:color="auto"/>
          </w:divBdr>
          <w:divsChild>
            <w:div w:id="1997880221">
              <w:marLeft w:val="0"/>
              <w:marRight w:val="0"/>
              <w:marTop w:val="0"/>
              <w:marBottom w:val="0"/>
              <w:divBdr>
                <w:top w:val="none" w:sz="0" w:space="0" w:color="auto"/>
                <w:left w:val="none" w:sz="0" w:space="0" w:color="auto"/>
                <w:bottom w:val="none" w:sz="0" w:space="0" w:color="auto"/>
                <w:right w:val="none" w:sz="0" w:space="0" w:color="auto"/>
              </w:divBdr>
              <w:divsChild>
                <w:div w:id="1692295021">
                  <w:marLeft w:val="0"/>
                  <w:marRight w:val="0"/>
                  <w:marTop w:val="0"/>
                  <w:marBottom w:val="0"/>
                  <w:divBdr>
                    <w:top w:val="none" w:sz="0" w:space="0" w:color="auto"/>
                    <w:left w:val="none" w:sz="0" w:space="0" w:color="auto"/>
                    <w:bottom w:val="none" w:sz="0" w:space="0" w:color="auto"/>
                    <w:right w:val="none" w:sz="0" w:space="0" w:color="auto"/>
                  </w:divBdr>
                  <w:divsChild>
                    <w:div w:id="1905949417">
                      <w:marLeft w:val="0"/>
                      <w:marRight w:val="0"/>
                      <w:marTop w:val="0"/>
                      <w:marBottom w:val="0"/>
                      <w:divBdr>
                        <w:top w:val="none" w:sz="0" w:space="0" w:color="auto"/>
                        <w:left w:val="none" w:sz="0" w:space="0" w:color="auto"/>
                        <w:bottom w:val="none" w:sz="0" w:space="0" w:color="auto"/>
                        <w:right w:val="none" w:sz="0" w:space="0" w:color="auto"/>
                      </w:divBdr>
                      <w:divsChild>
                        <w:div w:id="19409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4ECC-32BA-4CC6-850E-291EA1BA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370</Words>
  <Characters>2111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Lakey3</dc:creator>
  <cp:lastModifiedBy>Mary</cp:lastModifiedBy>
  <cp:revision>2</cp:revision>
  <dcterms:created xsi:type="dcterms:W3CDTF">2011-07-26T12:08:00Z</dcterms:created>
  <dcterms:modified xsi:type="dcterms:W3CDTF">2011-07-26T12:08:00Z</dcterms:modified>
</cp:coreProperties>
</file>