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EA" w:rsidRDefault="00F46F21" w:rsidP="00C770D1">
      <w:pPr>
        <w:contextualSpacing/>
      </w:pPr>
      <w:commentRangeStart w:id="0"/>
      <w:commentRangeStart w:id="1"/>
      <w:commentRangeStart w:id="2"/>
      <w:r>
        <w:t>RUNNING</w:t>
      </w:r>
      <w:commentRangeEnd w:id="0"/>
      <w:r w:rsidR="00F51D65">
        <w:rPr>
          <w:rStyle w:val="CommentReference"/>
        </w:rPr>
        <w:commentReference w:id="0"/>
      </w:r>
      <w:commentRangeEnd w:id="1"/>
      <w:r w:rsidR="00F51D65">
        <w:rPr>
          <w:rStyle w:val="CommentReference"/>
        </w:rPr>
        <w:commentReference w:id="1"/>
      </w:r>
      <w:commentRangeEnd w:id="2"/>
      <w:r w:rsidR="00F51D65">
        <w:rPr>
          <w:rStyle w:val="CommentReference"/>
        </w:rPr>
        <w:commentReference w:id="2"/>
      </w:r>
      <w:r>
        <w:t xml:space="preserve"> HEAD: Case Study #1</w:t>
      </w: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270F95" w:rsidRDefault="007D78EA" w:rsidP="00270F95">
      <w:pPr>
        <w:spacing w:line="480" w:lineRule="auto"/>
        <w:contextualSpacing/>
        <w:jc w:val="center"/>
      </w:pPr>
      <w:r>
        <w:t>Case Study #1</w:t>
      </w:r>
    </w:p>
    <w:p w:rsidR="00BD575F" w:rsidRDefault="00270F95" w:rsidP="00270F95">
      <w:pPr>
        <w:spacing w:line="480" w:lineRule="auto"/>
        <w:contextualSpacing/>
        <w:jc w:val="center"/>
      </w:pPr>
      <w:r>
        <w:t xml:space="preserve">Ashley </w:t>
      </w:r>
      <w:proofErr w:type="spellStart"/>
      <w:r>
        <w:t>Bushell</w:t>
      </w:r>
      <w:proofErr w:type="spellEnd"/>
    </w:p>
    <w:p w:rsidR="00270F95" w:rsidRDefault="00BD575F" w:rsidP="00270F95">
      <w:pPr>
        <w:spacing w:line="480" w:lineRule="auto"/>
        <w:contextualSpacing/>
        <w:jc w:val="center"/>
      </w:pPr>
      <w:r>
        <w:t>Lakeview College of Nursing</w:t>
      </w:r>
    </w:p>
    <w:p w:rsidR="007D78EA" w:rsidRDefault="007D78EA" w:rsidP="00270F95">
      <w:pPr>
        <w:spacing w:line="480" w:lineRule="auto"/>
        <w:contextualSpacing/>
        <w:jc w:val="center"/>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A933E9">
      <w:pPr>
        <w:contextualSpacing/>
        <w:jc w:val="right"/>
      </w:pPr>
    </w:p>
    <w:p w:rsidR="007D78EA" w:rsidRDefault="007D78EA" w:rsidP="006634FC">
      <w:pPr>
        <w:tabs>
          <w:tab w:val="left" w:pos="3960"/>
        </w:tabs>
        <w:contextualSpacing/>
      </w:pPr>
    </w:p>
    <w:p w:rsidR="00A933E9" w:rsidRDefault="00A933E9" w:rsidP="00A933E9">
      <w:pPr>
        <w:contextualSpacing/>
        <w:jc w:val="right"/>
      </w:pP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t xml:space="preserve">Drawing from the aging theory, what are some of the challenges you believe Mr. </w:t>
      </w:r>
      <w:proofErr w:type="spellStart"/>
      <w:r w:rsidRPr="00590401">
        <w:rPr>
          <w:rFonts w:ascii="Times New Roman" w:hAnsi="Times New Roman"/>
          <w:b/>
        </w:rPr>
        <w:t>Dea</w:t>
      </w:r>
      <w:proofErr w:type="spellEnd"/>
      <w:r w:rsidRPr="00590401">
        <w:rPr>
          <w:rFonts w:ascii="Times New Roman" w:hAnsi="Times New Roman"/>
          <w:b/>
        </w:rPr>
        <w:t xml:space="preserve"> is dealing with?</w:t>
      </w:r>
    </w:p>
    <w:p w:rsidR="004616D4" w:rsidRPr="006D4D12" w:rsidRDefault="007D5653" w:rsidP="006D4D12">
      <w:pPr>
        <w:pStyle w:val="ListParagraph"/>
        <w:spacing w:line="480" w:lineRule="auto"/>
        <w:rPr>
          <w:rFonts w:ascii="Times New Roman" w:hAnsi="Times New Roman"/>
        </w:rPr>
      </w:pPr>
      <w:r w:rsidRPr="00590401">
        <w:rPr>
          <w:rFonts w:ascii="Times New Roman" w:hAnsi="Times New Roman"/>
        </w:rPr>
        <w:t xml:space="preserve">-According to </w:t>
      </w:r>
      <w:r w:rsidR="00066113" w:rsidRPr="00590401">
        <w:rPr>
          <w:rFonts w:ascii="Times New Roman" w:hAnsi="Times New Roman"/>
        </w:rPr>
        <w:t xml:space="preserve">the theory of individualism, Mr. </w:t>
      </w:r>
      <w:proofErr w:type="spellStart"/>
      <w:r w:rsidR="00066113" w:rsidRPr="00590401">
        <w:rPr>
          <w:rFonts w:ascii="Times New Roman" w:hAnsi="Times New Roman"/>
        </w:rPr>
        <w:t>Dea</w:t>
      </w:r>
      <w:proofErr w:type="spellEnd"/>
      <w:r w:rsidR="00066113" w:rsidRPr="00590401">
        <w:rPr>
          <w:rFonts w:ascii="Times New Roman" w:hAnsi="Times New Roman"/>
        </w:rPr>
        <w:t xml:space="preserve"> is experiencing the inability to cope with loss of significant others and with the functional decline</w:t>
      </w:r>
      <w:r w:rsidR="005531A7">
        <w:rPr>
          <w:rFonts w:ascii="Times New Roman" w:hAnsi="Times New Roman"/>
        </w:rPr>
        <w:t xml:space="preserve"> (</w:t>
      </w:r>
      <w:proofErr w:type="spellStart"/>
      <w:r w:rsidR="005531A7">
        <w:rPr>
          <w:rFonts w:ascii="Times New Roman" w:hAnsi="Times New Roman"/>
        </w:rPr>
        <w:t>Mauk</w:t>
      </w:r>
      <w:proofErr w:type="spellEnd"/>
      <w:r w:rsidR="005531A7">
        <w:rPr>
          <w:rFonts w:ascii="Times New Roman" w:hAnsi="Times New Roman"/>
        </w:rPr>
        <w:t xml:space="preserve">, </w:t>
      </w:r>
      <w:r w:rsidR="00025868">
        <w:rPr>
          <w:rFonts w:ascii="Times New Roman" w:hAnsi="Times New Roman"/>
        </w:rPr>
        <w:t xml:space="preserve">2010, </w:t>
      </w:r>
      <w:commentRangeStart w:id="3"/>
      <w:r w:rsidR="00025868">
        <w:rPr>
          <w:rFonts w:ascii="Times New Roman" w:hAnsi="Times New Roman"/>
        </w:rPr>
        <w:t>p. 57)</w:t>
      </w:r>
      <w:r w:rsidR="00066113" w:rsidRPr="00590401">
        <w:rPr>
          <w:rFonts w:ascii="Times New Roman" w:hAnsi="Times New Roman"/>
        </w:rPr>
        <w:t>.</w:t>
      </w:r>
      <w:r w:rsidR="00E53DD7">
        <w:rPr>
          <w:rFonts w:ascii="Times New Roman" w:hAnsi="Times New Roman"/>
        </w:rPr>
        <w:t xml:space="preserve">  </w:t>
      </w:r>
      <w:commentRangeEnd w:id="3"/>
      <w:r w:rsidR="00F51D65">
        <w:rPr>
          <w:rStyle w:val="CommentReference"/>
        </w:rPr>
        <w:commentReference w:id="3"/>
      </w:r>
      <w:r w:rsidR="00E53DD7">
        <w:rPr>
          <w:rFonts w:ascii="Times New Roman" w:hAnsi="Times New Roman"/>
        </w:rPr>
        <w:t>His wife’s death has been a huge stressor in his life recently and he is not coping with it in a healthy way.</w:t>
      </w:r>
      <w:r w:rsidR="00066113" w:rsidRPr="00590401">
        <w:rPr>
          <w:rFonts w:ascii="Times New Roman" w:hAnsi="Times New Roman"/>
        </w:rPr>
        <w:t xml:space="preserve"> </w:t>
      </w:r>
      <w:r w:rsidR="00755D87">
        <w:rPr>
          <w:rFonts w:ascii="Times New Roman" w:hAnsi="Times New Roman"/>
        </w:rPr>
        <w:t xml:space="preserve">Human needs </w:t>
      </w:r>
      <w:r w:rsidR="00BC07A7">
        <w:rPr>
          <w:rFonts w:ascii="Times New Roman" w:hAnsi="Times New Roman"/>
        </w:rPr>
        <w:t>theory;</w:t>
      </w:r>
      <w:r w:rsidR="00755D87">
        <w:rPr>
          <w:rFonts w:ascii="Times New Roman" w:hAnsi="Times New Roman"/>
        </w:rPr>
        <w:t xml:space="preserve"> his physiologic aspect is threatened</w:t>
      </w:r>
      <w:r w:rsidR="00733C62">
        <w:rPr>
          <w:rFonts w:ascii="Times New Roman" w:hAnsi="Times New Roman"/>
        </w:rPr>
        <w:t xml:space="preserve"> (</w:t>
      </w:r>
      <w:proofErr w:type="spellStart"/>
      <w:r w:rsidR="00733C62">
        <w:rPr>
          <w:rFonts w:ascii="Times New Roman" w:hAnsi="Times New Roman"/>
        </w:rPr>
        <w:t>Mauk</w:t>
      </w:r>
      <w:proofErr w:type="spellEnd"/>
      <w:r w:rsidR="00733C62">
        <w:rPr>
          <w:rFonts w:ascii="Times New Roman" w:hAnsi="Times New Roman"/>
        </w:rPr>
        <w:t>, p.57)</w:t>
      </w:r>
      <w:r w:rsidR="00755D87">
        <w:rPr>
          <w:rFonts w:ascii="Times New Roman" w:hAnsi="Times New Roman"/>
        </w:rPr>
        <w:t xml:space="preserve"> due to that fact that he now has a fractured hip to deal with also.</w:t>
      </w:r>
      <w:r w:rsidR="00066113" w:rsidRPr="00590401">
        <w:rPr>
          <w:rFonts w:ascii="Times New Roman" w:hAnsi="Times New Roman"/>
        </w:rPr>
        <w:t xml:space="preserve"> Mr. </w:t>
      </w:r>
      <w:proofErr w:type="spellStart"/>
      <w:r w:rsidR="00066113" w:rsidRPr="00590401">
        <w:rPr>
          <w:rFonts w:ascii="Times New Roman" w:hAnsi="Times New Roman"/>
        </w:rPr>
        <w:t>Dea</w:t>
      </w:r>
      <w:proofErr w:type="spellEnd"/>
      <w:r w:rsidR="00066113" w:rsidRPr="00590401">
        <w:rPr>
          <w:rFonts w:ascii="Times New Roman" w:hAnsi="Times New Roman"/>
        </w:rPr>
        <w:t xml:space="preserve"> is also experiencing the disengagement theory because he no longer plays </w:t>
      </w:r>
      <w:r w:rsidR="00307471" w:rsidRPr="00590401">
        <w:rPr>
          <w:rFonts w:ascii="Times New Roman" w:hAnsi="Times New Roman"/>
        </w:rPr>
        <w:t>racquetball</w:t>
      </w:r>
      <w:r w:rsidR="00066113" w:rsidRPr="00590401">
        <w:rPr>
          <w:rFonts w:ascii="Times New Roman" w:hAnsi="Times New Roman"/>
        </w:rPr>
        <w:t xml:space="preserve"> or swims, goes to church, go out with neighborhood friends, or is a member at the Lions Club like he once used to be</w:t>
      </w:r>
      <w:r w:rsidR="00307471">
        <w:rPr>
          <w:rFonts w:ascii="Times New Roman" w:hAnsi="Times New Roman"/>
        </w:rPr>
        <w:t xml:space="preserve"> (</w:t>
      </w:r>
      <w:proofErr w:type="spellStart"/>
      <w:r w:rsidR="00307471">
        <w:rPr>
          <w:rFonts w:ascii="Times New Roman" w:hAnsi="Times New Roman"/>
        </w:rPr>
        <w:t>Mauk</w:t>
      </w:r>
      <w:proofErr w:type="spellEnd"/>
      <w:r w:rsidR="00307471">
        <w:rPr>
          <w:rFonts w:ascii="Times New Roman" w:hAnsi="Times New Roman"/>
        </w:rPr>
        <w:t>, 2010, p. 53)</w:t>
      </w:r>
      <w:r w:rsidR="00066113" w:rsidRPr="00590401">
        <w:rPr>
          <w:rFonts w:ascii="Times New Roman" w:hAnsi="Times New Roman"/>
        </w:rPr>
        <w:t xml:space="preserve">.  He barely even sees his own children unless they invite him over.  He is isolating himself from all of the activities he once enjoyed.  </w:t>
      </w: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t xml:space="preserve">What would you, given the knowledge you have learned regarding aging theories, recommend to Mr. </w:t>
      </w:r>
      <w:proofErr w:type="spellStart"/>
      <w:r w:rsidRPr="00590401">
        <w:rPr>
          <w:rFonts w:ascii="Times New Roman" w:hAnsi="Times New Roman"/>
          <w:b/>
        </w:rPr>
        <w:t>Dea</w:t>
      </w:r>
      <w:proofErr w:type="spellEnd"/>
      <w:r w:rsidRPr="00590401">
        <w:rPr>
          <w:rFonts w:ascii="Times New Roman" w:hAnsi="Times New Roman"/>
          <w:b/>
        </w:rPr>
        <w:t xml:space="preserve"> regarding retirement?</w:t>
      </w:r>
    </w:p>
    <w:p w:rsidR="004616D4" w:rsidRPr="00590401" w:rsidRDefault="007D5653" w:rsidP="00590401">
      <w:pPr>
        <w:pStyle w:val="ListParagraph"/>
        <w:spacing w:line="480" w:lineRule="auto"/>
        <w:rPr>
          <w:rFonts w:ascii="Times New Roman" w:hAnsi="Times New Roman"/>
        </w:rPr>
      </w:pPr>
      <w:r w:rsidRPr="00590401">
        <w:rPr>
          <w:rFonts w:ascii="Times New Roman" w:hAnsi="Times New Roman"/>
        </w:rPr>
        <w:t xml:space="preserve">-I would recommend Mr. </w:t>
      </w:r>
      <w:proofErr w:type="spellStart"/>
      <w:r w:rsidRPr="00590401">
        <w:rPr>
          <w:rFonts w:ascii="Times New Roman" w:hAnsi="Times New Roman"/>
        </w:rPr>
        <w:t>Dea</w:t>
      </w:r>
      <w:proofErr w:type="spellEnd"/>
      <w:r w:rsidRPr="00590401">
        <w:rPr>
          <w:rFonts w:ascii="Times New Roman" w:hAnsi="Times New Roman"/>
        </w:rPr>
        <w:t xml:space="preserve"> to</w:t>
      </w:r>
      <w:r w:rsidR="00066113" w:rsidRPr="00590401">
        <w:rPr>
          <w:rFonts w:ascii="Times New Roman" w:hAnsi="Times New Roman"/>
        </w:rPr>
        <w:t xml:space="preserve"> continue working if that is what he truly wants to do and if his job makes him happy.  The activity</w:t>
      </w:r>
      <w:r w:rsidR="00C702E5" w:rsidRPr="00590401">
        <w:rPr>
          <w:rFonts w:ascii="Times New Roman" w:hAnsi="Times New Roman"/>
        </w:rPr>
        <w:t xml:space="preserve"> theory states that being occupied and remaining active promotes positive adaptation to aging</w:t>
      </w:r>
      <w:r w:rsidR="00307471">
        <w:rPr>
          <w:rFonts w:ascii="Times New Roman" w:hAnsi="Times New Roman"/>
        </w:rPr>
        <w:t xml:space="preserve"> (</w:t>
      </w:r>
      <w:proofErr w:type="spellStart"/>
      <w:r w:rsidR="00307471">
        <w:rPr>
          <w:rFonts w:ascii="Times New Roman" w:hAnsi="Times New Roman"/>
        </w:rPr>
        <w:t>Mauk</w:t>
      </w:r>
      <w:proofErr w:type="spellEnd"/>
      <w:r w:rsidR="00307471">
        <w:rPr>
          <w:rFonts w:ascii="Times New Roman" w:hAnsi="Times New Roman"/>
        </w:rPr>
        <w:t>, 2010, p.51)</w:t>
      </w:r>
      <w:r w:rsidR="00C702E5" w:rsidRPr="00590401">
        <w:rPr>
          <w:rFonts w:ascii="Times New Roman" w:hAnsi="Times New Roman"/>
        </w:rPr>
        <w:t xml:space="preserve">.  However, if Mr. </w:t>
      </w:r>
      <w:proofErr w:type="spellStart"/>
      <w:r w:rsidR="00C702E5" w:rsidRPr="00590401">
        <w:rPr>
          <w:rFonts w:ascii="Times New Roman" w:hAnsi="Times New Roman"/>
        </w:rPr>
        <w:t>Dea</w:t>
      </w:r>
      <w:proofErr w:type="spellEnd"/>
      <w:r w:rsidR="00C702E5" w:rsidRPr="00590401">
        <w:rPr>
          <w:rFonts w:ascii="Times New Roman" w:hAnsi="Times New Roman"/>
        </w:rPr>
        <w:t xml:space="preserve"> does want to retire like he had planned on for so many years, then I would encourage him to do so.  </w:t>
      </w:r>
      <w:r w:rsidR="00307471" w:rsidRPr="00590401">
        <w:rPr>
          <w:rFonts w:ascii="Times New Roman" w:hAnsi="Times New Roman"/>
        </w:rPr>
        <w:t>Disengagement theory however states that it is okay to gradually withdraw from society</w:t>
      </w:r>
      <w:r w:rsidR="00307471">
        <w:rPr>
          <w:rFonts w:ascii="Times New Roman" w:hAnsi="Times New Roman"/>
        </w:rPr>
        <w:t xml:space="preserve"> (</w:t>
      </w:r>
      <w:proofErr w:type="spellStart"/>
      <w:r w:rsidR="00307471">
        <w:rPr>
          <w:rFonts w:ascii="Times New Roman" w:hAnsi="Times New Roman"/>
        </w:rPr>
        <w:t>Mauk</w:t>
      </w:r>
      <w:proofErr w:type="spellEnd"/>
      <w:r w:rsidR="00307471">
        <w:rPr>
          <w:rFonts w:ascii="Times New Roman" w:hAnsi="Times New Roman"/>
        </w:rPr>
        <w:t>, 2010, p.53).</w:t>
      </w:r>
      <w:r w:rsidR="00307471" w:rsidRPr="00590401">
        <w:rPr>
          <w:rFonts w:ascii="Times New Roman" w:hAnsi="Times New Roman"/>
        </w:rPr>
        <w:t xml:space="preserve">  Once Mr. </w:t>
      </w:r>
      <w:proofErr w:type="spellStart"/>
      <w:r w:rsidR="00307471" w:rsidRPr="00590401">
        <w:rPr>
          <w:rFonts w:ascii="Times New Roman" w:hAnsi="Times New Roman"/>
        </w:rPr>
        <w:t>Dea</w:t>
      </w:r>
      <w:proofErr w:type="spellEnd"/>
      <w:r w:rsidR="00307471" w:rsidRPr="00590401">
        <w:rPr>
          <w:rFonts w:ascii="Times New Roman" w:hAnsi="Times New Roman"/>
        </w:rPr>
        <w:t xml:space="preserve"> retires from his job, he can find other activities that keep him happy and will have more time to reflect on his life.</w:t>
      </w:r>
      <w:r w:rsidR="00733C62">
        <w:rPr>
          <w:rFonts w:ascii="Times New Roman" w:hAnsi="Times New Roman"/>
        </w:rPr>
        <w:t xml:space="preserve">  </w:t>
      </w: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lastRenderedPageBreak/>
        <w:t>Would you recommend he sell his house and move out of the town he has lived in for so many years?</w:t>
      </w:r>
    </w:p>
    <w:p w:rsidR="004616D4" w:rsidRPr="00590401" w:rsidRDefault="007D5653" w:rsidP="00590401">
      <w:pPr>
        <w:pStyle w:val="ListParagraph"/>
        <w:spacing w:line="480" w:lineRule="auto"/>
        <w:rPr>
          <w:rFonts w:ascii="Times New Roman" w:hAnsi="Times New Roman"/>
        </w:rPr>
      </w:pPr>
      <w:r w:rsidRPr="00590401">
        <w:rPr>
          <w:rFonts w:ascii="Times New Roman" w:hAnsi="Times New Roman"/>
        </w:rPr>
        <w:t>-I would</w:t>
      </w:r>
      <w:r w:rsidR="00207E04" w:rsidRPr="00590401">
        <w:rPr>
          <w:rFonts w:ascii="Times New Roman" w:hAnsi="Times New Roman"/>
        </w:rPr>
        <w:t xml:space="preserve"> not necessarily recommend that Mr. </w:t>
      </w:r>
      <w:proofErr w:type="spellStart"/>
      <w:r w:rsidR="00207E04" w:rsidRPr="00590401">
        <w:rPr>
          <w:rFonts w:ascii="Times New Roman" w:hAnsi="Times New Roman"/>
        </w:rPr>
        <w:t>Dea</w:t>
      </w:r>
      <w:proofErr w:type="spellEnd"/>
      <w:r w:rsidR="00207E04" w:rsidRPr="00590401">
        <w:rPr>
          <w:rFonts w:ascii="Times New Roman" w:hAnsi="Times New Roman"/>
        </w:rPr>
        <w:t xml:space="preserve"> does sell his house.  Mr. </w:t>
      </w:r>
      <w:proofErr w:type="spellStart"/>
      <w:r w:rsidR="00207E04" w:rsidRPr="00590401">
        <w:rPr>
          <w:rFonts w:ascii="Times New Roman" w:hAnsi="Times New Roman"/>
        </w:rPr>
        <w:t>Dea</w:t>
      </w:r>
      <w:proofErr w:type="spellEnd"/>
      <w:r w:rsidR="00207E04" w:rsidRPr="00590401">
        <w:rPr>
          <w:rFonts w:ascii="Times New Roman" w:hAnsi="Times New Roman"/>
        </w:rPr>
        <w:t xml:space="preserve"> does need assistance because keeping up with not only </w:t>
      </w:r>
      <w:proofErr w:type="gramStart"/>
      <w:r w:rsidR="00207E04" w:rsidRPr="00590401">
        <w:rPr>
          <w:rFonts w:ascii="Times New Roman" w:hAnsi="Times New Roman"/>
        </w:rPr>
        <w:t>himself</w:t>
      </w:r>
      <w:proofErr w:type="gramEnd"/>
      <w:r w:rsidR="00207E04" w:rsidRPr="00590401">
        <w:rPr>
          <w:rFonts w:ascii="Times New Roman" w:hAnsi="Times New Roman"/>
        </w:rPr>
        <w:t xml:space="preserve"> </w:t>
      </w:r>
      <w:r w:rsidR="00307471" w:rsidRPr="00590401">
        <w:rPr>
          <w:rFonts w:ascii="Times New Roman" w:hAnsi="Times New Roman"/>
        </w:rPr>
        <w:t>but also</w:t>
      </w:r>
      <w:r w:rsidR="00207E04" w:rsidRPr="00590401">
        <w:rPr>
          <w:rFonts w:ascii="Times New Roman" w:hAnsi="Times New Roman"/>
        </w:rPr>
        <w:t xml:space="preserve"> the house has gotten to be too much for him. He is not able to meet his needs anymore, so he needs help.  He does not necessarily have to move out of the town he has lived in for so many years because he could look for other living arrangements such as assisted living facilities in the area.  Another option to not selling the </w:t>
      </w:r>
      <w:r w:rsidR="00307471" w:rsidRPr="00590401">
        <w:rPr>
          <w:rFonts w:ascii="Times New Roman" w:hAnsi="Times New Roman"/>
        </w:rPr>
        <w:t>house</w:t>
      </w:r>
      <w:r w:rsidR="00207E04" w:rsidRPr="00590401">
        <w:rPr>
          <w:rFonts w:ascii="Times New Roman" w:hAnsi="Times New Roman"/>
        </w:rPr>
        <w:t xml:space="preserve"> would be to hire a caregiver or nurse aide to help him take c</w:t>
      </w:r>
      <w:r w:rsidR="000E4AF2">
        <w:rPr>
          <w:rFonts w:ascii="Times New Roman" w:hAnsi="Times New Roman"/>
        </w:rPr>
        <w:t xml:space="preserve">are of himself when he needs it and have meals on wheels </w:t>
      </w:r>
      <w:r w:rsidR="00E07732">
        <w:rPr>
          <w:rFonts w:ascii="Times New Roman" w:hAnsi="Times New Roman"/>
        </w:rPr>
        <w:t>deliver food.</w:t>
      </w:r>
      <w:r w:rsidR="0088622D">
        <w:rPr>
          <w:rFonts w:ascii="Times New Roman" w:hAnsi="Times New Roman"/>
        </w:rPr>
        <w:t xml:space="preserve"> The Person-environment-fit theory</w:t>
      </w:r>
      <w:r w:rsidR="001C7F71">
        <w:rPr>
          <w:rFonts w:ascii="Times New Roman" w:hAnsi="Times New Roman"/>
        </w:rPr>
        <w:t xml:space="preserve"> states that exploring optimal environments for older adults with functional limitations and identifying needed modifications in older adult residential settings (</w:t>
      </w:r>
      <w:proofErr w:type="spellStart"/>
      <w:r w:rsidR="001C7F71">
        <w:rPr>
          <w:rFonts w:ascii="Times New Roman" w:hAnsi="Times New Roman"/>
        </w:rPr>
        <w:t>Mauk</w:t>
      </w:r>
      <w:proofErr w:type="spellEnd"/>
      <w:r w:rsidR="001C7F71">
        <w:rPr>
          <w:rFonts w:ascii="Times New Roman" w:hAnsi="Times New Roman"/>
        </w:rPr>
        <w:t xml:space="preserve">, p.55).  So according to this theory, </w:t>
      </w:r>
      <w:r w:rsidR="00955E49">
        <w:rPr>
          <w:rFonts w:ascii="Times New Roman" w:hAnsi="Times New Roman"/>
        </w:rPr>
        <w:t xml:space="preserve">Mr. </w:t>
      </w:r>
      <w:proofErr w:type="spellStart"/>
      <w:r w:rsidR="00955E49">
        <w:rPr>
          <w:rFonts w:ascii="Times New Roman" w:hAnsi="Times New Roman"/>
        </w:rPr>
        <w:t>Dea’s</w:t>
      </w:r>
      <w:proofErr w:type="spellEnd"/>
      <w:r w:rsidR="00955E49">
        <w:rPr>
          <w:rFonts w:ascii="Times New Roman" w:hAnsi="Times New Roman"/>
        </w:rPr>
        <w:t xml:space="preserve"> daughter and possibly a social worker could help make a list of exactly what needs Mr. </w:t>
      </w:r>
      <w:proofErr w:type="spellStart"/>
      <w:r w:rsidR="00955E49">
        <w:rPr>
          <w:rFonts w:ascii="Times New Roman" w:hAnsi="Times New Roman"/>
        </w:rPr>
        <w:t>Dea</w:t>
      </w:r>
      <w:proofErr w:type="spellEnd"/>
      <w:r w:rsidR="00955E49">
        <w:rPr>
          <w:rFonts w:ascii="Times New Roman" w:hAnsi="Times New Roman"/>
        </w:rPr>
        <w:t xml:space="preserve"> needs and then find appropriate living accommodations to meet those specific needs.</w:t>
      </w: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t xml:space="preserve">What other living arrangements might be conducive for Mr. </w:t>
      </w:r>
      <w:proofErr w:type="spellStart"/>
      <w:r w:rsidRPr="00590401">
        <w:rPr>
          <w:rFonts w:ascii="Times New Roman" w:hAnsi="Times New Roman"/>
          <w:b/>
        </w:rPr>
        <w:t>Dea</w:t>
      </w:r>
      <w:proofErr w:type="spellEnd"/>
      <w:r w:rsidRPr="00590401">
        <w:rPr>
          <w:rFonts w:ascii="Times New Roman" w:hAnsi="Times New Roman"/>
          <w:b/>
        </w:rPr>
        <w:t>?</w:t>
      </w:r>
    </w:p>
    <w:p w:rsidR="004616D4" w:rsidRPr="00590401" w:rsidRDefault="007D5653" w:rsidP="00590401">
      <w:pPr>
        <w:pStyle w:val="ListParagraph"/>
        <w:spacing w:line="480" w:lineRule="auto"/>
        <w:rPr>
          <w:rFonts w:ascii="Times New Roman" w:hAnsi="Times New Roman"/>
        </w:rPr>
      </w:pPr>
      <w:r w:rsidRPr="00590401">
        <w:rPr>
          <w:rFonts w:ascii="Times New Roman" w:hAnsi="Times New Roman"/>
        </w:rPr>
        <w:t xml:space="preserve">-Other living arrangements that might appeal to Mr. </w:t>
      </w:r>
      <w:proofErr w:type="spellStart"/>
      <w:r w:rsidRPr="00590401">
        <w:rPr>
          <w:rFonts w:ascii="Times New Roman" w:hAnsi="Times New Roman"/>
        </w:rPr>
        <w:t>Dea</w:t>
      </w:r>
      <w:proofErr w:type="spellEnd"/>
      <w:r w:rsidRPr="00590401">
        <w:rPr>
          <w:rFonts w:ascii="Times New Roman" w:hAnsi="Times New Roman"/>
        </w:rPr>
        <w:t xml:space="preserve"> are</w:t>
      </w:r>
      <w:r w:rsidR="006D0D4D" w:rsidRPr="00590401">
        <w:rPr>
          <w:rFonts w:ascii="Times New Roman" w:hAnsi="Times New Roman"/>
        </w:rPr>
        <w:t xml:space="preserve"> assisted living because this way all of his meals will be provided for him</w:t>
      </w:r>
      <w:r w:rsidR="00207E04" w:rsidRPr="00590401">
        <w:rPr>
          <w:rFonts w:ascii="Times New Roman" w:hAnsi="Times New Roman"/>
        </w:rPr>
        <w:t>, along with laundry, and cleaning services.  Many assisted living facilities also offer</w:t>
      </w:r>
      <w:r w:rsidR="00241592" w:rsidRPr="00590401">
        <w:rPr>
          <w:rFonts w:ascii="Times New Roman" w:hAnsi="Times New Roman"/>
        </w:rPr>
        <w:t xml:space="preserve"> activities, bus services, and many other services</w:t>
      </w:r>
      <w:r w:rsidR="00E7581F">
        <w:rPr>
          <w:rFonts w:ascii="Times New Roman" w:hAnsi="Times New Roman"/>
        </w:rPr>
        <w:t xml:space="preserve"> (</w:t>
      </w:r>
      <w:proofErr w:type="spellStart"/>
      <w:r w:rsidR="00E7581F">
        <w:rPr>
          <w:rFonts w:ascii="Times New Roman" w:hAnsi="Times New Roman"/>
        </w:rPr>
        <w:t>Mauk</w:t>
      </w:r>
      <w:proofErr w:type="spellEnd"/>
      <w:r w:rsidR="00E7581F">
        <w:rPr>
          <w:rFonts w:ascii="Times New Roman" w:hAnsi="Times New Roman"/>
        </w:rPr>
        <w:t>, p.19)</w:t>
      </w:r>
      <w:r w:rsidR="00241592" w:rsidRPr="00590401">
        <w:rPr>
          <w:rFonts w:ascii="Times New Roman" w:hAnsi="Times New Roman"/>
        </w:rPr>
        <w:t>.</w:t>
      </w:r>
      <w:r w:rsidR="006F4EC7">
        <w:rPr>
          <w:rFonts w:ascii="Times New Roman" w:hAnsi="Times New Roman"/>
        </w:rPr>
        <w:t xml:space="preserve">  Also this way, Mr. </w:t>
      </w:r>
      <w:proofErr w:type="spellStart"/>
      <w:r w:rsidR="006F4EC7">
        <w:rPr>
          <w:rFonts w:ascii="Times New Roman" w:hAnsi="Times New Roman"/>
        </w:rPr>
        <w:t>Dea</w:t>
      </w:r>
      <w:proofErr w:type="spellEnd"/>
      <w:r w:rsidR="006F4EC7">
        <w:rPr>
          <w:rFonts w:ascii="Times New Roman" w:hAnsi="Times New Roman"/>
        </w:rPr>
        <w:t xml:space="preserve"> will still remain fairly independent, yet be able to receive any help he may need.</w:t>
      </w: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t xml:space="preserve">Who would you suggest he and his daughter talk with regarding his everyday needs if he chooses to stay in his house during his </w:t>
      </w:r>
      <w:r w:rsidR="00307471" w:rsidRPr="00590401">
        <w:rPr>
          <w:rFonts w:ascii="Times New Roman" w:hAnsi="Times New Roman"/>
          <w:b/>
        </w:rPr>
        <w:t>convalescence</w:t>
      </w:r>
      <w:r w:rsidRPr="00590401">
        <w:rPr>
          <w:rFonts w:ascii="Times New Roman" w:hAnsi="Times New Roman"/>
          <w:b/>
        </w:rPr>
        <w:t>?</w:t>
      </w:r>
    </w:p>
    <w:p w:rsidR="004616D4" w:rsidRPr="00590401" w:rsidRDefault="007D5653" w:rsidP="00590401">
      <w:pPr>
        <w:pStyle w:val="ListParagraph"/>
        <w:spacing w:line="480" w:lineRule="auto"/>
        <w:rPr>
          <w:rFonts w:ascii="Times New Roman" w:hAnsi="Times New Roman"/>
        </w:rPr>
      </w:pPr>
      <w:r w:rsidRPr="00590401">
        <w:rPr>
          <w:rFonts w:ascii="Times New Roman" w:hAnsi="Times New Roman"/>
        </w:rPr>
        <w:lastRenderedPageBreak/>
        <w:t xml:space="preserve">-I would suggest that Mr. </w:t>
      </w:r>
      <w:proofErr w:type="spellStart"/>
      <w:r w:rsidRPr="00590401">
        <w:rPr>
          <w:rFonts w:ascii="Times New Roman" w:hAnsi="Times New Roman"/>
        </w:rPr>
        <w:t>Dea</w:t>
      </w:r>
      <w:proofErr w:type="spellEnd"/>
      <w:r w:rsidRPr="00590401">
        <w:rPr>
          <w:rFonts w:ascii="Times New Roman" w:hAnsi="Times New Roman"/>
        </w:rPr>
        <w:t xml:space="preserve"> and his daughter talk </w:t>
      </w:r>
      <w:r w:rsidR="00550891" w:rsidRPr="00590401">
        <w:rPr>
          <w:rFonts w:ascii="Times New Roman" w:hAnsi="Times New Roman"/>
        </w:rPr>
        <w:t xml:space="preserve">with a social worker to find out about available community sources to help him with certain tasks around his house and with delivering meals. He or she can then arrange with Mr. </w:t>
      </w:r>
      <w:proofErr w:type="spellStart"/>
      <w:r w:rsidR="00550891" w:rsidRPr="00590401">
        <w:rPr>
          <w:rFonts w:ascii="Times New Roman" w:hAnsi="Times New Roman"/>
        </w:rPr>
        <w:t>Dea</w:t>
      </w:r>
      <w:proofErr w:type="spellEnd"/>
      <w:r w:rsidR="00550891" w:rsidRPr="00590401">
        <w:rPr>
          <w:rFonts w:ascii="Times New Roman" w:hAnsi="Times New Roman"/>
        </w:rPr>
        <w:t xml:space="preserve"> a program such as meals on wheels to deliver him one to two meals a day.</w:t>
      </w:r>
      <w:r w:rsidR="00C023E4">
        <w:rPr>
          <w:rFonts w:ascii="Times New Roman" w:hAnsi="Times New Roman"/>
        </w:rPr>
        <w:t xml:space="preserve">  The social worker can also offer information regarding different services that would help out with maintaining the house such as a cleaning service or lawn service, etc</w:t>
      </w:r>
      <w:r w:rsidR="003C4F49">
        <w:rPr>
          <w:rFonts w:ascii="Times New Roman" w:hAnsi="Times New Roman"/>
        </w:rPr>
        <w:t xml:space="preserve"> (National Association of Social Workers, 2011)</w:t>
      </w:r>
      <w:r w:rsidR="00C023E4">
        <w:rPr>
          <w:rFonts w:ascii="Times New Roman" w:hAnsi="Times New Roman"/>
        </w:rPr>
        <w:t xml:space="preserve">. </w:t>
      </w: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t>What are his priority needs for promoting his health?</w:t>
      </w:r>
    </w:p>
    <w:p w:rsidR="004616D4" w:rsidRPr="00590401" w:rsidRDefault="007D5653" w:rsidP="00590401">
      <w:pPr>
        <w:pStyle w:val="ListParagraph"/>
        <w:spacing w:line="480" w:lineRule="auto"/>
        <w:rPr>
          <w:rFonts w:ascii="Times New Roman" w:hAnsi="Times New Roman"/>
        </w:rPr>
      </w:pPr>
      <w:r w:rsidRPr="00590401">
        <w:rPr>
          <w:rFonts w:ascii="Times New Roman" w:hAnsi="Times New Roman"/>
        </w:rPr>
        <w:t>-His priority needs for promoting his health would be to</w:t>
      </w:r>
      <w:r w:rsidR="006A3837" w:rsidRPr="00590401">
        <w:rPr>
          <w:rFonts w:ascii="Times New Roman" w:hAnsi="Times New Roman"/>
        </w:rPr>
        <w:t xml:space="preserve"> increase his social interactions outside of</w:t>
      </w:r>
      <w:r w:rsidR="00C003FB" w:rsidRPr="00590401">
        <w:rPr>
          <w:rFonts w:ascii="Times New Roman" w:hAnsi="Times New Roman"/>
        </w:rPr>
        <w:t xml:space="preserve"> work, get adequate nutrition, </w:t>
      </w:r>
      <w:r w:rsidR="006A3837" w:rsidRPr="00590401">
        <w:rPr>
          <w:rFonts w:ascii="Times New Roman" w:hAnsi="Times New Roman"/>
        </w:rPr>
        <w:t>attend regular visits to his hem</w:t>
      </w:r>
      <w:r w:rsidR="00B03BA0" w:rsidRPr="00590401">
        <w:rPr>
          <w:rFonts w:ascii="Times New Roman" w:hAnsi="Times New Roman"/>
        </w:rPr>
        <w:t>atologist, smoking cessation,</w:t>
      </w:r>
      <w:r w:rsidR="00C003FB" w:rsidRPr="00590401">
        <w:rPr>
          <w:rFonts w:ascii="Times New Roman" w:hAnsi="Times New Roman"/>
        </w:rPr>
        <w:t xml:space="preserve"> and</w:t>
      </w:r>
      <w:r w:rsidR="00B03BA0" w:rsidRPr="00590401">
        <w:rPr>
          <w:rFonts w:ascii="Times New Roman" w:hAnsi="Times New Roman"/>
        </w:rPr>
        <w:t xml:space="preserve"> grieving over </w:t>
      </w:r>
      <w:r w:rsidR="00C003FB" w:rsidRPr="00590401">
        <w:rPr>
          <w:rFonts w:ascii="Times New Roman" w:hAnsi="Times New Roman"/>
        </w:rPr>
        <w:t>the</w:t>
      </w:r>
      <w:r w:rsidR="00527940">
        <w:rPr>
          <w:rFonts w:ascii="Times New Roman" w:hAnsi="Times New Roman"/>
        </w:rPr>
        <w:t xml:space="preserve"> loss of his wife.  </w:t>
      </w:r>
      <w:r w:rsidR="003C4F49">
        <w:rPr>
          <w:rFonts w:ascii="Times New Roman" w:hAnsi="Times New Roman"/>
        </w:rPr>
        <w:t>He also needs to lose a few pounds, so he is in optimal health for his age.</w:t>
      </w:r>
    </w:p>
    <w:p w:rsidR="007D5653" w:rsidRPr="00590401" w:rsidRDefault="004616D4" w:rsidP="00590401">
      <w:pPr>
        <w:pStyle w:val="ListParagraph"/>
        <w:numPr>
          <w:ilvl w:val="0"/>
          <w:numId w:val="1"/>
        </w:numPr>
        <w:spacing w:line="480" w:lineRule="auto"/>
        <w:rPr>
          <w:rFonts w:ascii="Times New Roman" w:hAnsi="Times New Roman"/>
          <w:b/>
        </w:rPr>
      </w:pPr>
      <w:r w:rsidRPr="00590401">
        <w:rPr>
          <w:rFonts w:ascii="Times New Roman" w:hAnsi="Times New Roman"/>
          <w:b/>
        </w:rPr>
        <w:t>How would these best be managed?</w:t>
      </w:r>
    </w:p>
    <w:p w:rsidR="004616D4" w:rsidRPr="00590401" w:rsidRDefault="007D5653" w:rsidP="00590401">
      <w:pPr>
        <w:pStyle w:val="ListParagraph"/>
        <w:spacing w:line="480" w:lineRule="auto"/>
        <w:rPr>
          <w:rFonts w:ascii="Times New Roman" w:hAnsi="Times New Roman"/>
        </w:rPr>
      </w:pPr>
      <w:r w:rsidRPr="00590401">
        <w:rPr>
          <w:rFonts w:ascii="Times New Roman" w:hAnsi="Times New Roman"/>
        </w:rPr>
        <w:t>-These would best be managed by</w:t>
      </w:r>
      <w:r w:rsidR="00B03BA0" w:rsidRPr="00590401">
        <w:rPr>
          <w:rFonts w:ascii="Times New Roman" w:hAnsi="Times New Roman"/>
        </w:rPr>
        <w:t xml:space="preserve"> attending some of the same activities that he used to attend when his wife was alive such as the Lions Club, playing </w:t>
      </w:r>
      <w:r w:rsidR="00307471" w:rsidRPr="00590401">
        <w:rPr>
          <w:rFonts w:ascii="Times New Roman" w:hAnsi="Times New Roman"/>
        </w:rPr>
        <w:t>racquetball</w:t>
      </w:r>
      <w:r w:rsidR="00B03BA0" w:rsidRPr="00590401">
        <w:rPr>
          <w:rFonts w:ascii="Times New Roman" w:hAnsi="Times New Roman"/>
        </w:rPr>
        <w:t>, swimming club and going out with his neighborhood friends.</w:t>
      </w:r>
      <w:r w:rsidR="00F1196C">
        <w:rPr>
          <w:rFonts w:ascii="Times New Roman" w:hAnsi="Times New Roman"/>
        </w:rPr>
        <w:t xml:space="preserve">  </w:t>
      </w:r>
      <w:r w:rsidR="00B03BA0" w:rsidRPr="00590401">
        <w:rPr>
          <w:rFonts w:ascii="Times New Roman" w:hAnsi="Times New Roman"/>
        </w:rPr>
        <w:t xml:space="preserve">This will provide Mr. </w:t>
      </w:r>
      <w:proofErr w:type="spellStart"/>
      <w:r w:rsidR="00B03BA0" w:rsidRPr="00590401">
        <w:rPr>
          <w:rFonts w:ascii="Times New Roman" w:hAnsi="Times New Roman"/>
        </w:rPr>
        <w:t>Dea</w:t>
      </w:r>
      <w:proofErr w:type="spellEnd"/>
      <w:r w:rsidR="00B03BA0" w:rsidRPr="00590401">
        <w:rPr>
          <w:rFonts w:ascii="Times New Roman" w:hAnsi="Times New Roman"/>
        </w:rPr>
        <w:t xml:space="preserve"> interaction with people of the same age </w:t>
      </w:r>
      <w:r w:rsidR="00307471" w:rsidRPr="00590401">
        <w:rPr>
          <w:rFonts w:ascii="Times New Roman" w:hAnsi="Times New Roman"/>
        </w:rPr>
        <w:t>that</w:t>
      </w:r>
      <w:r w:rsidR="00B03BA0" w:rsidRPr="00590401">
        <w:rPr>
          <w:rFonts w:ascii="Times New Roman" w:hAnsi="Times New Roman"/>
        </w:rPr>
        <w:t xml:space="preserve"> he could possibly even relate to. </w:t>
      </w:r>
      <w:r w:rsidR="00F1196C">
        <w:rPr>
          <w:rFonts w:ascii="Times New Roman" w:hAnsi="Times New Roman"/>
        </w:rPr>
        <w:t xml:space="preserve">If these activities no longer appeal to him, he can choose alternative activities that he enjoys. </w:t>
      </w:r>
      <w:r w:rsidR="00B03BA0" w:rsidRPr="00590401">
        <w:rPr>
          <w:rFonts w:ascii="Times New Roman" w:hAnsi="Times New Roman"/>
        </w:rPr>
        <w:t xml:space="preserve">Some possibilities of helping get Mr. </w:t>
      </w:r>
      <w:proofErr w:type="spellStart"/>
      <w:r w:rsidR="00B03BA0" w:rsidRPr="00590401">
        <w:rPr>
          <w:rFonts w:ascii="Times New Roman" w:hAnsi="Times New Roman"/>
        </w:rPr>
        <w:t>Dea</w:t>
      </w:r>
      <w:proofErr w:type="spellEnd"/>
      <w:r w:rsidR="00B03BA0" w:rsidRPr="00590401">
        <w:rPr>
          <w:rFonts w:ascii="Times New Roman" w:hAnsi="Times New Roman"/>
        </w:rPr>
        <w:t xml:space="preserve"> meals are to have meals delivered to his house or he could live in an assisted living facility where meals would be </w:t>
      </w:r>
      <w:proofErr w:type="gramStart"/>
      <w:r w:rsidR="00B03BA0" w:rsidRPr="00590401">
        <w:rPr>
          <w:rFonts w:ascii="Times New Roman" w:hAnsi="Times New Roman"/>
        </w:rPr>
        <w:t>provided,</w:t>
      </w:r>
      <w:proofErr w:type="gramEnd"/>
      <w:r w:rsidR="00B03BA0" w:rsidRPr="00590401">
        <w:rPr>
          <w:rFonts w:ascii="Times New Roman" w:hAnsi="Times New Roman"/>
        </w:rPr>
        <w:t xml:space="preserve"> or go live with his daughter like she wants him to do.  </w:t>
      </w:r>
      <w:r w:rsidR="003C4F49">
        <w:rPr>
          <w:rFonts w:ascii="Times New Roman" w:hAnsi="Times New Roman"/>
        </w:rPr>
        <w:t xml:space="preserve">He needs to have someone make sure he goes to see the Hematologist when he is supposed to, he could be proscribed a nicotine patch or </w:t>
      </w:r>
      <w:r w:rsidR="003C4F49">
        <w:rPr>
          <w:rFonts w:ascii="Times New Roman" w:hAnsi="Times New Roman"/>
        </w:rPr>
        <w:lastRenderedPageBreak/>
        <w:t xml:space="preserve">some other product to help aid in smoking cessation, and he could see a psychiatrist to help him in the grieving process of his wife. </w:t>
      </w:r>
      <w:r w:rsidR="00FD0E65">
        <w:rPr>
          <w:rFonts w:ascii="Times New Roman" w:hAnsi="Times New Roman"/>
        </w:rPr>
        <w:t>Instead of smoking, he needs to learn a more healthful way of coping with his stress.</w:t>
      </w:r>
      <w:r w:rsidR="003C4F49">
        <w:rPr>
          <w:rFonts w:ascii="Times New Roman" w:hAnsi="Times New Roman"/>
        </w:rPr>
        <w:t xml:space="preserve"> He also should choose an active activity to help him lose a few pounds</w:t>
      </w:r>
      <w:r w:rsidR="008D204E">
        <w:rPr>
          <w:rFonts w:ascii="Times New Roman" w:hAnsi="Times New Roman"/>
        </w:rPr>
        <w:t>, along with making sure he chooses healthier alternatives</w:t>
      </w:r>
      <w:r w:rsidR="003C4F49">
        <w:rPr>
          <w:rFonts w:ascii="Times New Roman" w:hAnsi="Times New Roman"/>
        </w:rPr>
        <w:t>.</w:t>
      </w: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BD575F" w:rsidRDefault="00BD575F"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3C4F49" w:rsidRDefault="003C4F49" w:rsidP="00590401">
      <w:pPr>
        <w:pStyle w:val="ListParagraph"/>
        <w:spacing w:line="480" w:lineRule="auto"/>
        <w:rPr>
          <w:rFonts w:ascii="Times New Roman" w:hAnsi="Times New Roman"/>
        </w:rPr>
      </w:pPr>
    </w:p>
    <w:p w:rsidR="00BD575F" w:rsidRPr="00782321" w:rsidRDefault="00BD575F" w:rsidP="00782321">
      <w:pPr>
        <w:spacing w:line="480" w:lineRule="auto"/>
        <w:rPr>
          <w:rFonts w:ascii="Times New Roman" w:hAnsi="Times New Roman"/>
        </w:rPr>
      </w:pPr>
    </w:p>
    <w:p w:rsidR="00BD575F" w:rsidRDefault="00BD575F" w:rsidP="00BD575F">
      <w:pPr>
        <w:pStyle w:val="ListParagraph"/>
        <w:spacing w:line="480" w:lineRule="auto"/>
        <w:jc w:val="center"/>
        <w:rPr>
          <w:rFonts w:ascii="Times New Roman" w:hAnsi="Times New Roman"/>
        </w:rPr>
      </w:pPr>
      <w:r>
        <w:rPr>
          <w:rFonts w:ascii="Times New Roman" w:hAnsi="Times New Roman"/>
        </w:rPr>
        <w:lastRenderedPageBreak/>
        <w:t>References</w:t>
      </w:r>
    </w:p>
    <w:p w:rsidR="00BD575F" w:rsidRDefault="00BD575F" w:rsidP="00BD575F">
      <w:pPr>
        <w:spacing w:line="480" w:lineRule="auto"/>
        <w:ind w:left="630" w:hanging="630"/>
        <w:rPr>
          <w:rFonts w:ascii="Times New Roman" w:hAnsi="Times New Roman" w:cs="Trebuchet MS"/>
          <w:szCs w:val="26"/>
        </w:rPr>
      </w:pPr>
      <w:proofErr w:type="spellStart"/>
      <w:r w:rsidRPr="00BD575F">
        <w:rPr>
          <w:rFonts w:ascii="Times New Roman" w:hAnsi="Times New Roman" w:cs="Trebuchet MS"/>
          <w:szCs w:val="26"/>
        </w:rPr>
        <w:t>Mauk</w:t>
      </w:r>
      <w:proofErr w:type="spellEnd"/>
      <w:r w:rsidRPr="00BD575F">
        <w:rPr>
          <w:rFonts w:ascii="Times New Roman" w:hAnsi="Times New Roman" w:cs="Trebuchet MS"/>
          <w:szCs w:val="26"/>
        </w:rPr>
        <w:t xml:space="preserve">, K.L. (2010). </w:t>
      </w:r>
      <w:commentRangeStart w:id="4"/>
      <w:proofErr w:type="spellStart"/>
      <w:r>
        <w:rPr>
          <w:rFonts w:ascii="Times New Roman" w:hAnsi="Times New Roman" w:cs="Trebuchet MS"/>
          <w:i/>
          <w:iCs/>
          <w:szCs w:val="26"/>
        </w:rPr>
        <w:t>Gerontological</w:t>
      </w:r>
      <w:proofErr w:type="spellEnd"/>
      <w:r>
        <w:rPr>
          <w:rFonts w:ascii="Times New Roman" w:hAnsi="Times New Roman" w:cs="Trebuchet MS"/>
          <w:i/>
          <w:iCs/>
          <w:szCs w:val="26"/>
        </w:rPr>
        <w:t xml:space="preserve"> Nursing Competencies for C</w:t>
      </w:r>
      <w:r w:rsidRPr="00BD575F">
        <w:rPr>
          <w:rFonts w:ascii="Times New Roman" w:hAnsi="Times New Roman" w:cs="Trebuchet MS"/>
          <w:i/>
          <w:iCs/>
          <w:szCs w:val="26"/>
        </w:rPr>
        <w:t xml:space="preserve">are </w:t>
      </w:r>
      <w:r w:rsidRPr="00BD575F">
        <w:rPr>
          <w:rFonts w:ascii="Times New Roman" w:hAnsi="Times New Roman" w:cs="Trebuchet MS"/>
          <w:szCs w:val="26"/>
        </w:rPr>
        <w:t>(</w:t>
      </w:r>
      <w:commentRangeEnd w:id="4"/>
      <w:r w:rsidR="00F51D65">
        <w:rPr>
          <w:rStyle w:val="CommentReference"/>
        </w:rPr>
        <w:commentReference w:id="4"/>
      </w:r>
      <w:r w:rsidRPr="00BD575F">
        <w:rPr>
          <w:rFonts w:ascii="Times New Roman" w:hAnsi="Times New Roman" w:cs="Trebuchet MS"/>
          <w:szCs w:val="26"/>
        </w:rPr>
        <w:t xml:space="preserve">2nd </w:t>
      </w:r>
      <w:proofErr w:type="gramStart"/>
      <w:r w:rsidRPr="00BD575F">
        <w:rPr>
          <w:rFonts w:ascii="Times New Roman" w:hAnsi="Times New Roman" w:cs="Trebuchet MS"/>
          <w:szCs w:val="26"/>
        </w:rPr>
        <w:t>ed</w:t>
      </w:r>
      <w:proofErr w:type="gramEnd"/>
      <w:r w:rsidRPr="00BD575F">
        <w:rPr>
          <w:rFonts w:ascii="Times New Roman" w:hAnsi="Times New Roman" w:cs="Trebuchet MS"/>
          <w:szCs w:val="26"/>
        </w:rPr>
        <w:t>.). Sudbury, MA: Jones and Bartlett.</w:t>
      </w:r>
    </w:p>
    <w:p w:rsidR="00BD575F" w:rsidRDefault="00BD575F" w:rsidP="00BD575F">
      <w:pPr>
        <w:spacing w:line="480" w:lineRule="auto"/>
        <w:ind w:left="630" w:hanging="630"/>
        <w:rPr>
          <w:rFonts w:ascii="Times New Roman" w:hAnsi="Times New Roman" w:cs="Trebuchet MS"/>
          <w:szCs w:val="26"/>
        </w:rPr>
      </w:pPr>
    </w:p>
    <w:p w:rsidR="003C4F49" w:rsidRPr="003C4F49" w:rsidRDefault="003C4F49" w:rsidP="003C4F49">
      <w:pPr>
        <w:spacing w:line="480" w:lineRule="auto"/>
        <w:rPr>
          <w:rFonts w:ascii="Times New Roman" w:hAnsi="Times New Roman"/>
        </w:rPr>
      </w:pPr>
      <w:proofErr w:type="gramStart"/>
      <w:r w:rsidRPr="003C4F49">
        <w:rPr>
          <w:rFonts w:ascii="Times New Roman" w:hAnsi="Times New Roman"/>
        </w:rPr>
        <w:t>National Association of Social Workers.</w:t>
      </w:r>
      <w:proofErr w:type="gramEnd"/>
      <w:r w:rsidRPr="003C4F49">
        <w:rPr>
          <w:rFonts w:ascii="Times New Roman" w:hAnsi="Times New Roman"/>
        </w:rPr>
        <w:t xml:space="preserve"> (2011). </w:t>
      </w:r>
      <w:commentRangeStart w:id="5"/>
      <w:r w:rsidRPr="003C4F49">
        <w:rPr>
          <w:rFonts w:ascii="Times New Roman" w:hAnsi="Times New Roman"/>
        </w:rPr>
        <w:t>Social Workers Help Starts Here</w:t>
      </w:r>
      <w:commentRangeEnd w:id="5"/>
      <w:r w:rsidR="00F51D65">
        <w:rPr>
          <w:rStyle w:val="CommentReference"/>
        </w:rPr>
        <w:commentReference w:id="5"/>
      </w:r>
    </w:p>
    <w:p w:rsidR="003C4F49" w:rsidRPr="00854676" w:rsidRDefault="003C4F49" w:rsidP="003C4F49">
      <w:pPr>
        <w:pStyle w:val="ListParagraph"/>
        <w:spacing w:line="480" w:lineRule="auto"/>
        <w:rPr>
          <w:rFonts w:ascii="Times New Roman" w:hAnsi="Times New Roman"/>
        </w:rPr>
      </w:pPr>
      <w:proofErr w:type="gramStart"/>
      <w:r>
        <w:rPr>
          <w:rFonts w:ascii="Times New Roman" w:hAnsi="Times New Roman"/>
          <w:i/>
        </w:rPr>
        <w:t>About Social Workers.</w:t>
      </w:r>
      <w:proofErr w:type="gramEnd"/>
      <w:r>
        <w:rPr>
          <w:rFonts w:ascii="Times New Roman" w:hAnsi="Times New Roman"/>
          <w:i/>
        </w:rPr>
        <w:t xml:space="preserve"> </w:t>
      </w:r>
      <w:r>
        <w:rPr>
          <w:rFonts w:ascii="Times New Roman" w:hAnsi="Times New Roman"/>
        </w:rPr>
        <w:t xml:space="preserve">Retrieved from </w:t>
      </w:r>
      <w:r w:rsidRPr="00854676">
        <w:rPr>
          <w:rFonts w:ascii="Times New Roman" w:hAnsi="Times New Roman"/>
        </w:rPr>
        <w:t>http://www.helpstartshere.org/about-social-workers</w:t>
      </w:r>
    </w:p>
    <w:p w:rsidR="00BD575F" w:rsidRPr="00BD575F" w:rsidRDefault="00BD575F" w:rsidP="00BD575F">
      <w:pPr>
        <w:spacing w:line="480" w:lineRule="auto"/>
        <w:rPr>
          <w:rFonts w:ascii="Times New Roman" w:hAnsi="Times New Roman" w:cs="Trebuchet MS"/>
          <w:szCs w:val="26"/>
        </w:rPr>
      </w:pPr>
    </w:p>
    <w:p w:rsidR="006A3837" w:rsidRPr="00BD575F" w:rsidRDefault="006A3837" w:rsidP="00BD575F">
      <w:pPr>
        <w:spacing w:line="480" w:lineRule="auto"/>
        <w:rPr>
          <w:rFonts w:ascii="Times New Roman" w:hAnsi="Times New Roman"/>
        </w:rPr>
      </w:pPr>
    </w:p>
    <w:sectPr w:rsidR="006A3837" w:rsidRPr="00BD575F" w:rsidSect="00C770D1">
      <w:headerReference w:type="even" r:id="rId8"/>
      <w:headerReference w:type="defaul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30T20:45:00Z" w:initials="M">
    <w:p w:rsidR="00F51D65" w:rsidRDefault="00F51D65">
      <w:pPr>
        <w:pStyle w:val="CommentText"/>
      </w:pPr>
      <w:r>
        <w:rPr>
          <w:rStyle w:val="CommentReference"/>
        </w:rPr>
        <w:annotationRef/>
      </w:r>
      <w:r>
        <w:t>It is Running head: CASE STUDY#</w:t>
      </w:r>
      <w:proofErr w:type="gramStart"/>
      <w:r>
        <w:t>1  opposite</w:t>
      </w:r>
      <w:proofErr w:type="gramEnd"/>
      <w:r>
        <w:t xml:space="preserve"> of what you have</w:t>
      </w:r>
    </w:p>
  </w:comment>
  <w:comment w:id="1" w:author="Mary" w:date="2011-05-30T20:45:00Z" w:initials="M">
    <w:p w:rsidR="00F51D65" w:rsidRDefault="00F51D65">
      <w:pPr>
        <w:pStyle w:val="CommentText"/>
      </w:pPr>
      <w:r>
        <w:rPr>
          <w:rStyle w:val="CommentReference"/>
        </w:rPr>
        <w:annotationRef/>
      </w:r>
    </w:p>
  </w:comment>
  <w:comment w:id="2" w:author="Mary" w:date="2011-05-30T20:46:00Z" w:initials="M">
    <w:p w:rsidR="00F51D65" w:rsidRDefault="00F51D65">
      <w:pPr>
        <w:pStyle w:val="CommentText"/>
      </w:pPr>
      <w:r>
        <w:rPr>
          <w:rStyle w:val="CommentReference"/>
        </w:rPr>
        <w:annotationRef/>
      </w:r>
      <w:r>
        <w:t>And then on the following pg’s is just CASE STUDY #1</w:t>
      </w:r>
    </w:p>
  </w:comment>
  <w:comment w:id="3" w:author="Mary" w:date="2011-05-30T20:47:00Z" w:initials="M">
    <w:p w:rsidR="00F51D65" w:rsidRDefault="00F51D65">
      <w:pPr>
        <w:pStyle w:val="CommentText"/>
      </w:pPr>
      <w:r>
        <w:rPr>
          <w:rStyle w:val="CommentReference"/>
        </w:rPr>
        <w:annotationRef/>
      </w:r>
      <w:r>
        <w:t xml:space="preserve">This means it is a direct quote and you do not have </w:t>
      </w:r>
      <w:proofErr w:type="gramStart"/>
      <w:r>
        <w:t>“ “</w:t>
      </w:r>
      <w:proofErr w:type="gramEnd"/>
      <w:r>
        <w:t xml:space="preserve">  as with the rest of your cites</w:t>
      </w:r>
    </w:p>
  </w:comment>
  <w:comment w:id="4" w:author="Mary" w:date="2011-05-30T20:49:00Z" w:initials="M">
    <w:p w:rsidR="00F51D65" w:rsidRDefault="00F51D65">
      <w:pPr>
        <w:pStyle w:val="CommentText"/>
      </w:pPr>
      <w:r>
        <w:rPr>
          <w:rStyle w:val="CommentReference"/>
        </w:rPr>
        <w:annotationRef/>
      </w:r>
      <w:r>
        <w:t xml:space="preserve">Only capitalize the first word in the title and after </w:t>
      </w:r>
      <w:proofErr w:type="gramStart"/>
      <w:r>
        <w:t>the :</w:t>
      </w:r>
      <w:proofErr w:type="gramEnd"/>
    </w:p>
  </w:comment>
  <w:comment w:id="5" w:author="Mary" w:date="2011-05-30T20:50:00Z" w:initials="M">
    <w:p w:rsidR="00F51D65" w:rsidRDefault="00F51D65">
      <w:pPr>
        <w:pStyle w:val="CommentText"/>
      </w:pPr>
      <w:r>
        <w:rPr>
          <w:rStyle w:val="CommentReference"/>
        </w:rPr>
        <w:annotationRef/>
      </w:r>
      <w:r>
        <w:t xml:space="preserve">Is this a title of the article is so only capitalize first word and need a </w:t>
      </w:r>
      <w:r>
        <w:t>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20A" w:rsidRDefault="001E120A" w:rsidP="001E120A">
      <w:r>
        <w:separator/>
      </w:r>
    </w:p>
  </w:endnote>
  <w:endnote w:type="continuationSeparator" w:id="0">
    <w:p w:rsidR="001E120A" w:rsidRDefault="001E120A" w:rsidP="001E1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20A" w:rsidRDefault="001E120A" w:rsidP="001E120A">
      <w:r>
        <w:separator/>
      </w:r>
    </w:p>
  </w:footnote>
  <w:footnote w:type="continuationSeparator" w:id="0">
    <w:p w:rsidR="001E120A" w:rsidRDefault="001E120A" w:rsidP="001E1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C" w:rsidRDefault="001E120A" w:rsidP="004755F1">
    <w:pPr>
      <w:pStyle w:val="Header"/>
      <w:framePr w:wrap="around" w:vAnchor="text" w:hAnchor="margin" w:xAlign="right" w:y="1"/>
      <w:rPr>
        <w:rStyle w:val="PageNumber"/>
      </w:rPr>
    </w:pPr>
    <w:r>
      <w:rPr>
        <w:rStyle w:val="PageNumber"/>
      </w:rPr>
      <w:fldChar w:fldCharType="begin"/>
    </w:r>
    <w:r w:rsidR="006634FC">
      <w:rPr>
        <w:rStyle w:val="PageNumber"/>
      </w:rPr>
      <w:instrText xml:space="preserve">PAGE  </w:instrText>
    </w:r>
    <w:r>
      <w:rPr>
        <w:rStyle w:val="PageNumber"/>
      </w:rPr>
      <w:fldChar w:fldCharType="end"/>
    </w:r>
  </w:p>
  <w:p w:rsidR="006634FC" w:rsidRDefault="006634FC" w:rsidP="007D78E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C" w:rsidRDefault="001E120A" w:rsidP="004755F1">
    <w:pPr>
      <w:pStyle w:val="Header"/>
      <w:framePr w:wrap="around" w:vAnchor="text" w:hAnchor="margin" w:xAlign="right" w:y="1"/>
      <w:rPr>
        <w:rStyle w:val="PageNumber"/>
      </w:rPr>
    </w:pPr>
    <w:r>
      <w:rPr>
        <w:rStyle w:val="PageNumber"/>
      </w:rPr>
      <w:fldChar w:fldCharType="begin"/>
    </w:r>
    <w:r w:rsidR="006634FC">
      <w:rPr>
        <w:rStyle w:val="PageNumber"/>
      </w:rPr>
      <w:instrText xml:space="preserve">PAGE  </w:instrText>
    </w:r>
    <w:r>
      <w:rPr>
        <w:rStyle w:val="PageNumber"/>
      </w:rPr>
      <w:fldChar w:fldCharType="separate"/>
    </w:r>
    <w:r w:rsidR="00F51D65">
      <w:rPr>
        <w:rStyle w:val="PageNumber"/>
        <w:noProof/>
      </w:rPr>
      <w:t>4</w:t>
    </w:r>
    <w:r>
      <w:rPr>
        <w:rStyle w:val="PageNumber"/>
      </w:rPr>
      <w:fldChar w:fldCharType="end"/>
    </w:r>
  </w:p>
  <w:p w:rsidR="006634FC" w:rsidRDefault="006634FC" w:rsidP="007D78EA">
    <w:pPr>
      <w:pStyle w:val="Header"/>
      <w:ind w:right="360"/>
    </w:pPr>
    <w:r>
      <w:rPr>
        <w:rStyle w:val="PageNumber"/>
      </w:rPr>
      <w:t xml:space="preserve">Running Head: CASE STUDY #1    </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44E6E"/>
    <w:multiLevelType w:val="hybridMultilevel"/>
    <w:tmpl w:val="157A4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616D4"/>
    <w:rsid w:val="00025868"/>
    <w:rsid w:val="00066113"/>
    <w:rsid w:val="000E4AF2"/>
    <w:rsid w:val="001C7F71"/>
    <w:rsid w:val="001E120A"/>
    <w:rsid w:val="00207E04"/>
    <w:rsid w:val="00241592"/>
    <w:rsid w:val="00270F95"/>
    <w:rsid w:val="00307471"/>
    <w:rsid w:val="003C4F49"/>
    <w:rsid w:val="004616D4"/>
    <w:rsid w:val="00462640"/>
    <w:rsid w:val="004755F1"/>
    <w:rsid w:val="00527940"/>
    <w:rsid w:val="00550891"/>
    <w:rsid w:val="005531A7"/>
    <w:rsid w:val="005671F9"/>
    <w:rsid w:val="00590401"/>
    <w:rsid w:val="006634FC"/>
    <w:rsid w:val="006A3837"/>
    <w:rsid w:val="006D0D4D"/>
    <w:rsid w:val="006D4D12"/>
    <w:rsid w:val="006F4EC7"/>
    <w:rsid w:val="00733C62"/>
    <w:rsid w:val="00755D87"/>
    <w:rsid w:val="00782321"/>
    <w:rsid w:val="007D5653"/>
    <w:rsid w:val="007D78EA"/>
    <w:rsid w:val="0088622D"/>
    <w:rsid w:val="008D204E"/>
    <w:rsid w:val="00955E49"/>
    <w:rsid w:val="00A933E9"/>
    <w:rsid w:val="00B03BA0"/>
    <w:rsid w:val="00BC07A7"/>
    <w:rsid w:val="00BD575F"/>
    <w:rsid w:val="00C003FB"/>
    <w:rsid w:val="00C023E4"/>
    <w:rsid w:val="00C702E5"/>
    <w:rsid w:val="00C770D1"/>
    <w:rsid w:val="00E07732"/>
    <w:rsid w:val="00E53DD7"/>
    <w:rsid w:val="00E7581F"/>
    <w:rsid w:val="00F1196C"/>
    <w:rsid w:val="00F46F21"/>
    <w:rsid w:val="00F51D65"/>
    <w:rsid w:val="00FC7EF0"/>
    <w:rsid w:val="00FD0E6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6D4"/>
    <w:pPr>
      <w:ind w:left="720"/>
      <w:contextualSpacing/>
    </w:pPr>
  </w:style>
  <w:style w:type="paragraph" w:styleId="Header">
    <w:name w:val="header"/>
    <w:basedOn w:val="Normal"/>
    <w:link w:val="HeaderChar"/>
    <w:uiPriority w:val="99"/>
    <w:semiHidden/>
    <w:unhideWhenUsed/>
    <w:rsid w:val="007D78EA"/>
    <w:pPr>
      <w:tabs>
        <w:tab w:val="center" w:pos="4320"/>
        <w:tab w:val="right" w:pos="8640"/>
      </w:tabs>
    </w:pPr>
  </w:style>
  <w:style w:type="character" w:customStyle="1" w:styleId="HeaderChar">
    <w:name w:val="Header Char"/>
    <w:basedOn w:val="DefaultParagraphFont"/>
    <w:link w:val="Header"/>
    <w:uiPriority w:val="99"/>
    <w:semiHidden/>
    <w:rsid w:val="007D78EA"/>
  </w:style>
  <w:style w:type="character" w:styleId="PageNumber">
    <w:name w:val="page number"/>
    <w:basedOn w:val="DefaultParagraphFont"/>
    <w:uiPriority w:val="99"/>
    <w:semiHidden/>
    <w:unhideWhenUsed/>
    <w:rsid w:val="007D78EA"/>
  </w:style>
  <w:style w:type="paragraph" w:styleId="Footer">
    <w:name w:val="footer"/>
    <w:basedOn w:val="Normal"/>
    <w:link w:val="FooterChar"/>
    <w:uiPriority w:val="99"/>
    <w:semiHidden/>
    <w:unhideWhenUsed/>
    <w:rsid w:val="007D78EA"/>
    <w:pPr>
      <w:tabs>
        <w:tab w:val="center" w:pos="4320"/>
        <w:tab w:val="right" w:pos="8640"/>
      </w:tabs>
    </w:pPr>
  </w:style>
  <w:style w:type="character" w:customStyle="1" w:styleId="FooterChar">
    <w:name w:val="Footer Char"/>
    <w:basedOn w:val="DefaultParagraphFont"/>
    <w:link w:val="Footer"/>
    <w:uiPriority w:val="99"/>
    <w:semiHidden/>
    <w:rsid w:val="007D78EA"/>
  </w:style>
  <w:style w:type="character" w:styleId="CommentReference">
    <w:name w:val="annotation reference"/>
    <w:basedOn w:val="DefaultParagraphFont"/>
    <w:uiPriority w:val="99"/>
    <w:semiHidden/>
    <w:unhideWhenUsed/>
    <w:rsid w:val="00F51D65"/>
    <w:rPr>
      <w:sz w:val="16"/>
      <w:szCs w:val="16"/>
    </w:rPr>
  </w:style>
  <w:style w:type="paragraph" w:styleId="CommentText">
    <w:name w:val="annotation text"/>
    <w:basedOn w:val="Normal"/>
    <w:link w:val="CommentTextChar"/>
    <w:uiPriority w:val="99"/>
    <w:semiHidden/>
    <w:unhideWhenUsed/>
    <w:rsid w:val="00F51D65"/>
    <w:rPr>
      <w:sz w:val="20"/>
      <w:szCs w:val="20"/>
    </w:rPr>
  </w:style>
  <w:style w:type="character" w:customStyle="1" w:styleId="CommentTextChar">
    <w:name w:val="Comment Text Char"/>
    <w:basedOn w:val="DefaultParagraphFont"/>
    <w:link w:val="CommentText"/>
    <w:uiPriority w:val="99"/>
    <w:semiHidden/>
    <w:rsid w:val="00F51D65"/>
    <w:rPr>
      <w:sz w:val="20"/>
      <w:szCs w:val="20"/>
    </w:rPr>
  </w:style>
  <w:style w:type="paragraph" w:styleId="CommentSubject">
    <w:name w:val="annotation subject"/>
    <w:basedOn w:val="CommentText"/>
    <w:next w:val="CommentText"/>
    <w:link w:val="CommentSubjectChar"/>
    <w:uiPriority w:val="99"/>
    <w:semiHidden/>
    <w:unhideWhenUsed/>
    <w:rsid w:val="00F51D65"/>
    <w:rPr>
      <w:b/>
      <w:bCs/>
    </w:rPr>
  </w:style>
  <w:style w:type="character" w:customStyle="1" w:styleId="CommentSubjectChar">
    <w:name w:val="Comment Subject Char"/>
    <w:basedOn w:val="CommentTextChar"/>
    <w:link w:val="CommentSubject"/>
    <w:uiPriority w:val="99"/>
    <w:semiHidden/>
    <w:rsid w:val="00F51D65"/>
    <w:rPr>
      <w:b/>
      <w:bCs/>
    </w:rPr>
  </w:style>
  <w:style w:type="paragraph" w:styleId="BalloonText">
    <w:name w:val="Balloon Text"/>
    <w:basedOn w:val="Normal"/>
    <w:link w:val="BalloonTextChar"/>
    <w:uiPriority w:val="99"/>
    <w:semiHidden/>
    <w:unhideWhenUsed/>
    <w:rsid w:val="00F51D65"/>
    <w:rPr>
      <w:rFonts w:ascii="Tahoma" w:hAnsi="Tahoma" w:cs="Tahoma"/>
      <w:sz w:val="16"/>
      <w:szCs w:val="16"/>
    </w:rPr>
  </w:style>
  <w:style w:type="character" w:customStyle="1" w:styleId="BalloonTextChar">
    <w:name w:val="Balloon Text Char"/>
    <w:basedOn w:val="DefaultParagraphFont"/>
    <w:link w:val="BalloonText"/>
    <w:uiPriority w:val="99"/>
    <w:semiHidden/>
    <w:rsid w:val="00F51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873</Words>
  <Characters>4977</Characters>
  <Application>Microsoft Office Word</Application>
  <DocSecurity>4</DocSecurity>
  <Lines>41</Lines>
  <Paragraphs>11</Paragraphs>
  <ScaleCrop>false</ScaleCrop>
  <Company>Eastern Illinois University</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Bushell</dc:creator>
  <cp:lastModifiedBy>Mary</cp:lastModifiedBy>
  <cp:revision>2</cp:revision>
  <dcterms:created xsi:type="dcterms:W3CDTF">2011-05-31T01:51:00Z</dcterms:created>
  <dcterms:modified xsi:type="dcterms:W3CDTF">2011-05-31T01:51:00Z</dcterms:modified>
</cp:coreProperties>
</file>