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6D9" w:rsidRDefault="00F9369B" w:rsidP="00C647D9">
      <w:pPr>
        <w:jc w:val="center"/>
        <w:rPr>
          <w:rFonts w:ascii="Arial" w:hAnsi="Arial" w:cs="Arial"/>
          <w:sz w:val="24"/>
          <w:szCs w:val="24"/>
        </w:rPr>
      </w:pPr>
      <w:r>
        <w:rPr>
          <w:rStyle w:val="CommentReference"/>
        </w:rPr>
        <w:commentReference w:id="0"/>
      </w:r>
    </w:p>
    <w:p w:rsidR="00C647D9" w:rsidRDefault="00C647D9" w:rsidP="00C647D9">
      <w:pPr>
        <w:jc w:val="center"/>
        <w:rPr>
          <w:rFonts w:ascii="Arial" w:hAnsi="Arial" w:cs="Arial"/>
          <w:sz w:val="24"/>
          <w:szCs w:val="24"/>
        </w:rPr>
      </w:pPr>
    </w:p>
    <w:p w:rsidR="00C647D9" w:rsidRPr="001244EB" w:rsidRDefault="001244EB" w:rsidP="00C647D9">
      <w:pPr>
        <w:jc w:val="center"/>
        <w:rPr>
          <w:rFonts w:ascii="Arial" w:hAnsi="Arial" w:cs="Arial"/>
          <w:color w:val="FF0000"/>
          <w:sz w:val="24"/>
          <w:szCs w:val="24"/>
        </w:rPr>
      </w:pPr>
      <w:r w:rsidRPr="001244EB">
        <w:rPr>
          <w:rFonts w:ascii="Arial" w:hAnsi="Arial" w:cs="Arial"/>
          <w:color w:val="FF0000"/>
          <w:sz w:val="24"/>
          <w:szCs w:val="24"/>
        </w:rPr>
        <w:t>27/30</w:t>
      </w:r>
    </w:p>
    <w:p w:rsidR="00C647D9" w:rsidRDefault="000F49C4" w:rsidP="00C647D9">
      <w:pPr>
        <w:jc w:val="center"/>
        <w:rPr>
          <w:rFonts w:ascii="Arial" w:hAnsi="Arial" w:cs="Arial"/>
          <w:sz w:val="24"/>
          <w:szCs w:val="24"/>
        </w:rPr>
      </w:pPr>
      <w:r>
        <w:rPr>
          <w:rStyle w:val="CommentReference"/>
        </w:rPr>
        <w:commentReference w:id="1"/>
      </w:r>
    </w:p>
    <w:p w:rsidR="00C647D9" w:rsidRDefault="00C647D9" w:rsidP="00C647D9">
      <w:pPr>
        <w:jc w:val="center"/>
        <w:rPr>
          <w:rFonts w:ascii="Arial" w:hAnsi="Arial" w:cs="Arial"/>
          <w:sz w:val="24"/>
          <w:szCs w:val="24"/>
        </w:rPr>
      </w:pPr>
    </w:p>
    <w:p w:rsidR="00C647D9" w:rsidRDefault="00C647D9" w:rsidP="00C647D9">
      <w:pPr>
        <w:jc w:val="center"/>
        <w:rPr>
          <w:rFonts w:ascii="Arial" w:hAnsi="Arial" w:cs="Arial"/>
          <w:sz w:val="24"/>
          <w:szCs w:val="24"/>
        </w:rPr>
      </w:pPr>
    </w:p>
    <w:p w:rsidR="00C647D9" w:rsidRDefault="00C647D9" w:rsidP="00C647D9">
      <w:pPr>
        <w:jc w:val="center"/>
        <w:rPr>
          <w:rFonts w:ascii="Arial" w:hAnsi="Arial" w:cs="Arial"/>
          <w:sz w:val="24"/>
          <w:szCs w:val="24"/>
        </w:rPr>
      </w:pPr>
    </w:p>
    <w:p w:rsidR="00C647D9" w:rsidRDefault="00C647D9" w:rsidP="00C647D9">
      <w:pPr>
        <w:jc w:val="center"/>
        <w:rPr>
          <w:rFonts w:ascii="Arial" w:hAnsi="Arial" w:cs="Arial"/>
          <w:sz w:val="24"/>
          <w:szCs w:val="24"/>
        </w:rPr>
      </w:pPr>
    </w:p>
    <w:p w:rsidR="00C647D9" w:rsidRDefault="00C647D9" w:rsidP="00C647D9">
      <w:pPr>
        <w:jc w:val="center"/>
        <w:rPr>
          <w:rFonts w:ascii="Arial" w:hAnsi="Arial" w:cs="Arial"/>
          <w:sz w:val="24"/>
          <w:szCs w:val="24"/>
        </w:rPr>
      </w:pPr>
      <w:r>
        <w:rPr>
          <w:rFonts w:ascii="Arial" w:hAnsi="Arial" w:cs="Arial"/>
          <w:sz w:val="24"/>
          <w:szCs w:val="24"/>
        </w:rPr>
        <w:t>Case Studies Week 6</w:t>
      </w:r>
    </w:p>
    <w:p w:rsidR="00C647D9" w:rsidRDefault="00C647D9" w:rsidP="00C647D9">
      <w:pPr>
        <w:jc w:val="center"/>
        <w:rPr>
          <w:rFonts w:ascii="Arial" w:hAnsi="Arial" w:cs="Arial"/>
          <w:sz w:val="24"/>
          <w:szCs w:val="24"/>
        </w:rPr>
      </w:pPr>
      <w:r>
        <w:rPr>
          <w:rFonts w:ascii="Arial" w:hAnsi="Arial" w:cs="Arial"/>
          <w:sz w:val="24"/>
          <w:szCs w:val="24"/>
        </w:rPr>
        <w:t>Andrea Provost</w:t>
      </w:r>
    </w:p>
    <w:p w:rsidR="00C647D9" w:rsidRDefault="00C647D9" w:rsidP="00C647D9">
      <w:pPr>
        <w:jc w:val="center"/>
        <w:rPr>
          <w:rFonts w:ascii="Arial" w:hAnsi="Arial" w:cs="Arial"/>
          <w:sz w:val="24"/>
          <w:szCs w:val="24"/>
        </w:rPr>
      </w:pPr>
      <w:r>
        <w:rPr>
          <w:rFonts w:ascii="Arial" w:hAnsi="Arial" w:cs="Arial"/>
          <w:sz w:val="24"/>
          <w:szCs w:val="24"/>
        </w:rPr>
        <w:t>Lakeview College of Nursing</w:t>
      </w:r>
    </w:p>
    <w:p w:rsidR="00C647D9" w:rsidRDefault="00C647D9" w:rsidP="00C647D9">
      <w:pPr>
        <w:jc w:val="center"/>
        <w:rPr>
          <w:rFonts w:ascii="Arial" w:hAnsi="Arial" w:cs="Arial"/>
          <w:sz w:val="24"/>
          <w:szCs w:val="24"/>
        </w:rPr>
      </w:pPr>
    </w:p>
    <w:p w:rsidR="00C647D9" w:rsidRDefault="00C647D9" w:rsidP="00C647D9">
      <w:pPr>
        <w:jc w:val="center"/>
        <w:rPr>
          <w:rFonts w:ascii="Arial" w:hAnsi="Arial" w:cs="Arial"/>
          <w:sz w:val="24"/>
          <w:szCs w:val="24"/>
        </w:rPr>
      </w:pPr>
    </w:p>
    <w:p w:rsidR="00C647D9" w:rsidRDefault="00C647D9" w:rsidP="00C647D9">
      <w:pPr>
        <w:jc w:val="center"/>
        <w:rPr>
          <w:rFonts w:ascii="Arial" w:hAnsi="Arial" w:cs="Arial"/>
          <w:sz w:val="24"/>
          <w:szCs w:val="24"/>
        </w:rPr>
      </w:pPr>
    </w:p>
    <w:p w:rsidR="00C647D9" w:rsidRDefault="00C647D9" w:rsidP="00C647D9">
      <w:pPr>
        <w:jc w:val="center"/>
        <w:rPr>
          <w:rFonts w:ascii="Arial" w:hAnsi="Arial" w:cs="Arial"/>
          <w:sz w:val="24"/>
          <w:szCs w:val="24"/>
        </w:rPr>
      </w:pPr>
    </w:p>
    <w:p w:rsidR="00C647D9" w:rsidRDefault="00C647D9" w:rsidP="00C647D9">
      <w:pPr>
        <w:jc w:val="center"/>
        <w:rPr>
          <w:rFonts w:ascii="Arial" w:hAnsi="Arial" w:cs="Arial"/>
          <w:sz w:val="24"/>
          <w:szCs w:val="24"/>
        </w:rPr>
      </w:pPr>
    </w:p>
    <w:p w:rsidR="00C647D9" w:rsidRDefault="00C647D9" w:rsidP="00C647D9">
      <w:pPr>
        <w:jc w:val="center"/>
        <w:rPr>
          <w:rFonts w:ascii="Arial" w:hAnsi="Arial" w:cs="Arial"/>
          <w:sz w:val="24"/>
          <w:szCs w:val="24"/>
        </w:rPr>
      </w:pPr>
    </w:p>
    <w:p w:rsidR="00C647D9" w:rsidRDefault="00C647D9" w:rsidP="00C647D9">
      <w:pPr>
        <w:jc w:val="center"/>
        <w:rPr>
          <w:rFonts w:ascii="Arial" w:hAnsi="Arial" w:cs="Arial"/>
          <w:sz w:val="24"/>
          <w:szCs w:val="24"/>
        </w:rPr>
      </w:pPr>
    </w:p>
    <w:p w:rsidR="00C647D9" w:rsidRDefault="00C647D9" w:rsidP="00C647D9">
      <w:pPr>
        <w:jc w:val="center"/>
        <w:rPr>
          <w:rFonts w:ascii="Arial" w:hAnsi="Arial" w:cs="Arial"/>
          <w:sz w:val="24"/>
          <w:szCs w:val="24"/>
        </w:rPr>
      </w:pPr>
    </w:p>
    <w:p w:rsidR="00C647D9" w:rsidRDefault="00C647D9" w:rsidP="00C647D9">
      <w:pPr>
        <w:jc w:val="center"/>
        <w:rPr>
          <w:rFonts w:ascii="Arial" w:hAnsi="Arial" w:cs="Arial"/>
          <w:sz w:val="24"/>
          <w:szCs w:val="24"/>
        </w:rPr>
      </w:pPr>
    </w:p>
    <w:p w:rsidR="00C647D9" w:rsidRDefault="00C647D9" w:rsidP="00C647D9">
      <w:pPr>
        <w:jc w:val="center"/>
        <w:rPr>
          <w:rFonts w:ascii="Arial" w:hAnsi="Arial" w:cs="Arial"/>
          <w:sz w:val="24"/>
          <w:szCs w:val="24"/>
        </w:rPr>
      </w:pPr>
    </w:p>
    <w:p w:rsidR="00C647D9" w:rsidRDefault="00C647D9" w:rsidP="00C647D9">
      <w:pPr>
        <w:jc w:val="center"/>
        <w:rPr>
          <w:rFonts w:ascii="Arial" w:hAnsi="Arial" w:cs="Arial"/>
          <w:sz w:val="24"/>
          <w:szCs w:val="24"/>
        </w:rPr>
      </w:pPr>
    </w:p>
    <w:p w:rsidR="00C647D9" w:rsidRDefault="00C647D9" w:rsidP="00C647D9">
      <w:pPr>
        <w:jc w:val="center"/>
        <w:rPr>
          <w:rFonts w:ascii="Arial" w:hAnsi="Arial" w:cs="Arial"/>
          <w:sz w:val="24"/>
          <w:szCs w:val="24"/>
        </w:rPr>
      </w:pPr>
    </w:p>
    <w:p w:rsidR="00C647D9" w:rsidRDefault="00C647D9" w:rsidP="00C647D9">
      <w:pPr>
        <w:jc w:val="center"/>
        <w:rPr>
          <w:rFonts w:ascii="Arial" w:hAnsi="Arial" w:cs="Arial"/>
          <w:sz w:val="24"/>
          <w:szCs w:val="24"/>
        </w:rPr>
      </w:pPr>
    </w:p>
    <w:p w:rsidR="00C647D9" w:rsidRDefault="00C647D9" w:rsidP="00C647D9">
      <w:pPr>
        <w:jc w:val="center"/>
        <w:rPr>
          <w:rFonts w:ascii="Arial" w:hAnsi="Arial" w:cs="Arial"/>
          <w:sz w:val="24"/>
          <w:szCs w:val="24"/>
        </w:rPr>
      </w:pPr>
    </w:p>
    <w:p w:rsidR="00C647D9" w:rsidRDefault="00C647D9" w:rsidP="00C647D9">
      <w:pPr>
        <w:jc w:val="center"/>
        <w:rPr>
          <w:rFonts w:ascii="Arial" w:hAnsi="Arial" w:cs="Arial"/>
          <w:sz w:val="24"/>
          <w:szCs w:val="24"/>
        </w:rPr>
      </w:pPr>
      <w:r>
        <w:rPr>
          <w:rFonts w:ascii="Arial" w:hAnsi="Arial" w:cs="Arial"/>
          <w:sz w:val="24"/>
          <w:szCs w:val="24"/>
        </w:rPr>
        <w:lastRenderedPageBreak/>
        <w:t>Case Study Week 6</w:t>
      </w:r>
    </w:p>
    <w:p w:rsidR="00C647D9" w:rsidRDefault="00C647D9" w:rsidP="00C647D9">
      <w:pPr>
        <w:rPr>
          <w:rFonts w:ascii="Arial" w:hAnsi="Arial" w:cs="Arial"/>
          <w:sz w:val="24"/>
          <w:szCs w:val="24"/>
        </w:rPr>
      </w:pPr>
      <w:r>
        <w:rPr>
          <w:rFonts w:ascii="Arial" w:hAnsi="Arial" w:cs="Arial"/>
          <w:sz w:val="24"/>
          <w:szCs w:val="24"/>
        </w:rPr>
        <w:t>Case 9.6 questions 1 – 8</w:t>
      </w:r>
      <w:r w:rsidR="00EF1627">
        <w:rPr>
          <w:rFonts w:ascii="Arial" w:hAnsi="Arial" w:cs="Arial"/>
          <w:sz w:val="24"/>
          <w:szCs w:val="24"/>
        </w:rPr>
        <w:t xml:space="preserve"> </w:t>
      </w:r>
      <w:r w:rsidR="00E213F1">
        <w:rPr>
          <w:rFonts w:ascii="Arial" w:hAnsi="Arial" w:cs="Arial"/>
          <w:sz w:val="24"/>
          <w:szCs w:val="24"/>
        </w:rPr>
        <w:t>Osteoporosis</w:t>
      </w:r>
      <w:r w:rsidR="00EF1627">
        <w:rPr>
          <w:rFonts w:ascii="Arial" w:hAnsi="Arial" w:cs="Arial"/>
          <w:sz w:val="24"/>
          <w:szCs w:val="24"/>
        </w:rPr>
        <w:t xml:space="preserve"> </w:t>
      </w:r>
    </w:p>
    <w:p w:rsidR="00C647D9" w:rsidRDefault="00C647D9" w:rsidP="00C647D9">
      <w:pPr>
        <w:pStyle w:val="ListParagraph"/>
        <w:numPr>
          <w:ilvl w:val="0"/>
          <w:numId w:val="1"/>
        </w:numPr>
        <w:rPr>
          <w:rFonts w:ascii="Arial" w:hAnsi="Arial" w:cs="Arial"/>
          <w:b/>
          <w:sz w:val="24"/>
          <w:szCs w:val="24"/>
        </w:rPr>
      </w:pPr>
      <w:r>
        <w:rPr>
          <w:rFonts w:ascii="Arial" w:hAnsi="Arial" w:cs="Arial"/>
          <w:b/>
          <w:sz w:val="24"/>
          <w:szCs w:val="24"/>
        </w:rPr>
        <w:t>Translate Violet’s activities as to what is recommended for osteoporosis prevention currently.</w:t>
      </w:r>
    </w:p>
    <w:p w:rsidR="00EF1627" w:rsidRDefault="009B6540" w:rsidP="00EF1627">
      <w:pPr>
        <w:pStyle w:val="ListParagraph"/>
        <w:numPr>
          <w:ilvl w:val="1"/>
          <w:numId w:val="1"/>
        </w:numPr>
        <w:rPr>
          <w:rFonts w:ascii="Arial" w:hAnsi="Arial" w:cs="Arial"/>
          <w:b/>
          <w:sz w:val="24"/>
          <w:szCs w:val="24"/>
        </w:rPr>
      </w:pPr>
      <w:r>
        <w:rPr>
          <w:rFonts w:ascii="Arial" w:hAnsi="Arial" w:cs="Arial"/>
          <w:sz w:val="24"/>
          <w:szCs w:val="24"/>
        </w:rPr>
        <w:t xml:space="preserve">It is currently recommended that women eat a diet high in calcium (milk and vegetables), get lots of weight baring exercise (working on farm &amp; tending to a </w:t>
      </w:r>
      <w:commentRangeStart w:id="2"/>
      <w:r>
        <w:rPr>
          <w:rFonts w:ascii="Arial" w:hAnsi="Arial" w:cs="Arial"/>
          <w:sz w:val="24"/>
          <w:szCs w:val="24"/>
        </w:rPr>
        <w:t>garden</w:t>
      </w:r>
      <w:commentRangeEnd w:id="2"/>
      <w:r w:rsidR="00F9369B">
        <w:rPr>
          <w:rStyle w:val="CommentReference"/>
        </w:rPr>
        <w:commentReference w:id="2"/>
      </w:r>
      <w:r>
        <w:rPr>
          <w:rFonts w:ascii="Arial" w:hAnsi="Arial" w:cs="Arial"/>
          <w:sz w:val="24"/>
          <w:szCs w:val="24"/>
        </w:rPr>
        <w:t>), and do not smoke or excessively consume alcohol (</w:t>
      </w:r>
      <w:r w:rsidR="00E213F1">
        <w:rPr>
          <w:rFonts w:ascii="Arial" w:hAnsi="Arial" w:cs="Arial"/>
          <w:sz w:val="24"/>
          <w:szCs w:val="24"/>
        </w:rPr>
        <w:t>Osteoporosis</w:t>
      </w:r>
      <w:r>
        <w:rPr>
          <w:rFonts w:ascii="Arial" w:hAnsi="Arial" w:cs="Arial"/>
          <w:sz w:val="24"/>
          <w:szCs w:val="24"/>
        </w:rPr>
        <w:t xml:space="preserve">, 2011). </w:t>
      </w:r>
    </w:p>
    <w:p w:rsidR="00C647D9" w:rsidRDefault="00C647D9" w:rsidP="00C647D9">
      <w:pPr>
        <w:pStyle w:val="ListParagraph"/>
        <w:numPr>
          <w:ilvl w:val="0"/>
          <w:numId w:val="1"/>
        </w:numPr>
        <w:rPr>
          <w:rFonts w:ascii="Arial" w:hAnsi="Arial" w:cs="Arial"/>
          <w:b/>
          <w:sz w:val="24"/>
          <w:szCs w:val="24"/>
        </w:rPr>
      </w:pPr>
      <w:r>
        <w:rPr>
          <w:rFonts w:ascii="Arial" w:hAnsi="Arial" w:cs="Arial"/>
          <w:b/>
          <w:sz w:val="24"/>
          <w:szCs w:val="24"/>
        </w:rPr>
        <w:t>What risk factors for osteoporosis are suggested with this statement?</w:t>
      </w:r>
    </w:p>
    <w:p w:rsidR="009B6540" w:rsidRDefault="009B6540" w:rsidP="009B6540">
      <w:pPr>
        <w:pStyle w:val="ListParagraph"/>
        <w:numPr>
          <w:ilvl w:val="1"/>
          <w:numId w:val="1"/>
        </w:numPr>
        <w:rPr>
          <w:rFonts w:ascii="Arial" w:hAnsi="Arial" w:cs="Arial"/>
          <w:b/>
          <w:sz w:val="24"/>
          <w:szCs w:val="24"/>
        </w:rPr>
      </w:pPr>
      <w:r>
        <w:rPr>
          <w:rFonts w:ascii="Arial" w:hAnsi="Arial" w:cs="Arial"/>
          <w:sz w:val="24"/>
          <w:szCs w:val="24"/>
        </w:rPr>
        <w:t>The most common risk factors are women over the age of 50, you are white or Asian, and women who have small body frames because they tend to have less bone mass to draw from as they age (</w:t>
      </w:r>
      <w:r w:rsidR="00E213F1">
        <w:rPr>
          <w:rFonts w:ascii="Arial" w:hAnsi="Arial" w:cs="Arial"/>
          <w:sz w:val="24"/>
          <w:szCs w:val="24"/>
        </w:rPr>
        <w:t>Osteoporosis</w:t>
      </w:r>
      <w:r>
        <w:rPr>
          <w:rFonts w:ascii="Arial" w:hAnsi="Arial" w:cs="Arial"/>
          <w:sz w:val="24"/>
          <w:szCs w:val="24"/>
        </w:rPr>
        <w:t>, 2011).</w:t>
      </w:r>
    </w:p>
    <w:p w:rsidR="00C647D9" w:rsidRDefault="00C647D9" w:rsidP="00C647D9">
      <w:pPr>
        <w:pStyle w:val="ListParagraph"/>
        <w:numPr>
          <w:ilvl w:val="0"/>
          <w:numId w:val="1"/>
        </w:numPr>
        <w:rPr>
          <w:rFonts w:ascii="Arial" w:hAnsi="Arial" w:cs="Arial"/>
          <w:b/>
          <w:sz w:val="24"/>
          <w:szCs w:val="24"/>
        </w:rPr>
      </w:pPr>
      <w:r>
        <w:rPr>
          <w:rFonts w:ascii="Arial" w:hAnsi="Arial" w:cs="Arial"/>
          <w:b/>
          <w:sz w:val="24"/>
          <w:szCs w:val="24"/>
        </w:rPr>
        <w:t>Find a video on the internet using Google or another source which shows DEXA (or DXA) test available for assessing bone density and explain how it functions (cite the source).</w:t>
      </w:r>
    </w:p>
    <w:p w:rsidR="00177B3E" w:rsidRDefault="00385B80" w:rsidP="00177B3E">
      <w:pPr>
        <w:pStyle w:val="ListParagraph"/>
        <w:numPr>
          <w:ilvl w:val="1"/>
          <w:numId w:val="1"/>
        </w:numPr>
        <w:rPr>
          <w:rFonts w:ascii="Arial" w:hAnsi="Arial" w:cs="Arial"/>
          <w:sz w:val="24"/>
          <w:szCs w:val="24"/>
          <w:u w:val="single"/>
        </w:rPr>
      </w:pPr>
      <w:hyperlink r:id="rId8" w:history="1">
        <w:r w:rsidR="00177B3E" w:rsidRPr="00011548">
          <w:rPr>
            <w:rStyle w:val="Hyperlink"/>
            <w:rFonts w:ascii="Arial" w:hAnsi="Arial" w:cs="Arial"/>
            <w:sz w:val="24"/>
            <w:szCs w:val="24"/>
          </w:rPr>
          <w:t>http://www.youtube.com/watch?v=d8sx1tLnm7M&amp;feature=related</w:t>
        </w:r>
      </w:hyperlink>
    </w:p>
    <w:p w:rsidR="00177B3E" w:rsidRPr="00177B3E" w:rsidRDefault="00177B3E" w:rsidP="00177B3E">
      <w:pPr>
        <w:pStyle w:val="ListParagraph"/>
        <w:numPr>
          <w:ilvl w:val="1"/>
          <w:numId w:val="1"/>
        </w:numPr>
        <w:rPr>
          <w:rFonts w:ascii="Arial" w:hAnsi="Arial" w:cs="Arial"/>
          <w:sz w:val="24"/>
          <w:szCs w:val="24"/>
          <w:u w:val="single"/>
        </w:rPr>
      </w:pPr>
      <w:r>
        <w:rPr>
          <w:rFonts w:ascii="Arial" w:hAnsi="Arial" w:cs="Arial"/>
          <w:sz w:val="24"/>
          <w:szCs w:val="24"/>
        </w:rPr>
        <w:t>Scans the density of your bones to help you determine whether or not you have osteoporosis</w:t>
      </w:r>
      <w:r w:rsidR="00E213F1">
        <w:rPr>
          <w:rFonts w:ascii="Arial" w:hAnsi="Arial" w:cs="Arial"/>
          <w:sz w:val="24"/>
          <w:szCs w:val="24"/>
        </w:rPr>
        <w:t xml:space="preserve"> (Bone Density, 2011).</w:t>
      </w:r>
    </w:p>
    <w:p w:rsidR="00C647D9" w:rsidRDefault="00C647D9" w:rsidP="00C647D9">
      <w:pPr>
        <w:pStyle w:val="ListParagraph"/>
        <w:numPr>
          <w:ilvl w:val="0"/>
          <w:numId w:val="1"/>
        </w:numPr>
        <w:rPr>
          <w:rFonts w:ascii="Arial" w:hAnsi="Arial" w:cs="Arial"/>
          <w:b/>
          <w:sz w:val="24"/>
          <w:szCs w:val="24"/>
        </w:rPr>
      </w:pPr>
      <w:r>
        <w:rPr>
          <w:rFonts w:ascii="Arial" w:hAnsi="Arial" w:cs="Arial"/>
          <w:b/>
          <w:sz w:val="24"/>
          <w:szCs w:val="24"/>
        </w:rPr>
        <w:t>What outcome from a hysterectomy would result in middle age screening for osteoporosis?</w:t>
      </w:r>
    </w:p>
    <w:p w:rsidR="009B6540" w:rsidRDefault="009B6540" w:rsidP="009B6540">
      <w:pPr>
        <w:pStyle w:val="ListParagraph"/>
        <w:numPr>
          <w:ilvl w:val="1"/>
          <w:numId w:val="1"/>
        </w:numPr>
        <w:rPr>
          <w:rFonts w:ascii="Arial" w:hAnsi="Arial" w:cs="Arial"/>
          <w:b/>
          <w:sz w:val="24"/>
          <w:szCs w:val="24"/>
        </w:rPr>
      </w:pPr>
      <w:r>
        <w:rPr>
          <w:rFonts w:ascii="Arial" w:hAnsi="Arial" w:cs="Arial"/>
          <w:sz w:val="24"/>
          <w:szCs w:val="24"/>
        </w:rPr>
        <w:t>A decrease in sex hormones such as estrogen is one of the greatest risk factor for developing osteoporosis (</w:t>
      </w:r>
      <w:r w:rsidR="00E213F1">
        <w:rPr>
          <w:rFonts w:ascii="Arial" w:hAnsi="Arial" w:cs="Arial"/>
          <w:sz w:val="24"/>
          <w:szCs w:val="24"/>
        </w:rPr>
        <w:t>Osteoporosis</w:t>
      </w:r>
      <w:r>
        <w:rPr>
          <w:rFonts w:ascii="Arial" w:hAnsi="Arial" w:cs="Arial"/>
          <w:sz w:val="24"/>
          <w:szCs w:val="24"/>
        </w:rPr>
        <w:t xml:space="preserve">, 2011). </w:t>
      </w:r>
    </w:p>
    <w:p w:rsidR="00C647D9" w:rsidRDefault="00C647D9" w:rsidP="00C647D9">
      <w:pPr>
        <w:pStyle w:val="ListParagraph"/>
        <w:numPr>
          <w:ilvl w:val="0"/>
          <w:numId w:val="1"/>
        </w:numPr>
        <w:rPr>
          <w:rFonts w:ascii="Arial" w:hAnsi="Arial" w:cs="Arial"/>
          <w:b/>
          <w:sz w:val="24"/>
          <w:szCs w:val="24"/>
        </w:rPr>
      </w:pPr>
      <w:r>
        <w:rPr>
          <w:rFonts w:ascii="Arial" w:hAnsi="Arial" w:cs="Arial"/>
          <w:b/>
          <w:sz w:val="24"/>
          <w:szCs w:val="24"/>
        </w:rPr>
        <w:t xml:space="preserve">Discuss each of these medications in relation to: drug category, route/frequency, and action. </w:t>
      </w:r>
    </w:p>
    <w:p w:rsidR="00C151EC" w:rsidRPr="00C151EC" w:rsidRDefault="00E213F1" w:rsidP="00C151EC">
      <w:pPr>
        <w:pStyle w:val="ListParagraph"/>
        <w:numPr>
          <w:ilvl w:val="1"/>
          <w:numId w:val="1"/>
        </w:numPr>
        <w:rPr>
          <w:rFonts w:ascii="Arial" w:hAnsi="Arial" w:cs="Arial"/>
          <w:b/>
          <w:sz w:val="24"/>
          <w:szCs w:val="24"/>
        </w:rPr>
      </w:pPr>
      <w:r>
        <w:rPr>
          <w:rFonts w:ascii="Arial" w:hAnsi="Arial" w:cs="Arial"/>
          <w:sz w:val="24"/>
          <w:szCs w:val="24"/>
        </w:rPr>
        <w:t xml:space="preserve">Os-Cal – calcium carbonate – antacid, calcium salts </w:t>
      </w:r>
      <w:r w:rsidR="00C151EC">
        <w:rPr>
          <w:rFonts w:ascii="Arial" w:hAnsi="Arial" w:cs="Arial"/>
          <w:sz w:val="24"/>
          <w:szCs w:val="24"/>
        </w:rPr>
        <w:t>–</w:t>
      </w:r>
      <w:r>
        <w:rPr>
          <w:rFonts w:ascii="Arial" w:hAnsi="Arial" w:cs="Arial"/>
          <w:sz w:val="24"/>
          <w:szCs w:val="24"/>
        </w:rPr>
        <w:t xml:space="preserve"> </w:t>
      </w:r>
      <w:r w:rsidR="00C151EC">
        <w:rPr>
          <w:rFonts w:ascii="Arial" w:hAnsi="Arial" w:cs="Arial"/>
          <w:sz w:val="24"/>
          <w:szCs w:val="24"/>
        </w:rPr>
        <w:t>PO daily – prevents/treats negative calcium (</w:t>
      </w:r>
      <w:r w:rsidR="00B266B0">
        <w:rPr>
          <w:rFonts w:ascii="Arial" w:hAnsi="Arial" w:cs="Arial"/>
          <w:sz w:val="24"/>
          <w:szCs w:val="24"/>
        </w:rPr>
        <w:t>Drugs.com</w:t>
      </w:r>
      <w:r w:rsidR="00C151EC">
        <w:rPr>
          <w:rFonts w:ascii="Arial" w:hAnsi="Arial" w:cs="Arial"/>
          <w:sz w:val="24"/>
          <w:szCs w:val="24"/>
        </w:rPr>
        <w:t xml:space="preserve">, 2012).  </w:t>
      </w:r>
    </w:p>
    <w:p w:rsidR="00C151EC" w:rsidRPr="00C151EC" w:rsidRDefault="00C151EC" w:rsidP="00C151EC">
      <w:pPr>
        <w:pStyle w:val="ListParagraph"/>
        <w:numPr>
          <w:ilvl w:val="1"/>
          <w:numId w:val="1"/>
        </w:numPr>
        <w:rPr>
          <w:rFonts w:ascii="Arial" w:hAnsi="Arial" w:cs="Arial"/>
          <w:b/>
          <w:sz w:val="24"/>
          <w:szCs w:val="24"/>
        </w:rPr>
      </w:pPr>
      <w:r>
        <w:rPr>
          <w:rFonts w:ascii="Arial" w:hAnsi="Arial" w:cs="Arial"/>
          <w:sz w:val="24"/>
          <w:szCs w:val="24"/>
        </w:rPr>
        <w:t>Vitamin D – fat soluble vitamin – PO daily – prevents/treats negative calcium, administer with calcium (</w:t>
      </w:r>
      <w:r w:rsidR="00B266B0">
        <w:rPr>
          <w:rFonts w:ascii="Arial" w:hAnsi="Arial" w:cs="Arial"/>
          <w:sz w:val="24"/>
          <w:szCs w:val="24"/>
        </w:rPr>
        <w:t>Drugs.com</w:t>
      </w:r>
      <w:r>
        <w:rPr>
          <w:rFonts w:ascii="Arial" w:hAnsi="Arial" w:cs="Arial"/>
          <w:sz w:val="24"/>
          <w:szCs w:val="24"/>
        </w:rPr>
        <w:t>, 2012).</w:t>
      </w:r>
    </w:p>
    <w:p w:rsidR="00C151EC" w:rsidRPr="00C151EC" w:rsidRDefault="00C151EC" w:rsidP="00E213F1">
      <w:pPr>
        <w:pStyle w:val="ListParagraph"/>
        <w:numPr>
          <w:ilvl w:val="1"/>
          <w:numId w:val="1"/>
        </w:numPr>
        <w:rPr>
          <w:rFonts w:ascii="Arial" w:hAnsi="Arial" w:cs="Arial"/>
          <w:b/>
          <w:sz w:val="24"/>
          <w:szCs w:val="24"/>
        </w:rPr>
      </w:pPr>
      <w:r>
        <w:rPr>
          <w:rFonts w:ascii="Arial" w:hAnsi="Arial" w:cs="Arial"/>
          <w:sz w:val="24"/>
          <w:szCs w:val="24"/>
        </w:rPr>
        <w:t>Reclast – calcium metabolism modifier – IV once every year – inhibits bone resorption via actions on osteoclast activity, leading to an indirect increase in bone information (</w:t>
      </w:r>
      <w:r w:rsidR="00B266B0">
        <w:rPr>
          <w:rFonts w:ascii="Arial" w:hAnsi="Arial" w:cs="Arial"/>
          <w:sz w:val="24"/>
          <w:szCs w:val="24"/>
        </w:rPr>
        <w:t>Drugs.com</w:t>
      </w:r>
      <w:r>
        <w:rPr>
          <w:rFonts w:ascii="Arial" w:hAnsi="Arial" w:cs="Arial"/>
          <w:sz w:val="24"/>
          <w:szCs w:val="24"/>
        </w:rPr>
        <w:t>, 2012).</w:t>
      </w:r>
    </w:p>
    <w:p w:rsidR="00C151EC" w:rsidRDefault="00C151EC" w:rsidP="00E213F1">
      <w:pPr>
        <w:pStyle w:val="ListParagraph"/>
        <w:numPr>
          <w:ilvl w:val="1"/>
          <w:numId w:val="1"/>
        </w:numPr>
        <w:rPr>
          <w:rFonts w:ascii="Arial" w:hAnsi="Arial" w:cs="Arial"/>
          <w:b/>
          <w:sz w:val="24"/>
          <w:szCs w:val="24"/>
        </w:rPr>
      </w:pPr>
      <w:r>
        <w:rPr>
          <w:rFonts w:ascii="Arial" w:hAnsi="Arial" w:cs="Arial"/>
          <w:sz w:val="24"/>
          <w:szCs w:val="24"/>
        </w:rPr>
        <w:t>Evista – selective estrogen receptor modulators – PO daily – increases bone density and lipid by using estrogen like effects (</w:t>
      </w:r>
      <w:r w:rsidR="00B266B0">
        <w:rPr>
          <w:rFonts w:ascii="Arial" w:hAnsi="Arial" w:cs="Arial"/>
          <w:sz w:val="24"/>
          <w:szCs w:val="24"/>
        </w:rPr>
        <w:t>Drugs.com</w:t>
      </w:r>
      <w:r>
        <w:rPr>
          <w:rFonts w:ascii="Arial" w:hAnsi="Arial" w:cs="Arial"/>
          <w:sz w:val="24"/>
          <w:szCs w:val="24"/>
        </w:rPr>
        <w:t xml:space="preserve">, 2012). </w:t>
      </w:r>
    </w:p>
    <w:p w:rsidR="00C647D9" w:rsidRDefault="00C647D9" w:rsidP="00C647D9">
      <w:pPr>
        <w:pStyle w:val="ListParagraph"/>
        <w:numPr>
          <w:ilvl w:val="0"/>
          <w:numId w:val="1"/>
        </w:numPr>
        <w:rPr>
          <w:rFonts w:ascii="Arial" w:hAnsi="Arial" w:cs="Arial"/>
          <w:b/>
          <w:sz w:val="24"/>
          <w:szCs w:val="24"/>
        </w:rPr>
      </w:pPr>
      <w:r>
        <w:rPr>
          <w:rFonts w:ascii="Arial" w:hAnsi="Arial" w:cs="Arial"/>
          <w:b/>
          <w:sz w:val="24"/>
          <w:szCs w:val="24"/>
        </w:rPr>
        <w:t>The nurse has provided teaching for a patient prescribed an oral bisphosphonate, alendronate (Fosamax), for prevention of osteoporosis. Which statement indicates further teaching is necessary?</w:t>
      </w:r>
    </w:p>
    <w:p w:rsidR="00C647D9" w:rsidRDefault="00C647D9" w:rsidP="00C647D9">
      <w:pPr>
        <w:pStyle w:val="ListParagraph"/>
        <w:numPr>
          <w:ilvl w:val="1"/>
          <w:numId w:val="1"/>
        </w:numPr>
        <w:rPr>
          <w:rFonts w:ascii="Arial" w:hAnsi="Arial" w:cs="Arial"/>
          <w:b/>
          <w:sz w:val="24"/>
          <w:szCs w:val="24"/>
        </w:rPr>
      </w:pPr>
      <w:r>
        <w:rPr>
          <w:rFonts w:ascii="Arial" w:hAnsi="Arial" w:cs="Arial"/>
          <w:b/>
          <w:sz w:val="24"/>
          <w:szCs w:val="24"/>
        </w:rPr>
        <w:t>“Drinking milk while on the drug is a good idea”</w:t>
      </w:r>
    </w:p>
    <w:p w:rsidR="00C647D9" w:rsidRPr="00C151EC" w:rsidRDefault="00C647D9" w:rsidP="00C647D9">
      <w:pPr>
        <w:pStyle w:val="ListParagraph"/>
        <w:numPr>
          <w:ilvl w:val="1"/>
          <w:numId w:val="1"/>
        </w:numPr>
        <w:rPr>
          <w:rFonts w:ascii="Arial" w:hAnsi="Arial" w:cs="Arial"/>
          <w:b/>
          <w:sz w:val="24"/>
          <w:szCs w:val="24"/>
          <w:highlight w:val="yellow"/>
        </w:rPr>
      </w:pPr>
      <w:r w:rsidRPr="00C151EC">
        <w:rPr>
          <w:rFonts w:ascii="Arial" w:hAnsi="Arial" w:cs="Arial"/>
          <w:b/>
          <w:sz w:val="24"/>
          <w:szCs w:val="24"/>
          <w:highlight w:val="yellow"/>
        </w:rPr>
        <w:t>“Taking this med right before bedtime is recommended”</w:t>
      </w:r>
    </w:p>
    <w:p w:rsidR="00C647D9" w:rsidRDefault="00C647D9" w:rsidP="00C647D9">
      <w:pPr>
        <w:pStyle w:val="ListParagraph"/>
        <w:numPr>
          <w:ilvl w:val="1"/>
          <w:numId w:val="1"/>
        </w:numPr>
        <w:rPr>
          <w:rFonts w:ascii="Arial" w:hAnsi="Arial" w:cs="Arial"/>
          <w:b/>
          <w:sz w:val="24"/>
          <w:szCs w:val="24"/>
        </w:rPr>
      </w:pPr>
      <w:r>
        <w:rPr>
          <w:rFonts w:ascii="Arial" w:hAnsi="Arial" w:cs="Arial"/>
          <w:b/>
          <w:sz w:val="24"/>
          <w:szCs w:val="24"/>
        </w:rPr>
        <w:lastRenderedPageBreak/>
        <w:t>“I only have to take this once a week”</w:t>
      </w:r>
    </w:p>
    <w:p w:rsidR="00C647D9" w:rsidRDefault="00C647D9" w:rsidP="00C647D9">
      <w:pPr>
        <w:pStyle w:val="ListParagraph"/>
        <w:numPr>
          <w:ilvl w:val="1"/>
          <w:numId w:val="1"/>
        </w:numPr>
        <w:rPr>
          <w:rFonts w:ascii="Arial" w:hAnsi="Arial" w:cs="Arial"/>
          <w:b/>
          <w:sz w:val="24"/>
          <w:szCs w:val="24"/>
        </w:rPr>
      </w:pPr>
      <w:r>
        <w:rPr>
          <w:rFonts w:ascii="Arial" w:hAnsi="Arial" w:cs="Arial"/>
          <w:b/>
          <w:sz w:val="24"/>
          <w:szCs w:val="24"/>
        </w:rPr>
        <w:t>“This medicine should be taken on an empty stomach”</w:t>
      </w:r>
    </w:p>
    <w:p w:rsidR="00C647D9" w:rsidRDefault="00C62F64" w:rsidP="00C647D9">
      <w:pPr>
        <w:pStyle w:val="ListParagraph"/>
        <w:numPr>
          <w:ilvl w:val="0"/>
          <w:numId w:val="1"/>
        </w:numPr>
        <w:rPr>
          <w:rFonts w:ascii="Arial" w:hAnsi="Arial" w:cs="Arial"/>
          <w:b/>
          <w:sz w:val="24"/>
          <w:szCs w:val="24"/>
        </w:rPr>
      </w:pPr>
      <w:r>
        <w:rPr>
          <w:rFonts w:ascii="Arial" w:hAnsi="Arial" w:cs="Arial"/>
          <w:b/>
          <w:sz w:val="24"/>
          <w:szCs w:val="24"/>
        </w:rPr>
        <w:t xml:space="preserve">Discuss the safety measures which can eliminate potential home hazards resulting in fall or injury. </w:t>
      </w:r>
    </w:p>
    <w:p w:rsidR="00177B3E" w:rsidRDefault="00177B3E" w:rsidP="00177B3E">
      <w:pPr>
        <w:pStyle w:val="ListParagraph"/>
        <w:numPr>
          <w:ilvl w:val="1"/>
          <w:numId w:val="1"/>
        </w:numPr>
        <w:rPr>
          <w:rFonts w:ascii="Arial" w:hAnsi="Arial" w:cs="Arial"/>
          <w:b/>
          <w:sz w:val="24"/>
          <w:szCs w:val="24"/>
        </w:rPr>
      </w:pPr>
      <w:r>
        <w:rPr>
          <w:rFonts w:ascii="Arial" w:hAnsi="Arial" w:cs="Arial"/>
          <w:sz w:val="24"/>
          <w:szCs w:val="24"/>
        </w:rPr>
        <w:t xml:space="preserve">There are many things that can interfere with safety in the home: poor lighting, easy slip rugs, </w:t>
      </w:r>
      <w:r w:rsidR="006068CA">
        <w:rPr>
          <w:rFonts w:ascii="Arial" w:hAnsi="Arial" w:cs="Arial"/>
          <w:sz w:val="24"/>
          <w:szCs w:val="24"/>
        </w:rPr>
        <w:t xml:space="preserve">slippery shoes/socks, </w:t>
      </w:r>
      <w:r>
        <w:rPr>
          <w:rFonts w:ascii="Arial" w:hAnsi="Arial" w:cs="Arial"/>
          <w:sz w:val="24"/>
          <w:szCs w:val="24"/>
        </w:rPr>
        <w:t>uneven surfaces, etc. It is important for people to correct all these things in their home if they are having an elderly person move in with them (</w:t>
      </w:r>
      <w:r w:rsidR="00E213F1">
        <w:rPr>
          <w:rFonts w:ascii="Arial" w:hAnsi="Arial" w:cs="Arial"/>
          <w:sz w:val="24"/>
          <w:szCs w:val="24"/>
        </w:rPr>
        <w:t>Osteoporosis</w:t>
      </w:r>
      <w:r>
        <w:rPr>
          <w:rFonts w:ascii="Arial" w:hAnsi="Arial" w:cs="Arial"/>
          <w:sz w:val="24"/>
          <w:szCs w:val="24"/>
        </w:rPr>
        <w:t>, 2011).</w:t>
      </w:r>
    </w:p>
    <w:p w:rsidR="00177B3E" w:rsidRDefault="00C62F64" w:rsidP="00177B3E">
      <w:pPr>
        <w:pStyle w:val="ListParagraph"/>
        <w:numPr>
          <w:ilvl w:val="0"/>
          <w:numId w:val="1"/>
        </w:numPr>
        <w:rPr>
          <w:rFonts w:ascii="Arial" w:hAnsi="Arial" w:cs="Arial"/>
          <w:b/>
          <w:sz w:val="24"/>
          <w:szCs w:val="24"/>
        </w:rPr>
      </w:pPr>
      <w:r>
        <w:rPr>
          <w:rFonts w:ascii="Arial" w:hAnsi="Arial" w:cs="Arial"/>
          <w:b/>
          <w:sz w:val="24"/>
          <w:szCs w:val="24"/>
        </w:rPr>
        <w:t>Osteoporosis has been identified as a national public health issue priority; provide rationale for this.</w:t>
      </w:r>
      <w:r w:rsidR="006068CA">
        <w:rPr>
          <w:rFonts w:ascii="Arial" w:hAnsi="Arial" w:cs="Arial"/>
          <w:b/>
          <w:sz w:val="24"/>
          <w:szCs w:val="24"/>
        </w:rPr>
        <w:t xml:space="preserve"> </w:t>
      </w:r>
    </w:p>
    <w:p w:rsidR="006068CA" w:rsidRDefault="006068CA" w:rsidP="006068CA">
      <w:pPr>
        <w:pStyle w:val="ListParagraph"/>
        <w:numPr>
          <w:ilvl w:val="1"/>
          <w:numId w:val="1"/>
        </w:numPr>
        <w:rPr>
          <w:rFonts w:ascii="Arial" w:hAnsi="Arial" w:cs="Arial"/>
          <w:b/>
          <w:sz w:val="24"/>
          <w:szCs w:val="24"/>
        </w:rPr>
      </w:pPr>
      <w:r>
        <w:rPr>
          <w:rFonts w:ascii="Arial" w:hAnsi="Arial" w:cs="Arial"/>
          <w:sz w:val="24"/>
          <w:szCs w:val="24"/>
        </w:rPr>
        <w:t>More than 40 million people suffer or are at risk from/for osteoporosis. It is a preventable disease and can be treated with proper medications, diet changes, and exercise (Osteoporosis, 2011).</w:t>
      </w:r>
      <w:r w:rsidR="00F9369B">
        <w:rPr>
          <w:rFonts w:ascii="Arial" w:hAnsi="Arial" w:cs="Arial"/>
          <w:color w:val="FF0000"/>
          <w:sz w:val="24"/>
          <w:szCs w:val="24"/>
        </w:rPr>
        <w:t>The baby boomers are also aging which creates a huge increase in the osteoporosis stats</w:t>
      </w:r>
    </w:p>
    <w:p w:rsidR="00E213F1" w:rsidRDefault="00E213F1" w:rsidP="00E213F1">
      <w:pPr>
        <w:ind w:left="360"/>
        <w:jc w:val="center"/>
        <w:rPr>
          <w:rFonts w:ascii="Arial" w:hAnsi="Arial" w:cs="Arial"/>
          <w:b/>
          <w:sz w:val="24"/>
          <w:szCs w:val="24"/>
        </w:rPr>
      </w:pPr>
    </w:p>
    <w:p w:rsidR="00E213F1" w:rsidRDefault="00E213F1" w:rsidP="00E213F1">
      <w:pPr>
        <w:ind w:left="360"/>
        <w:jc w:val="center"/>
        <w:rPr>
          <w:rFonts w:ascii="Arial" w:hAnsi="Arial" w:cs="Arial"/>
          <w:b/>
          <w:sz w:val="24"/>
          <w:szCs w:val="24"/>
        </w:rPr>
      </w:pPr>
    </w:p>
    <w:p w:rsidR="00E213F1" w:rsidRDefault="00E213F1" w:rsidP="00E213F1">
      <w:pPr>
        <w:ind w:left="360"/>
        <w:jc w:val="center"/>
        <w:rPr>
          <w:rFonts w:ascii="Arial" w:hAnsi="Arial" w:cs="Arial"/>
          <w:b/>
          <w:sz w:val="24"/>
          <w:szCs w:val="24"/>
        </w:rPr>
      </w:pPr>
    </w:p>
    <w:p w:rsidR="00E213F1" w:rsidRDefault="00E213F1" w:rsidP="00E213F1">
      <w:pPr>
        <w:ind w:left="360"/>
        <w:jc w:val="center"/>
        <w:rPr>
          <w:rFonts w:ascii="Arial" w:hAnsi="Arial" w:cs="Arial"/>
          <w:b/>
          <w:sz w:val="24"/>
          <w:szCs w:val="24"/>
        </w:rPr>
      </w:pPr>
    </w:p>
    <w:p w:rsidR="00E213F1" w:rsidRDefault="00E213F1" w:rsidP="00E213F1">
      <w:pPr>
        <w:ind w:left="360"/>
        <w:jc w:val="center"/>
        <w:rPr>
          <w:rFonts w:ascii="Arial" w:hAnsi="Arial" w:cs="Arial"/>
          <w:b/>
          <w:sz w:val="24"/>
          <w:szCs w:val="24"/>
        </w:rPr>
      </w:pPr>
    </w:p>
    <w:p w:rsidR="00E213F1" w:rsidRDefault="00E213F1" w:rsidP="00E213F1">
      <w:pPr>
        <w:ind w:left="360"/>
        <w:jc w:val="center"/>
        <w:rPr>
          <w:rFonts w:ascii="Arial" w:hAnsi="Arial" w:cs="Arial"/>
          <w:b/>
          <w:sz w:val="24"/>
          <w:szCs w:val="24"/>
        </w:rPr>
      </w:pPr>
    </w:p>
    <w:p w:rsidR="00E213F1" w:rsidRDefault="00E213F1" w:rsidP="00E213F1">
      <w:pPr>
        <w:ind w:left="360"/>
        <w:jc w:val="center"/>
        <w:rPr>
          <w:rFonts w:ascii="Arial" w:hAnsi="Arial" w:cs="Arial"/>
          <w:b/>
          <w:sz w:val="24"/>
          <w:szCs w:val="24"/>
        </w:rPr>
      </w:pPr>
    </w:p>
    <w:p w:rsidR="00E213F1" w:rsidRDefault="00E213F1" w:rsidP="00E213F1">
      <w:pPr>
        <w:ind w:left="360"/>
        <w:jc w:val="center"/>
        <w:rPr>
          <w:rFonts w:ascii="Arial" w:hAnsi="Arial" w:cs="Arial"/>
          <w:b/>
          <w:sz w:val="24"/>
          <w:szCs w:val="24"/>
        </w:rPr>
      </w:pPr>
    </w:p>
    <w:p w:rsidR="00E213F1" w:rsidRDefault="00E213F1" w:rsidP="00E213F1">
      <w:pPr>
        <w:ind w:left="360"/>
        <w:jc w:val="center"/>
        <w:rPr>
          <w:rFonts w:ascii="Arial" w:hAnsi="Arial" w:cs="Arial"/>
          <w:b/>
          <w:sz w:val="24"/>
          <w:szCs w:val="24"/>
        </w:rPr>
      </w:pPr>
    </w:p>
    <w:p w:rsidR="00E213F1" w:rsidRDefault="00E213F1" w:rsidP="00E213F1">
      <w:pPr>
        <w:ind w:left="360"/>
        <w:jc w:val="center"/>
        <w:rPr>
          <w:rFonts w:ascii="Arial" w:hAnsi="Arial" w:cs="Arial"/>
          <w:b/>
          <w:sz w:val="24"/>
          <w:szCs w:val="24"/>
        </w:rPr>
      </w:pPr>
    </w:p>
    <w:p w:rsidR="00E213F1" w:rsidRDefault="00E213F1" w:rsidP="00E213F1">
      <w:pPr>
        <w:ind w:left="360"/>
        <w:jc w:val="center"/>
        <w:rPr>
          <w:rFonts w:ascii="Arial" w:hAnsi="Arial" w:cs="Arial"/>
          <w:b/>
          <w:sz w:val="24"/>
          <w:szCs w:val="24"/>
        </w:rPr>
      </w:pPr>
    </w:p>
    <w:p w:rsidR="00E213F1" w:rsidRDefault="00E213F1" w:rsidP="00E213F1">
      <w:pPr>
        <w:ind w:left="360"/>
        <w:jc w:val="center"/>
        <w:rPr>
          <w:rFonts w:ascii="Arial" w:hAnsi="Arial" w:cs="Arial"/>
          <w:b/>
          <w:sz w:val="24"/>
          <w:szCs w:val="24"/>
        </w:rPr>
      </w:pPr>
    </w:p>
    <w:p w:rsidR="00E213F1" w:rsidRDefault="00E213F1" w:rsidP="00E213F1">
      <w:pPr>
        <w:ind w:left="360"/>
        <w:jc w:val="center"/>
        <w:rPr>
          <w:rFonts w:ascii="Arial" w:hAnsi="Arial" w:cs="Arial"/>
          <w:b/>
          <w:sz w:val="24"/>
          <w:szCs w:val="24"/>
        </w:rPr>
      </w:pPr>
    </w:p>
    <w:p w:rsidR="00E213F1" w:rsidRDefault="00E213F1" w:rsidP="00E213F1">
      <w:pPr>
        <w:ind w:left="360"/>
        <w:jc w:val="center"/>
        <w:rPr>
          <w:rFonts w:ascii="Arial" w:hAnsi="Arial" w:cs="Arial"/>
          <w:b/>
          <w:sz w:val="24"/>
          <w:szCs w:val="24"/>
        </w:rPr>
      </w:pPr>
    </w:p>
    <w:p w:rsidR="00E213F1" w:rsidRDefault="00E213F1" w:rsidP="00E213F1">
      <w:pPr>
        <w:ind w:left="360"/>
        <w:jc w:val="center"/>
        <w:rPr>
          <w:rFonts w:ascii="Arial" w:hAnsi="Arial" w:cs="Arial"/>
          <w:b/>
          <w:sz w:val="24"/>
          <w:szCs w:val="24"/>
        </w:rPr>
      </w:pPr>
    </w:p>
    <w:p w:rsidR="00E213F1" w:rsidRDefault="00E213F1" w:rsidP="00E213F1">
      <w:pPr>
        <w:ind w:left="360"/>
        <w:jc w:val="center"/>
        <w:rPr>
          <w:rFonts w:ascii="Arial" w:hAnsi="Arial" w:cs="Arial"/>
          <w:b/>
          <w:sz w:val="24"/>
          <w:szCs w:val="24"/>
        </w:rPr>
      </w:pPr>
    </w:p>
    <w:p w:rsidR="00E213F1" w:rsidRDefault="00E213F1" w:rsidP="00E213F1">
      <w:pPr>
        <w:ind w:left="360"/>
        <w:jc w:val="center"/>
        <w:rPr>
          <w:rFonts w:ascii="Arial" w:hAnsi="Arial" w:cs="Arial"/>
          <w:b/>
          <w:sz w:val="24"/>
          <w:szCs w:val="24"/>
        </w:rPr>
      </w:pPr>
    </w:p>
    <w:p w:rsidR="00177B3E" w:rsidRDefault="00E213F1" w:rsidP="006068CA">
      <w:pPr>
        <w:jc w:val="center"/>
        <w:rPr>
          <w:rFonts w:ascii="Arial" w:hAnsi="Arial" w:cs="Arial"/>
          <w:b/>
          <w:sz w:val="24"/>
          <w:szCs w:val="24"/>
        </w:rPr>
      </w:pPr>
      <w:commentRangeStart w:id="3"/>
      <w:r>
        <w:rPr>
          <w:rFonts w:ascii="Arial" w:hAnsi="Arial" w:cs="Arial"/>
          <w:b/>
          <w:sz w:val="24"/>
          <w:szCs w:val="24"/>
        </w:rPr>
        <w:t>References</w:t>
      </w:r>
      <w:commentRangeEnd w:id="3"/>
      <w:r w:rsidR="00F9369B">
        <w:rPr>
          <w:rStyle w:val="CommentReference"/>
        </w:rPr>
        <w:commentReference w:id="3"/>
      </w:r>
    </w:p>
    <w:p w:rsidR="00177B3E" w:rsidRDefault="00B266B0" w:rsidP="00177B3E">
      <w:pPr>
        <w:ind w:left="360"/>
        <w:rPr>
          <w:rFonts w:ascii="Arial" w:hAnsi="Arial" w:cs="Arial"/>
          <w:b/>
          <w:sz w:val="24"/>
          <w:szCs w:val="24"/>
        </w:rPr>
      </w:pPr>
      <w:commentRangeStart w:id="4"/>
      <w:r>
        <w:rPr>
          <w:rFonts w:ascii="Arial" w:hAnsi="Arial" w:cs="Arial"/>
          <w:b/>
          <w:sz w:val="24"/>
          <w:szCs w:val="24"/>
        </w:rPr>
        <w:t>Bone</w:t>
      </w:r>
      <w:commentRangeEnd w:id="4"/>
      <w:r w:rsidR="00F9369B">
        <w:rPr>
          <w:rStyle w:val="CommentReference"/>
        </w:rPr>
        <w:commentReference w:id="4"/>
      </w:r>
      <w:r>
        <w:rPr>
          <w:rFonts w:ascii="Arial" w:hAnsi="Arial" w:cs="Arial"/>
          <w:b/>
          <w:sz w:val="24"/>
          <w:szCs w:val="24"/>
        </w:rPr>
        <w:t xml:space="preserve"> d</w:t>
      </w:r>
      <w:r w:rsidR="00177B3E" w:rsidRPr="00177B3E">
        <w:rPr>
          <w:rFonts w:ascii="Arial" w:hAnsi="Arial" w:cs="Arial"/>
          <w:b/>
          <w:sz w:val="24"/>
          <w:szCs w:val="24"/>
        </w:rPr>
        <w:t xml:space="preserve">ensity (DEXA) </w:t>
      </w:r>
      <w:r>
        <w:rPr>
          <w:rFonts w:ascii="Arial" w:hAnsi="Arial" w:cs="Arial"/>
          <w:b/>
          <w:sz w:val="24"/>
          <w:szCs w:val="24"/>
        </w:rPr>
        <w:t>s</w:t>
      </w:r>
      <w:r w:rsidR="00177B3E" w:rsidRPr="00177B3E">
        <w:rPr>
          <w:rFonts w:ascii="Arial" w:hAnsi="Arial" w:cs="Arial"/>
          <w:b/>
          <w:sz w:val="24"/>
          <w:szCs w:val="24"/>
        </w:rPr>
        <w:t xml:space="preserve">can - </w:t>
      </w:r>
      <w:proofErr w:type="gramStart"/>
      <w:r w:rsidR="00177B3E" w:rsidRPr="00177B3E">
        <w:rPr>
          <w:rFonts w:ascii="Arial" w:hAnsi="Arial" w:cs="Arial"/>
          <w:b/>
          <w:sz w:val="24"/>
          <w:szCs w:val="24"/>
        </w:rPr>
        <w:t>YouTube .</w:t>
      </w:r>
      <w:proofErr w:type="gramEnd"/>
      <w:r w:rsidR="00177B3E" w:rsidRPr="00177B3E">
        <w:rPr>
          <w:rFonts w:ascii="Arial" w:hAnsi="Arial" w:cs="Arial"/>
          <w:b/>
          <w:sz w:val="24"/>
          <w:szCs w:val="24"/>
        </w:rPr>
        <w:t xml:space="preserve"> (</w:t>
      </w:r>
      <w:r w:rsidR="00E213F1">
        <w:rPr>
          <w:rFonts w:ascii="Arial" w:hAnsi="Arial" w:cs="Arial"/>
          <w:b/>
          <w:sz w:val="24"/>
          <w:szCs w:val="24"/>
        </w:rPr>
        <w:t>2011</w:t>
      </w:r>
      <w:r w:rsidR="00177B3E" w:rsidRPr="00177B3E">
        <w:rPr>
          <w:rFonts w:ascii="Arial" w:hAnsi="Arial" w:cs="Arial"/>
          <w:b/>
          <w:sz w:val="24"/>
          <w:szCs w:val="24"/>
        </w:rPr>
        <w:t xml:space="preserve">). </w:t>
      </w:r>
      <w:r w:rsidR="00177B3E" w:rsidRPr="00177B3E">
        <w:rPr>
          <w:rFonts w:ascii="Arial" w:hAnsi="Arial" w:cs="Arial"/>
          <w:b/>
          <w:i/>
          <w:iCs/>
          <w:sz w:val="24"/>
          <w:szCs w:val="24"/>
        </w:rPr>
        <w:t xml:space="preserve">YouTube - </w:t>
      </w:r>
      <w:r>
        <w:rPr>
          <w:rFonts w:ascii="Arial" w:hAnsi="Arial" w:cs="Arial"/>
          <w:b/>
          <w:i/>
          <w:iCs/>
          <w:sz w:val="24"/>
          <w:szCs w:val="24"/>
        </w:rPr>
        <w:t>b</w:t>
      </w:r>
      <w:r w:rsidR="00177B3E" w:rsidRPr="00177B3E">
        <w:rPr>
          <w:rFonts w:ascii="Arial" w:hAnsi="Arial" w:cs="Arial"/>
          <w:b/>
          <w:i/>
          <w:iCs/>
          <w:sz w:val="24"/>
          <w:szCs w:val="24"/>
        </w:rPr>
        <w:t xml:space="preserve">roadcast </w:t>
      </w:r>
      <w:r>
        <w:rPr>
          <w:rFonts w:ascii="Arial" w:hAnsi="Arial" w:cs="Arial"/>
          <w:b/>
          <w:i/>
          <w:iCs/>
          <w:sz w:val="24"/>
          <w:szCs w:val="24"/>
        </w:rPr>
        <w:t>yourself.</w:t>
      </w:r>
      <w:r w:rsidR="00177B3E" w:rsidRPr="00177B3E">
        <w:rPr>
          <w:rFonts w:ascii="Arial" w:hAnsi="Arial" w:cs="Arial"/>
          <w:b/>
          <w:sz w:val="24"/>
          <w:szCs w:val="24"/>
        </w:rPr>
        <w:t xml:space="preserve"> </w:t>
      </w:r>
      <w:r>
        <w:rPr>
          <w:rFonts w:ascii="Arial" w:hAnsi="Arial" w:cs="Arial"/>
          <w:b/>
          <w:sz w:val="24"/>
          <w:szCs w:val="24"/>
        </w:rPr>
        <w:t xml:space="preserve">Retrieved from </w:t>
      </w:r>
      <w:hyperlink r:id="rId9" w:history="1">
        <w:r w:rsidR="00177B3E" w:rsidRPr="00011548">
          <w:rPr>
            <w:rStyle w:val="Hyperlink"/>
            <w:rFonts w:ascii="Arial" w:hAnsi="Arial" w:cs="Arial"/>
            <w:b/>
            <w:sz w:val="24"/>
            <w:szCs w:val="24"/>
          </w:rPr>
          <w:t>http://www.youtube.com/watch?v=d8sx1tLnm7M&amp;feature=related</w:t>
        </w:r>
      </w:hyperlink>
    </w:p>
    <w:p w:rsidR="00B266B0" w:rsidRDefault="00B266B0" w:rsidP="00177B3E">
      <w:pPr>
        <w:ind w:left="360"/>
        <w:rPr>
          <w:rFonts w:ascii="Arial" w:hAnsi="Arial" w:cs="Arial"/>
          <w:b/>
          <w:sz w:val="24"/>
          <w:szCs w:val="24"/>
        </w:rPr>
      </w:pPr>
      <w:commentRangeStart w:id="5"/>
      <w:proofErr w:type="gramStart"/>
      <w:r w:rsidRPr="00B266B0">
        <w:rPr>
          <w:rFonts w:ascii="Arial" w:hAnsi="Arial" w:cs="Arial"/>
          <w:b/>
          <w:sz w:val="24"/>
          <w:szCs w:val="24"/>
        </w:rPr>
        <w:t>Drugs</w:t>
      </w:r>
      <w:commentRangeEnd w:id="5"/>
      <w:r w:rsidR="00F9369B">
        <w:rPr>
          <w:rStyle w:val="CommentReference"/>
        </w:rPr>
        <w:commentReference w:id="5"/>
      </w:r>
      <w:r w:rsidRPr="00B266B0">
        <w:rPr>
          <w:rFonts w:ascii="Arial" w:hAnsi="Arial" w:cs="Arial"/>
          <w:b/>
          <w:sz w:val="24"/>
          <w:szCs w:val="24"/>
        </w:rPr>
        <w:t xml:space="preserve">.com | </w:t>
      </w:r>
      <w:r>
        <w:rPr>
          <w:rFonts w:ascii="Arial" w:hAnsi="Arial" w:cs="Arial"/>
          <w:b/>
          <w:sz w:val="24"/>
          <w:szCs w:val="24"/>
        </w:rPr>
        <w:t>p</w:t>
      </w:r>
      <w:r w:rsidRPr="00B266B0">
        <w:rPr>
          <w:rFonts w:ascii="Arial" w:hAnsi="Arial" w:cs="Arial"/>
          <w:b/>
          <w:sz w:val="24"/>
          <w:szCs w:val="24"/>
        </w:rPr>
        <w:t xml:space="preserve">rescription </w:t>
      </w:r>
      <w:r>
        <w:rPr>
          <w:rFonts w:ascii="Arial" w:hAnsi="Arial" w:cs="Arial"/>
          <w:b/>
          <w:sz w:val="24"/>
          <w:szCs w:val="24"/>
        </w:rPr>
        <w:t>d</w:t>
      </w:r>
      <w:r w:rsidRPr="00B266B0">
        <w:rPr>
          <w:rFonts w:ascii="Arial" w:hAnsi="Arial" w:cs="Arial"/>
          <w:b/>
          <w:sz w:val="24"/>
          <w:szCs w:val="24"/>
        </w:rPr>
        <w:t xml:space="preserve">rug </w:t>
      </w:r>
      <w:r>
        <w:rPr>
          <w:rFonts w:ascii="Arial" w:hAnsi="Arial" w:cs="Arial"/>
          <w:b/>
          <w:sz w:val="24"/>
          <w:szCs w:val="24"/>
        </w:rPr>
        <w:t>i</w:t>
      </w:r>
      <w:r w:rsidRPr="00B266B0">
        <w:rPr>
          <w:rFonts w:ascii="Arial" w:hAnsi="Arial" w:cs="Arial"/>
          <w:b/>
          <w:sz w:val="24"/>
          <w:szCs w:val="24"/>
        </w:rPr>
        <w:t xml:space="preserve">nformation, </w:t>
      </w:r>
      <w:r>
        <w:rPr>
          <w:rFonts w:ascii="Arial" w:hAnsi="Arial" w:cs="Arial"/>
          <w:b/>
          <w:sz w:val="24"/>
          <w:szCs w:val="24"/>
        </w:rPr>
        <w:t>i</w:t>
      </w:r>
      <w:r w:rsidRPr="00B266B0">
        <w:rPr>
          <w:rFonts w:ascii="Arial" w:hAnsi="Arial" w:cs="Arial"/>
          <w:b/>
          <w:sz w:val="24"/>
          <w:szCs w:val="24"/>
        </w:rPr>
        <w:t xml:space="preserve">nteractions &amp; </w:t>
      </w:r>
      <w:r>
        <w:rPr>
          <w:rFonts w:ascii="Arial" w:hAnsi="Arial" w:cs="Arial"/>
          <w:b/>
          <w:sz w:val="24"/>
          <w:szCs w:val="24"/>
        </w:rPr>
        <w:t>s</w:t>
      </w:r>
      <w:r w:rsidRPr="00B266B0">
        <w:rPr>
          <w:rFonts w:ascii="Arial" w:hAnsi="Arial" w:cs="Arial"/>
          <w:b/>
          <w:sz w:val="24"/>
          <w:szCs w:val="24"/>
        </w:rPr>
        <w:t xml:space="preserve">ide </w:t>
      </w:r>
      <w:r>
        <w:rPr>
          <w:rFonts w:ascii="Arial" w:hAnsi="Arial" w:cs="Arial"/>
          <w:b/>
          <w:sz w:val="24"/>
          <w:szCs w:val="24"/>
        </w:rPr>
        <w:t>e</w:t>
      </w:r>
      <w:r w:rsidRPr="00B266B0">
        <w:rPr>
          <w:rFonts w:ascii="Arial" w:hAnsi="Arial" w:cs="Arial"/>
          <w:b/>
          <w:sz w:val="24"/>
          <w:szCs w:val="24"/>
        </w:rPr>
        <w:t>ffects.</w:t>
      </w:r>
      <w:proofErr w:type="gramEnd"/>
      <w:r w:rsidRPr="00B266B0">
        <w:rPr>
          <w:rFonts w:ascii="Arial" w:hAnsi="Arial" w:cs="Arial"/>
          <w:b/>
          <w:sz w:val="24"/>
          <w:szCs w:val="24"/>
        </w:rPr>
        <w:t xml:space="preserve"> </w:t>
      </w:r>
      <w:r w:rsidRPr="00B266B0">
        <w:rPr>
          <w:rFonts w:ascii="Arial" w:hAnsi="Arial" w:cs="Arial"/>
          <w:b/>
          <w:i/>
          <w:iCs/>
          <w:sz w:val="24"/>
          <w:szCs w:val="24"/>
        </w:rPr>
        <w:t xml:space="preserve">Drugs.com | </w:t>
      </w:r>
      <w:r>
        <w:rPr>
          <w:rFonts w:ascii="Arial" w:hAnsi="Arial" w:cs="Arial"/>
          <w:b/>
          <w:i/>
          <w:iCs/>
          <w:sz w:val="24"/>
          <w:szCs w:val="24"/>
        </w:rPr>
        <w:t>p</w:t>
      </w:r>
      <w:r w:rsidRPr="00B266B0">
        <w:rPr>
          <w:rFonts w:ascii="Arial" w:hAnsi="Arial" w:cs="Arial"/>
          <w:b/>
          <w:i/>
          <w:iCs/>
          <w:sz w:val="24"/>
          <w:szCs w:val="24"/>
        </w:rPr>
        <w:t xml:space="preserve">rescription </w:t>
      </w:r>
      <w:r>
        <w:rPr>
          <w:rFonts w:ascii="Arial" w:hAnsi="Arial" w:cs="Arial"/>
          <w:b/>
          <w:i/>
          <w:iCs/>
          <w:sz w:val="24"/>
          <w:szCs w:val="24"/>
        </w:rPr>
        <w:t>d</w:t>
      </w:r>
      <w:r w:rsidRPr="00B266B0">
        <w:rPr>
          <w:rFonts w:ascii="Arial" w:hAnsi="Arial" w:cs="Arial"/>
          <w:b/>
          <w:i/>
          <w:iCs/>
          <w:sz w:val="24"/>
          <w:szCs w:val="24"/>
        </w:rPr>
        <w:t xml:space="preserve">rug </w:t>
      </w:r>
      <w:r>
        <w:rPr>
          <w:rFonts w:ascii="Arial" w:hAnsi="Arial" w:cs="Arial"/>
          <w:b/>
          <w:i/>
          <w:iCs/>
          <w:sz w:val="24"/>
          <w:szCs w:val="24"/>
        </w:rPr>
        <w:t>i</w:t>
      </w:r>
      <w:r w:rsidRPr="00B266B0">
        <w:rPr>
          <w:rFonts w:ascii="Arial" w:hAnsi="Arial" w:cs="Arial"/>
          <w:b/>
          <w:i/>
          <w:iCs/>
          <w:sz w:val="24"/>
          <w:szCs w:val="24"/>
        </w:rPr>
        <w:t xml:space="preserve">nformation, </w:t>
      </w:r>
      <w:r>
        <w:rPr>
          <w:rFonts w:ascii="Arial" w:hAnsi="Arial" w:cs="Arial"/>
          <w:b/>
          <w:i/>
          <w:iCs/>
          <w:sz w:val="24"/>
          <w:szCs w:val="24"/>
        </w:rPr>
        <w:t>i</w:t>
      </w:r>
      <w:r w:rsidRPr="00B266B0">
        <w:rPr>
          <w:rFonts w:ascii="Arial" w:hAnsi="Arial" w:cs="Arial"/>
          <w:b/>
          <w:i/>
          <w:iCs/>
          <w:sz w:val="24"/>
          <w:szCs w:val="24"/>
        </w:rPr>
        <w:t xml:space="preserve">nteractions &amp; </w:t>
      </w:r>
      <w:r>
        <w:rPr>
          <w:rFonts w:ascii="Arial" w:hAnsi="Arial" w:cs="Arial"/>
          <w:b/>
          <w:i/>
          <w:iCs/>
          <w:sz w:val="24"/>
          <w:szCs w:val="24"/>
        </w:rPr>
        <w:t>side e</w:t>
      </w:r>
      <w:r w:rsidRPr="00B266B0">
        <w:rPr>
          <w:rFonts w:ascii="Arial" w:hAnsi="Arial" w:cs="Arial"/>
          <w:b/>
          <w:i/>
          <w:iCs/>
          <w:sz w:val="24"/>
          <w:szCs w:val="24"/>
        </w:rPr>
        <w:t>ffects</w:t>
      </w:r>
      <w:r w:rsidRPr="00B266B0">
        <w:rPr>
          <w:rFonts w:ascii="Arial" w:hAnsi="Arial" w:cs="Arial"/>
          <w:b/>
          <w:sz w:val="24"/>
          <w:szCs w:val="24"/>
        </w:rPr>
        <w:t xml:space="preserve">.  </w:t>
      </w:r>
      <w:r>
        <w:rPr>
          <w:rFonts w:ascii="Arial" w:hAnsi="Arial" w:cs="Arial"/>
          <w:b/>
          <w:sz w:val="24"/>
          <w:szCs w:val="24"/>
        </w:rPr>
        <w:t xml:space="preserve">Retrieved from </w:t>
      </w:r>
      <w:r w:rsidRPr="00B266B0">
        <w:rPr>
          <w:rFonts w:ascii="Arial" w:hAnsi="Arial" w:cs="Arial"/>
          <w:b/>
          <w:sz w:val="24"/>
          <w:szCs w:val="24"/>
        </w:rPr>
        <w:t>http://www.drugs.com/</w:t>
      </w:r>
    </w:p>
    <w:p w:rsidR="00177B3E" w:rsidRPr="00177B3E" w:rsidRDefault="00177B3E" w:rsidP="00177B3E">
      <w:pPr>
        <w:ind w:left="360"/>
        <w:rPr>
          <w:rFonts w:ascii="Arial" w:hAnsi="Arial" w:cs="Arial"/>
          <w:b/>
          <w:sz w:val="24"/>
          <w:szCs w:val="24"/>
        </w:rPr>
      </w:pPr>
      <w:commentRangeStart w:id="6"/>
      <w:r w:rsidRPr="00177B3E">
        <w:rPr>
          <w:rFonts w:ascii="Arial" w:hAnsi="Arial" w:cs="Arial"/>
          <w:b/>
          <w:sz w:val="24"/>
          <w:szCs w:val="24"/>
        </w:rPr>
        <w:t>Osteoporosis</w:t>
      </w:r>
      <w:commentRangeEnd w:id="6"/>
      <w:r w:rsidR="00F9369B">
        <w:rPr>
          <w:rStyle w:val="CommentReference"/>
        </w:rPr>
        <w:commentReference w:id="6"/>
      </w:r>
      <w:r w:rsidRPr="00177B3E">
        <w:rPr>
          <w:rFonts w:ascii="Arial" w:hAnsi="Arial" w:cs="Arial"/>
          <w:b/>
          <w:sz w:val="24"/>
          <w:szCs w:val="24"/>
        </w:rPr>
        <w:t>: Risk factors - MayoClinic.com. (</w:t>
      </w:r>
      <w:r w:rsidR="00E213F1">
        <w:rPr>
          <w:rFonts w:ascii="Arial" w:hAnsi="Arial" w:cs="Arial"/>
          <w:b/>
          <w:sz w:val="24"/>
          <w:szCs w:val="24"/>
        </w:rPr>
        <w:t>2011</w:t>
      </w:r>
      <w:r w:rsidRPr="00177B3E">
        <w:rPr>
          <w:rFonts w:ascii="Arial" w:hAnsi="Arial" w:cs="Arial"/>
          <w:b/>
          <w:sz w:val="24"/>
          <w:szCs w:val="24"/>
        </w:rPr>
        <w:t xml:space="preserve">). </w:t>
      </w:r>
      <w:r w:rsidRPr="00177B3E">
        <w:rPr>
          <w:rFonts w:ascii="Arial" w:hAnsi="Arial" w:cs="Arial"/>
          <w:b/>
          <w:i/>
          <w:iCs/>
          <w:sz w:val="24"/>
          <w:szCs w:val="24"/>
        </w:rPr>
        <w:t>Mayo Clinic</w:t>
      </w:r>
      <w:r w:rsidRPr="00177B3E">
        <w:rPr>
          <w:rFonts w:ascii="Arial" w:hAnsi="Arial" w:cs="Arial"/>
          <w:b/>
          <w:sz w:val="24"/>
          <w:szCs w:val="24"/>
        </w:rPr>
        <w:t xml:space="preserve">. </w:t>
      </w:r>
      <w:r w:rsidR="00B266B0">
        <w:rPr>
          <w:rFonts w:ascii="Arial" w:hAnsi="Arial" w:cs="Arial"/>
          <w:b/>
          <w:sz w:val="24"/>
          <w:szCs w:val="24"/>
        </w:rPr>
        <w:t xml:space="preserve">Retrieved from </w:t>
      </w:r>
      <w:r w:rsidRPr="00177B3E">
        <w:rPr>
          <w:rFonts w:ascii="Arial" w:hAnsi="Arial" w:cs="Arial"/>
          <w:b/>
          <w:sz w:val="24"/>
          <w:szCs w:val="24"/>
        </w:rPr>
        <w:t>http://www.mayoclinic.com/health/osteoporosis/DS00128/DSECTION=risk-factors</w:t>
      </w:r>
    </w:p>
    <w:p w:rsidR="00C62F64" w:rsidRDefault="00C62F64" w:rsidP="00C62F64">
      <w:pPr>
        <w:rPr>
          <w:rFonts w:ascii="Arial" w:hAnsi="Arial" w:cs="Arial"/>
          <w:b/>
          <w:sz w:val="24"/>
          <w:szCs w:val="24"/>
        </w:rPr>
      </w:pPr>
    </w:p>
    <w:p w:rsidR="00C62F64" w:rsidRDefault="00C62F64" w:rsidP="00C62F64">
      <w:pPr>
        <w:rPr>
          <w:rFonts w:ascii="Arial" w:hAnsi="Arial" w:cs="Arial"/>
          <w:b/>
          <w:sz w:val="24"/>
          <w:szCs w:val="24"/>
        </w:rPr>
      </w:pPr>
    </w:p>
    <w:p w:rsidR="00C62F64" w:rsidRDefault="00C62F64" w:rsidP="00C62F64">
      <w:pPr>
        <w:rPr>
          <w:rFonts w:ascii="Arial" w:hAnsi="Arial" w:cs="Arial"/>
          <w:b/>
          <w:sz w:val="24"/>
          <w:szCs w:val="24"/>
        </w:rPr>
      </w:pPr>
    </w:p>
    <w:p w:rsidR="00C62F64" w:rsidRDefault="00C62F64" w:rsidP="00C62F64">
      <w:pPr>
        <w:rPr>
          <w:rFonts w:ascii="Arial" w:hAnsi="Arial" w:cs="Arial"/>
          <w:b/>
          <w:sz w:val="24"/>
          <w:szCs w:val="24"/>
        </w:rPr>
      </w:pPr>
    </w:p>
    <w:p w:rsidR="00C62F64" w:rsidRDefault="00C62F64" w:rsidP="00C62F64">
      <w:pPr>
        <w:rPr>
          <w:rFonts w:ascii="Arial" w:hAnsi="Arial" w:cs="Arial"/>
          <w:b/>
          <w:sz w:val="24"/>
          <w:szCs w:val="24"/>
        </w:rPr>
      </w:pPr>
    </w:p>
    <w:p w:rsidR="00C62F64" w:rsidRDefault="00C62F64" w:rsidP="00C62F64">
      <w:pPr>
        <w:rPr>
          <w:rFonts w:ascii="Arial" w:hAnsi="Arial" w:cs="Arial"/>
          <w:b/>
          <w:sz w:val="24"/>
          <w:szCs w:val="24"/>
        </w:rPr>
      </w:pPr>
    </w:p>
    <w:p w:rsidR="00C62F64" w:rsidRDefault="00C62F64" w:rsidP="00C62F64">
      <w:pPr>
        <w:rPr>
          <w:rFonts w:ascii="Arial" w:hAnsi="Arial" w:cs="Arial"/>
          <w:b/>
          <w:sz w:val="24"/>
          <w:szCs w:val="24"/>
        </w:rPr>
      </w:pPr>
    </w:p>
    <w:p w:rsidR="00C62F64" w:rsidRDefault="00C62F64" w:rsidP="00C62F64">
      <w:pPr>
        <w:rPr>
          <w:rFonts w:ascii="Arial" w:hAnsi="Arial" w:cs="Arial"/>
          <w:b/>
          <w:sz w:val="24"/>
          <w:szCs w:val="24"/>
        </w:rPr>
      </w:pPr>
    </w:p>
    <w:p w:rsidR="00C62F64" w:rsidRDefault="00C62F64" w:rsidP="00C62F64">
      <w:pPr>
        <w:rPr>
          <w:rFonts w:ascii="Arial" w:hAnsi="Arial" w:cs="Arial"/>
          <w:b/>
          <w:sz w:val="24"/>
          <w:szCs w:val="24"/>
        </w:rPr>
      </w:pPr>
    </w:p>
    <w:p w:rsidR="00C62F64" w:rsidRDefault="00C62F64" w:rsidP="00C62F64">
      <w:pPr>
        <w:rPr>
          <w:rFonts w:ascii="Arial" w:hAnsi="Arial" w:cs="Arial"/>
          <w:b/>
          <w:sz w:val="24"/>
          <w:szCs w:val="24"/>
        </w:rPr>
      </w:pPr>
    </w:p>
    <w:p w:rsidR="00B266B0" w:rsidRDefault="00B266B0" w:rsidP="00C62F64">
      <w:pPr>
        <w:jc w:val="center"/>
        <w:rPr>
          <w:rFonts w:ascii="Arial" w:hAnsi="Arial" w:cs="Arial"/>
          <w:sz w:val="24"/>
          <w:szCs w:val="24"/>
        </w:rPr>
      </w:pPr>
    </w:p>
    <w:p w:rsidR="00B266B0" w:rsidRDefault="00B266B0" w:rsidP="00C62F64">
      <w:pPr>
        <w:jc w:val="center"/>
        <w:rPr>
          <w:rFonts w:ascii="Arial" w:hAnsi="Arial" w:cs="Arial"/>
          <w:sz w:val="24"/>
          <w:szCs w:val="24"/>
        </w:rPr>
      </w:pPr>
    </w:p>
    <w:p w:rsidR="00B266B0" w:rsidRDefault="00B266B0" w:rsidP="00C62F64">
      <w:pPr>
        <w:jc w:val="center"/>
        <w:rPr>
          <w:rFonts w:ascii="Arial" w:hAnsi="Arial" w:cs="Arial"/>
          <w:sz w:val="24"/>
          <w:szCs w:val="24"/>
        </w:rPr>
      </w:pPr>
    </w:p>
    <w:p w:rsidR="00B266B0" w:rsidRDefault="00B266B0" w:rsidP="00C62F64">
      <w:pPr>
        <w:jc w:val="center"/>
        <w:rPr>
          <w:rFonts w:ascii="Arial" w:hAnsi="Arial" w:cs="Arial"/>
          <w:sz w:val="24"/>
          <w:szCs w:val="24"/>
        </w:rPr>
      </w:pPr>
    </w:p>
    <w:p w:rsidR="00B266B0" w:rsidRDefault="00B266B0" w:rsidP="00C62F64">
      <w:pPr>
        <w:jc w:val="center"/>
        <w:rPr>
          <w:rFonts w:ascii="Arial" w:hAnsi="Arial" w:cs="Arial"/>
          <w:sz w:val="24"/>
          <w:szCs w:val="24"/>
        </w:rPr>
      </w:pPr>
    </w:p>
    <w:p w:rsidR="00B266B0" w:rsidRDefault="00B266B0" w:rsidP="00C62F64">
      <w:pPr>
        <w:jc w:val="center"/>
        <w:rPr>
          <w:rFonts w:ascii="Arial" w:hAnsi="Arial" w:cs="Arial"/>
          <w:sz w:val="24"/>
          <w:szCs w:val="24"/>
        </w:rPr>
      </w:pPr>
    </w:p>
    <w:p w:rsidR="00B266B0" w:rsidRDefault="00B266B0" w:rsidP="00C62F64">
      <w:pPr>
        <w:jc w:val="center"/>
        <w:rPr>
          <w:rFonts w:ascii="Arial" w:hAnsi="Arial" w:cs="Arial"/>
          <w:sz w:val="24"/>
          <w:szCs w:val="24"/>
        </w:rPr>
      </w:pPr>
    </w:p>
    <w:p w:rsidR="00C62F64" w:rsidRDefault="00C62F64" w:rsidP="00C62F64">
      <w:pPr>
        <w:jc w:val="center"/>
        <w:rPr>
          <w:rFonts w:ascii="Arial" w:hAnsi="Arial" w:cs="Arial"/>
          <w:sz w:val="24"/>
          <w:szCs w:val="24"/>
        </w:rPr>
      </w:pPr>
      <w:r>
        <w:rPr>
          <w:rFonts w:ascii="Arial" w:hAnsi="Arial" w:cs="Arial"/>
          <w:sz w:val="24"/>
          <w:szCs w:val="24"/>
        </w:rPr>
        <w:t>Case Study Week 6</w:t>
      </w:r>
    </w:p>
    <w:p w:rsidR="00C62F64" w:rsidRDefault="00C62F64" w:rsidP="00C62F64">
      <w:pPr>
        <w:rPr>
          <w:rFonts w:ascii="Arial" w:hAnsi="Arial" w:cs="Arial"/>
          <w:sz w:val="24"/>
          <w:szCs w:val="24"/>
        </w:rPr>
      </w:pPr>
      <w:r>
        <w:rPr>
          <w:rFonts w:ascii="Arial" w:hAnsi="Arial" w:cs="Arial"/>
          <w:sz w:val="24"/>
          <w:szCs w:val="24"/>
        </w:rPr>
        <w:t>Case 11.5 questions 1 – 8</w:t>
      </w:r>
    </w:p>
    <w:p w:rsidR="00C62F64" w:rsidRDefault="00C62F64" w:rsidP="00C62F64">
      <w:pPr>
        <w:pStyle w:val="ListParagraph"/>
        <w:numPr>
          <w:ilvl w:val="0"/>
          <w:numId w:val="2"/>
        </w:numPr>
        <w:rPr>
          <w:rFonts w:ascii="Arial" w:hAnsi="Arial" w:cs="Arial"/>
          <w:b/>
          <w:sz w:val="24"/>
          <w:szCs w:val="24"/>
        </w:rPr>
      </w:pPr>
      <w:r>
        <w:rPr>
          <w:rFonts w:ascii="Arial" w:hAnsi="Arial" w:cs="Arial"/>
          <w:b/>
          <w:sz w:val="24"/>
          <w:szCs w:val="24"/>
        </w:rPr>
        <w:t>What history, laboratory results, or physical examination findings should be of the greatest concern to the admissions nurse? What might these findings represent?</w:t>
      </w:r>
    </w:p>
    <w:p w:rsidR="00F9369B" w:rsidRPr="00F9369B" w:rsidRDefault="00D033DA" w:rsidP="00D033DA">
      <w:pPr>
        <w:pStyle w:val="ListParagraph"/>
        <w:numPr>
          <w:ilvl w:val="1"/>
          <w:numId w:val="2"/>
        </w:numPr>
        <w:rPr>
          <w:rFonts w:ascii="Arial" w:hAnsi="Arial" w:cs="Arial"/>
          <w:b/>
          <w:sz w:val="24"/>
          <w:szCs w:val="24"/>
        </w:rPr>
      </w:pPr>
      <w:r>
        <w:rPr>
          <w:rFonts w:ascii="Arial" w:hAnsi="Arial" w:cs="Arial"/>
          <w:sz w:val="24"/>
          <w:szCs w:val="24"/>
        </w:rPr>
        <w:t xml:space="preserve">Mr. Nightwolf’s pedis pulse is 1+ normally we want them stronger than that (2+), this may suggest that he is having poor perfusion. He is short of breath after five minutes of </w:t>
      </w:r>
      <w:r w:rsidR="00163780">
        <w:rPr>
          <w:rFonts w:ascii="Arial" w:hAnsi="Arial" w:cs="Arial"/>
          <w:sz w:val="24"/>
          <w:szCs w:val="24"/>
        </w:rPr>
        <w:t>walking;</w:t>
      </w:r>
      <w:r>
        <w:rPr>
          <w:rFonts w:ascii="Arial" w:hAnsi="Arial" w:cs="Arial"/>
          <w:sz w:val="24"/>
          <w:szCs w:val="24"/>
        </w:rPr>
        <w:t xml:space="preserve"> this may be due to the fact that Mr. Nightwolf is overweight. He is also a type 2 diabetic and was diagnosed 5 years ago so he is at higher risk for a lot of other diseases. Mr. Nightwolf also smokes 4 cigarettes a day which is going to increase his risk for illness as well and it may be a major factor in the fact that he has CAD.</w:t>
      </w:r>
    </w:p>
    <w:p w:rsidR="00F9369B" w:rsidRPr="00F9369B" w:rsidRDefault="00F9369B" w:rsidP="00F9369B">
      <w:pPr>
        <w:autoSpaceDE w:val="0"/>
        <w:autoSpaceDN w:val="0"/>
        <w:adjustRightInd w:val="0"/>
        <w:spacing w:after="0" w:line="240" w:lineRule="auto"/>
        <w:rPr>
          <w:rFonts w:ascii="ITCGaramondStd-Bk" w:hAnsi="ITCGaramondStd-Bk" w:cs="ITCGaramondStd-Bk"/>
          <w:color w:val="FF0000"/>
          <w:sz w:val="20"/>
          <w:szCs w:val="20"/>
        </w:rPr>
      </w:pPr>
      <w:r>
        <w:rPr>
          <w:rFonts w:ascii="Arial" w:hAnsi="Arial" w:cs="Arial"/>
          <w:sz w:val="24"/>
          <w:szCs w:val="24"/>
        </w:rPr>
        <w:t xml:space="preserve">             </w:t>
      </w:r>
      <w:r w:rsidRPr="00F9369B">
        <w:rPr>
          <w:rFonts w:ascii="ITCGaramondStd-Bk" w:hAnsi="ITCGaramondStd-Bk" w:cs="ITCGaramondStd-Bk"/>
          <w:color w:val="FF0000"/>
          <w:sz w:val="20"/>
          <w:szCs w:val="20"/>
        </w:rPr>
        <w:t xml:space="preserve">Although his total cholesterol is normal at 172 mg/dl Mr. </w:t>
      </w:r>
      <w:proofErr w:type="spellStart"/>
      <w:r w:rsidRPr="00F9369B">
        <w:rPr>
          <w:rFonts w:ascii="ITCGaramondStd-Bk" w:hAnsi="ITCGaramondStd-Bk" w:cs="ITCGaramondStd-Bk"/>
          <w:color w:val="FF0000"/>
          <w:sz w:val="20"/>
          <w:szCs w:val="20"/>
        </w:rPr>
        <w:t>Nightwolf’s</w:t>
      </w:r>
      <w:proofErr w:type="spellEnd"/>
      <w:r w:rsidRPr="00F9369B">
        <w:rPr>
          <w:rFonts w:ascii="ITCGaramondStd-Bk" w:hAnsi="ITCGaramondStd-Bk" w:cs="ITCGaramondStd-Bk"/>
          <w:color w:val="FF0000"/>
          <w:sz w:val="20"/>
          <w:szCs w:val="20"/>
        </w:rPr>
        <w:t xml:space="preserve"> has the following</w:t>
      </w:r>
    </w:p>
    <w:p w:rsidR="00F9369B" w:rsidRPr="00F9369B" w:rsidRDefault="00F9369B" w:rsidP="00F9369B">
      <w:pPr>
        <w:autoSpaceDE w:val="0"/>
        <w:autoSpaceDN w:val="0"/>
        <w:adjustRightInd w:val="0"/>
        <w:spacing w:after="0" w:line="240" w:lineRule="auto"/>
        <w:rPr>
          <w:rFonts w:ascii="ITCGaramondStd-Bk" w:hAnsi="ITCGaramondStd-Bk" w:cs="ITCGaramondStd-Bk"/>
          <w:color w:val="FF0000"/>
          <w:sz w:val="20"/>
          <w:szCs w:val="20"/>
        </w:rPr>
      </w:pPr>
      <w:r w:rsidRPr="00F9369B">
        <w:rPr>
          <w:rFonts w:ascii="ITCGaramondStd-Bk" w:hAnsi="ITCGaramondStd-Bk" w:cs="ITCGaramondStd-Bk"/>
          <w:color w:val="FF0000"/>
          <w:sz w:val="20"/>
          <w:szCs w:val="20"/>
        </w:rPr>
        <w:t xml:space="preserve">abnormalities in his lipid panel, which increase his risk of cardiovascular disease: • LDL-cholesterol is above normal at 130 mg/dl, • Triglycerides are elevated at 330 mg/dl, • HDL-cholesterol is low at 38 mg/dl Mr. </w:t>
      </w:r>
      <w:proofErr w:type="spellStart"/>
      <w:r w:rsidRPr="00F9369B">
        <w:rPr>
          <w:rFonts w:ascii="ITCGaramondStd-Bk" w:hAnsi="ITCGaramondStd-Bk" w:cs="ITCGaramondStd-Bk"/>
          <w:color w:val="FF0000"/>
          <w:sz w:val="20"/>
          <w:szCs w:val="20"/>
        </w:rPr>
        <w:t>Nightwolf’s</w:t>
      </w:r>
      <w:proofErr w:type="spellEnd"/>
      <w:r w:rsidRPr="00F9369B">
        <w:rPr>
          <w:rFonts w:ascii="ITCGaramondStd-Bk" w:hAnsi="ITCGaramondStd-Bk" w:cs="ITCGaramondStd-Bk"/>
          <w:color w:val="FF0000"/>
          <w:sz w:val="20"/>
          <w:szCs w:val="20"/>
        </w:rPr>
        <w:t xml:space="preserve"> lab tests show that his diabetes is not well controlled: • Serum glucose level is elevated at 180 mg/dl • Hemoglobin A1c is 7.3% In addition, his blood urea nitrogen is elevated at 23 mg/dl, and his </w:t>
      </w:r>
      <w:proofErr w:type="spellStart"/>
      <w:r w:rsidRPr="00F9369B">
        <w:rPr>
          <w:rFonts w:ascii="ITCGaramondStd-Bk" w:hAnsi="ITCGaramondStd-Bk" w:cs="ITCGaramondStd-Bk"/>
          <w:color w:val="FF0000"/>
          <w:sz w:val="20"/>
          <w:szCs w:val="20"/>
        </w:rPr>
        <w:t>creatinine</w:t>
      </w:r>
      <w:proofErr w:type="spellEnd"/>
      <w:r w:rsidRPr="00F9369B">
        <w:rPr>
          <w:rFonts w:ascii="ITCGaramondStd-Bk" w:hAnsi="ITCGaramondStd-Bk" w:cs="ITCGaramondStd-Bk"/>
          <w:color w:val="FF0000"/>
          <w:sz w:val="20"/>
          <w:szCs w:val="20"/>
        </w:rPr>
        <w:t xml:space="preserve"> is elevated at 1.3, which is a sign of decline in renal function. • Mr. </w:t>
      </w:r>
      <w:proofErr w:type="spellStart"/>
      <w:r w:rsidRPr="00F9369B">
        <w:rPr>
          <w:rFonts w:ascii="ITCGaramondStd-Bk" w:hAnsi="ITCGaramondStd-Bk" w:cs="ITCGaramondStd-Bk"/>
          <w:color w:val="FF0000"/>
          <w:sz w:val="20"/>
          <w:szCs w:val="20"/>
        </w:rPr>
        <w:t>Nightwolf</w:t>
      </w:r>
      <w:proofErr w:type="spellEnd"/>
      <w:r w:rsidRPr="00F9369B">
        <w:rPr>
          <w:rFonts w:ascii="ITCGaramondStd-Bk" w:hAnsi="ITCGaramondStd-Bk" w:cs="ITCGaramondStd-Bk"/>
          <w:color w:val="FF0000"/>
          <w:sz w:val="20"/>
          <w:szCs w:val="20"/>
        </w:rPr>
        <w:t xml:space="preserve"> has hypertension not controlled by current treatment and his BMI</w:t>
      </w:r>
    </w:p>
    <w:p w:rsidR="00D033DA" w:rsidRPr="00F9369B" w:rsidRDefault="00F9369B" w:rsidP="00F9369B">
      <w:pPr>
        <w:rPr>
          <w:rFonts w:ascii="Arial" w:hAnsi="Arial" w:cs="Arial"/>
          <w:b/>
          <w:sz w:val="24"/>
          <w:szCs w:val="24"/>
        </w:rPr>
      </w:pPr>
      <w:proofErr w:type="gramStart"/>
      <w:r w:rsidRPr="00F9369B">
        <w:rPr>
          <w:rFonts w:ascii="ITCGaramondStd-Bk" w:hAnsi="ITCGaramondStd-Bk" w:cs="ITCGaramondStd-Bk"/>
          <w:color w:val="FF0000"/>
          <w:sz w:val="20"/>
          <w:szCs w:val="20"/>
        </w:rPr>
        <w:t>is</w:t>
      </w:r>
      <w:proofErr w:type="gramEnd"/>
      <w:r w:rsidRPr="00F9369B">
        <w:rPr>
          <w:rFonts w:ascii="ITCGaramondStd-Bk" w:hAnsi="ITCGaramondStd-Bk" w:cs="ITCGaramondStd-Bk"/>
          <w:color w:val="FF0000"/>
          <w:sz w:val="20"/>
          <w:szCs w:val="20"/>
        </w:rPr>
        <w:t xml:space="preserve"> in the obese range</w:t>
      </w:r>
      <w:r>
        <w:rPr>
          <w:rFonts w:ascii="ITCGaramondStd-Bk" w:hAnsi="ITCGaramondStd-Bk" w:cs="ITCGaramondStd-Bk"/>
          <w:sz w:val="20"/>
          <w:szCs w:val="20"/>
        </w:rPr>
        <w:t>.</w:t>
      </w:r>
      <w:r w:rsidR="00D033DA" w:rsidRPr="00F9369B">
        <w:rPr>
          <w:rFonts w:ascii="Arial" w:hAnsi="Arial" w:cs="Arial"/>
          <w:sz w:val="24"/>
          <w:szCs w:val="24"/>
        </w:rPr>
        <w:t xml:space="preserve"> </w:t>
      </w:r>
    </w:p>
    <w:p w:rsidR="00C62F64" w:rsidRDefault="00C62F64" w:rsidP="00C62F64">
      <w:pPr>
        <w:pStyle w:val="ListParagraph"/>
        <w:numPr>
          <w:ilvl w:val="0"/>
          <w:numId w:val="2"/>
        </w:numPr>
        <w:rPr>
          <w:rFonts w:ascii="Arial" w:hAnsi="Arial" w:cs="Arial"/>
          <w:b/>
          <w:sz w:val="24"/>
          <w:szCs w:val="24"/>
        </w:rPr>
      </w:pPr>
      <w:r>
        <w:rPr>
          <w:rFonts w:ascii="Arial" w:hAnsi="Arial" w:cs="Arial"/>
          <w:b/>
          <w:sz w:val="24"/>
          <w:szCs w:val="24"/>
        </w:rPr>
        <w:t xml:space="preserve">What changes seen in Mr. Nightwolf’s physical exam might be due to common age-related changes? </w:t>
      </w:r>
    </w:p>
    <w:p w:rsidR="00D033DA" w:rsidRPr="00F9369B" w:rsidRDefault="00D033DA" w:rsidP="00D033DA">
      <w:pPr>
        <w:pStyle w:val="ListParagraph"/>
        <w:numPr>
          <w:ilvl w:val="1"/>
          <w:numId w:val="2"/>
        </w:numPr>
        <w:rPr>
          <w:rFonts w:ascii="Arial" w:hAnsi="Arial" w:cs="Arial"/>
          <w:b/>
          <w:sz w:val="24"/>
          <w:szCs w:val="24"/>
        </w:rPr>
      </w:pPr>
      <w:r>
        <w:rPr>
          <w:rFonts w:ascii="Arial" w:hAnsi="Arial" w:cs="Arial"/>
          <w:sz w:val="24"/>
          <w:szCs w:val="24"/>
        </w:rPr>
        <w:t xml:space="preserve">His cholesterol levels &amp; triglyceride levels, his inability to walk for 5 minutes without getting winded. </w:t>
      </w:r>
    </w:p>
    <w:p w:rsidR="00F9369B" w:rsidRPr="00FA2427" w:rsidRDefault="00F9369B" w:rsidP="00F9369B">
      <w:pPr>
        <w:autoSpaceDE w:val="0"/>
        <w:autoSpaceDN w:val="0"/>
        <w:adjustRightInd w:val="0"/>
        <w:spacing w:after="0" w:line="240" w:lineRule="auto"/>
        <w:rPr>
          <w:rFonts w:ascii="ITCGaramondStd-Bk" w:hAnsi="ITCGaramondStd-Bk" w:cs="ITCGaramondStd-Bk"/>
          <w:color w:val="FF0000"/>
          <w:sz w:val="20"/>
          <w:szCs w:val="20"/>
        </w:rPr>
      </w:pPr>
      <w:r>
        <w:rPr>
          <w:rFonts w:ascii="Arial" w:hAnsi="Arial" w:cs="Arial"/>
          <w:sz w:val="24"/>
          <w:szCs w:val="24"/>
        </w:rPr>
        <w:t xml:space="preserve"> </w:t>
      </w:r>
      <w:r w:rsidRPr="00FA2427">
        <w:rPr>
          <w:rFonts w:ascii="ITCGaramondStd-Bk" w:hAnsi="ITCGaramondStd-Bk" w:cs="ITCGaramondStd-Bk"/>
          <w:color w:val="FF0000"/>
          <w:sz w:val="20"/>
          <w:szCs w:val="20"/>
        </w:rPr>
        <w:t>Age-Associated Cardiovascular Changes</w:t>
      </w:r>
    </w:p>
    <w:p w:rsidR="00F9369B" w:rsidRPr="00FA2427" w:rsidRDefault="00F9369B" w:rsidP="00F9369B">
      <w:pPr>
        <w:autoSpaceDE w:val="0"/>
        <w:autoSpaceDN w:val="0"/>
        <w:adjustRightInd w:val="0"/>
        <w:spacing w:after="0" w:line="240" w:lineRule="auto"/>
        <w:rPr>
          <w:rFonts w:ascii="ITCGaramondStd-Bk" w:hAnsi="ITCGaramondStd-Bk" w:cs="ITCGaramondStd-Bk"/>
          <w:color w:val="FF0000"/>
          <w:sz w:val="20"/>
          <w:szCs w:val="20"/>
        </w:rPr>
      </w:pPr>
      <w:r w:rsidRPr="00FA2427">
        <w:rPr>
          <w:rFonts w:ascii="ITCGaramondStd-BkIta" w:hAnsi="ITCGaramondStd-BkIta" w:cs="ITCGaramondStd-BkIta"/>
          <w:i/>
          <w:iCs/>
          <w:color w:val="FF0000"/>
          <w:sz w:val="20"/>
          <w:szCs w:val="20"/>
        </w:rPr>
        <w:t>Isolated systolic hypertension</w:t>
      </w:r>
      <w:r w:rsidRPr="00FA2427">
        <w:rPr>
          <w:rFonts w:ascii="ITCGaramondStd-Bk" w:hAnsi="ITCGaramondStd-Bk" w:cs="ITCGaramondStd-Bk"/>
          <w:color w:val="FF0000"/>
          <w:sz w:val="20"/>
          <w:szCs w:val="20"/>
        </w:rPr>
        <w:t xml:space="preserve">: systolic BP </w:t>
      </w:r>
      <w:r w:rsidRPr="00FA2427">
        <w:rPr>
          <w:rFonts w:ascii="MathematicalPi-One" w:eastAsia="MathematicalPi-One" w:hAnsi="ITCGaramondStd-Bk" w:cs="MathematicalPi-One" w:hint="eastAsia"/>
          <w:color w:val="FF0000"/>
          <w:sz w:val="20"/>
          <w:szCs w:val="20"/>
        </w:rPr>
        <w:t></w:t>
      </w:r>
      <w:r w:rsidRPr="00FA2427">
        <w:rPr>
          <w:rFonts w:ascii="ITCGaramondStd-Bk" w:hAnsi="ITCGaramondStd-Bk" w:cs="ITCGaramondStd-Bk"/>
          <w:color w:val="FF0000"/>
          <w:sz w:val="20"/>
          <w:szCs w:val="20"/>
        </w:rPr>
        <w:t xml:space="preserve">140 mmHg and diastolic BP </w:t>
      </w:r>
      <w:r w:rsidRPr="00FA2427">
        <w:rPr>
          <w:rFonts w:ascii="MathematicalPi-One" w:eastAsia="MathematicalPi-One" w:hAnsi="ITCGaramondStd-Bk" w:cs="MathematicalPi-One" w:hint="eastAsia"/>
          <w:color w:val="FF0000"/>
          <w:sz w:val="20"/>
          <w:szCs w:val="20"/>
        </w:rPr>
        <w:t></w:t>
      </w:r>
      <w:r w:rsidRPr="00FA2427">
        <w:rPr>
          <w:rFonts w:ascii="ITCGaramondStd-Bk" w:hAnsi="ITCGaramondStd-Bk" w:cs="ITCGaramondStd-Bk"/>
          <w:color w:val="FF0000"/>
          <w:sz w:val="20"/>
          <w:szCs w:val="20"/>
        </w:rPr>
        <w:t>90 mmHg.</w:t>
      </w:r>
    </w:p>
    <w:p w:rsidR="00F9369B" w:rsidRPr="00FA2427" w:rsidRDefault="00F9369B" w:rsidP="00F9369B">
      <w:pPr>
        <w:autoSpaceDE w:val="0"/>
        <w:autoSpaceDN w:val="0"/>
        <w:adjustRightInd w:val="0"/>
        <w:spacing w:after="0" w:line="240" w:lineRule="auto"/>
        <w:rPr>
          <w:rFonts w:ascii="ITCGaramondStd-Bk" w:hAnsi="ITCGaramondStd-Bk" w:cs="ITCGaramondStd-Bk"/>
          <w:color w:val="FF0000"/>
          <w:sz w:val="20"/>
          <w:szCs w:val="20"/>
        </w:rPr>
      </w:pPr>
      <w:r w:rsidRPr="00FA2427">
        <w:rPr>
          <w:rFonts w:ascii="ITCGaramondStd-Bk" w:hAnsi="ITCGaramondStd-Bk" w:cs="ITCGaramondStd-Bk"/>
          <w:color w:val="FF0000"/>
          <w:sz w:val="20"/>
          <w:szCs w:val="20"/>
        </w:rPr>
        <w:t>1. Arterial wall thickening and stiffening, decreased compliance.</w:t>
      </w:r>
    </w:p>
    <w:p w:rsidR="00F9369B" w:rsidRPr="00FA2427" w:rsidRDefault="00F9369B" w:rsidP="00F9369B">
      <w:pPr>
        <w:autoSpaceDE w:val="0"/>
        <w:autoSpaceDN w:val="0"/>
        <w:adjustRightInd w:val="0"/>
        <w:spacing w:after="0" w:line="240" w:lineRule="auto"/>
        <w:rPr>
          <w:rFonts w:ascii="ITCGaramondStd-Bk" w:hAnsi="ITCGaramondStd-Bk" w:cs="ITCGaramondStd-Bk"/>
          <w:color w:val="FF0000"/>
          <w:sz w:val="20"/>
          <w:szCs w:val="20"/>
        </w:rPr>
      </w:pPr>
      <w:r w:rsidRPr="00FA2427">
        <w:rPr>
          <w:rFonts w:ascii="ITCGaramondStd-Bk" w:hAnsi="ITCGaramondStd-Bk" w:cs="ITCGaramondStd-Bk"/>
          <w:color w:val="FF0000"/>
          <w:sz w:val="20"/>
          <w:szCs w:val="20"/>
        </w:rPr>
        <w:t xml:space="preserve">2. Left ventricular and </w:t>
      </w:r>
      <w:proofErr w:type="spellStart"/>
      <w:r w:rsidRPr="00FA2427">
        <w:rPr>
          <w:rFonts w:ascii="ITCGaramondStd-Bk" w:hAnsi="ITCGaramondStd-Bk" w:cs="ITCGaramondStd-Bk"/>
          <w:color w:val="FF0000"/>
          <w:sz w:val="20"/>
          <w:szCs w:val="20"/>
        </w:rPr>
        <w:t>atrial</w:t>
      </w:r>
      <w:proofErr w:type="spellEnd"/>
      <w:r w:rsidRPr="00FA2427">
        <w:rPr>
          <w:rFonts w:ascii="ITCGaramondStd-Bk" w:hAnsi="ITCGaramondStd-Bk" w:cs="ITCGaramondStd-Bk"/>
          <w:color w:val="FF0000"/>
          <w:sz w:val="20"/>
          <w:szCs w:val="20"/>
        </w:rPr>
        <w:t xml:space="preserve"> hypertrophy.</w:t>
      </w:r>
    </w:p>
    <w:p w:rsidR="00F9369B" w:rsidRPr="00FA2427" w:rsidRDefault="00F9369B" w:rsidP="00F9369B">
      <w:pPr>
        <w:autoSpaceDE w:val="0"/>
        <w:autoSpaceDN w:val="0"/>
        <w:adjustRightInd w:val="0"/>
        <w:spacing w:after="0" w:line="240" w:lineRule="auto"/>
        <w:rPr>
          <w:rFonts w:ascii="ITCGaramondStd-Bk" w:hAnsi="ITCGaramondStd-Bk" w:cs="ITCGaramondStd-Bk"/>
          <w:color w:val="FF0000"/>
          <w:sz w:val="20"/>
          <w:szCs w:val="20"/>
        </w:rPr>
      </w:pPr>
      <w:r w:rsidRPr="00FA2427">
        <w:rPr>
          <w:rFonts w:ascii="ITCGaramondStd-Bk" w:hAnsi="ITCGaramondStd-Bk" w:cs="ITCGaramondStd-Bk"/>
          <w:color w:val="FF0000"/>
          <w:sz w:val="20"/>
          <w:szCs w:val="20"/>
        </w:rPr>
        <w:t xml:space="preserve">3. Sclerosis of </w:t>
      </w:r>
      <w:proofErr w:type="spellStart"/>
      <w:r w:rsidRPr="00FA2427">
        <w:rPr>
          <w:rFonts w:ascii="ITCGaramondStd-Bk" w:hAnsi="ITCGaramondStd-Bk" w:cs="ITCGaramondStd-Bk"/>
          <w:color w:val="FF0000"/>
          <w:sz w:val="20"/>
          <w:szCs w:val="20"/>
        </w:rPr>
        <w:t>atrial</w:t>
      </w:r>
      <w:proofErr w:type="spellEnd"/>
      <w:r w:rsidRPr="00FA2427">
        <w:rPr>
          <w:rFonts w:ascii="ITCGaramondStd-Bk" w:hAnsi="ITCGaramondStd-Bk" w:cs="ITCGaramondStd-Bk"/>
          <w:color w:val="FF0000"/>
          <w:sz w:val="20"/>
          <w:szCs w:val="20"/>
        </w:rPr>
        <w:t xml:space="preserve"> and mitral valves.</w:t>
      </w:r>
    </w:p>
    <w:p w:rsidR="00F9369B" w:rsidRPr="00FA2427" w:rsidRDefault="00F9369B" w:rsidP="00F9369B">
      <w:pPr>
        <w:autoSpaceDE w:val="0"/>
        <w:autoSpaceDN w:val="0"/>
        <w:adjustRightInd w:val="0"/>
        <w:spacing w:after="0" w:line="240" w:lineRule="auto"/>
        <w:rPr>
          <w:rFonts w:ascii="ITCGaramondStd-Bk" w:hAnsi="ITCGaramondStd-Bk" w:cs="ITCGaramondStd-Bk"/>
          <w:color w:val="FF0000"/>
          <w:sz w:val="20"/>
          <w:szCs w:val="20"/>
        </w:rPr>
      </w:pPr>
      <w:r w:rsidRPr="00FA2427">
        <w:rPr>
          <w:rFonts w:ascii="ITCGaramondStd-Bk" w:hAnsi="ITCGaramondStd-Bk" w:cs="ITCGaramondStd-Bk"/>
          <w:color w:val="FF0000"/>
          <w:sz w:val="20"/>
          <w:szCs w:val="20"/>
        </w:rPr>
        <w:t>Implications</w:t>
      </w:r>
    </w:p>
    <w:p w:rsidR="00F9369B" w:rsidRPr="00FA2427" w:rsidRDefault="00F9369B" w:rsidP="00F9369B">
      <w:pPr>
        <w:autoSpaceDE w:val="0"/>
        <w:autoSpaceDN w:val="0"/>
        <w:adjustRightInd w:val="0"/>
        <w:spacing w:after="0" w:line="240" w:lineRule="auto"/>
        <w:rPr>
          <w:rFonts w:ascii="ITCGaramondStd-Bk" w:hAnsi="ITCGaramondStd-Bk" w:cs="ITCGaramondStd-Bk"/>
          <w:color w:val="FF0000"/>
          <w:sz w:val="20"/>
          <w:szCs w:val="20"/>
        </w:rPr>
      </w:pPr>
      <w:r w:rsidRPr="00FA2427">
        <w:rPr>
          <w:rFonts w:ascii="ITCGaramondStd-Bk" w:hAnsi="ITCGaramondStd-Bk" w:cs="ITCGaramondStd-Bk"/>
          <w:color w:val="FF0000"/>
          <w:sz w:val="20"/>
          <w:szCs w:val="20"/>
        </w:rPr>
        <w:t>1. Decreased cardiac reserve.</w:t>
      </w:r>
    </w:p>
    <w:p w:rsidR="00F9369B" w:rsidRPr="00FA2427" w:rsidRDefault="00F9369B" w:rsidP="00F9369B">
      <w:pPr>
        <w:autoSpaceDE w:val="0"/>
        <w:autoSpaceDN w:val="0"/>
        <w:adjustRightInd w:val="0"/>
        <w:spacing w:after="0" w:line="240" w:lineRule="auto"/>
        <w:rPr>
          <w:rFonts w:ascii="ITCGaramondStd-Bk" w:hAnsi="ITCGaramondStd-Bk" w:cs="ITCGaramondStd-Bk"/>
          <w:color w:val="FF0000"/>
          <w:sz w:val="20"/>
          <w:szCs w:val="20"/>
        </w:rPr>
      </w:pPr>
      <w:proofErr w:type="gramStart"/>
      <w:r w:rsidRPr="00FA2427">
        <w:rPr>
          <w:rFonts w:ascii="ITCGaramondStd-Bk" w:hAnsi="ITCGaramondStd-Bk" w:cs="ITCGaramondStd-Bk"/>
          <w:color w:val="FF0000"/>
          <w:sz w:val="20"/>
          <w:szCs w:val="20"/>
        </w:rPr>
        <w:t>a</w:t>
      </w:r>
      <w:proofErr w:type="gramEnd"/>
      <w:r w:rsidRPr="00FA2427">
        <w:rPr>
          <w:rFonts w:ascii="ITCGaramondStd-Bk" w:hAnsi="ITCGaramondStd-Bk" w:cs="ITCGaramondStd-Bk"/>
          <w:color w:val="FF0000"/>
          <w:sz w:val="20"/>
          <w:szCs w:val="20"/>
        </w:rPr>
        <w:t>. At rest: No change in heart rate, cardiac output.</w:t>
      </w:r>
    </w:p>
    <w:p w:rsidR="00F9369B" w:rsidRPr="00FA2427" w:rsidRDefault="00F9369B" w:rsidP="00F9369B">
      <w:pPr>
        <w:autoSpaceDE w:val="0"/>
        <w:autoSpaceDN w:val="0"/>
        <w:adjustRightInd w:val="0"/>
        <w:spacing w:after="0" w:line="240" w:lineRule="auto"/>
        <w:rPr>
          <w:rFonts w:ascii="ITCGaramondStd-Bk" w:hAnsi="ITCGaramondStd-Bk" w:cs="ITCGaramondStd-Bk"/>
          <w:color w:val="FF0000"/>
          <w:sz w:val="20"/>
          <w:szCs w:val="20"/>
        </w:rPr>
      </w:pPr>
      <w:proofErr w:type="gramStart"/>
      <w:r w:rsidRPr="00FA2427">
        <w:rPr>
          <w:rFonts w:ascii="ITCGaramondStd-Bk" w:hAnsi="ITCGaramondStd-Bk" w:cs="ITCGaramondStd-Bk"/>
          <w:color w:val="FF0000"/>
          <w:sz w:val="20"/>
          <w:szCs w:val="20"/>
        </w:rPr>
        <w:t>b</w:t>
      </w:r>
      <w:proofErr w:type="gramEnd"/>
      <w:r w:rsidRPr="00FA2427">
        <w:rPr>
          <w:rFonts w:ascii="ITCGaramondStd-Bk" w:hAnsi="ITCGaramondStd-Bk" w:cs="ITCGaramondStd-Bk"/>
          <w:color w:val="FF0000"/>
          <w:sz w:val="20"/>
          <w:szCs w:val="20"/>
        </w:rPr>
        <w:t>. Under physiological stress and exercise: Decreased maximal heart rate and</w:t>
      </w:r>
      <w:r w:rsidR="00FA2427" w:rsidRPr="00FA2427">
        <w:rPr>
          <w:rFonts w:ascii="ITCGaramondStd-Bk" w:hAnsi="ITCGaramondStd-Bk" w:cs="ITCGaramondStd-Bk"/>
          <w:color w:val="FF0000"/>
          <w:sz w:val="20"/>
          <w:szCs w:val="20"/>
        </w:rPr>
        <w:t xml:space="preserve"> </w:t>
      </w:r>
      <w:r w:rsidRPr="00FA2427">
        <w:rPr>
          <w:rFonts w:ascii="ITCGaramondStd-Bk" w:hAnsi="ITCGaramondStd-Bk" w:cs="ITCGaramondStd-Bk"/>
          <w:color w:val="FF0000"/>
          <w:sz w:val="20"/>
          <w:szCs w:val="20"/>
        </w:rPr>
        <w:t>cardiac output, resulting in fatigue, SOB, slow recovery from tachycardia.</w:t>
      </w:r>
    </w:p>
    <w:p w:rsidR="00F9369B" w:rsidRPr="00FA2427" w:rsidRDefault="00F9369B" w:rsidP="00F9369B">
      <w:pPr>
        <w:autoSpaceDE w:val="0"/>
        <w:autoSpaceDN w:val="0"/>
        <w:adjustRightInd w:val="0"/>
        <w:spacing w:after="0" w:line="240" w:lineRule="auto"/>
        <w:rPr>
          <w:rFonts w:ascii="ITCGaramondStd-Bk" w:hAnsi="ITCGaramondStd-Bk" w:cs="ITCGaramondStd-Bk"/>
          <w:color w:val="FF0000"/>
          <w:sz w:val="20"/>
          <w:szCs w:val="20"/>
        </w:rPr>
      </w:pPr>
      <w:r w:rsidRPr="00FA2427">
        <w:rPr>
          <w:rFonts w:ascii="ITCGaramondStd-Bk" w:hAnsi="ITCGaramondStd-Bk" w:cs="ITCGaramondStd-Bk"/>
          <w:color w:val="FF0000"/>
          <w:sz w:val="20"/>
          <w:szCs w:val="20"/>
        </w:rPr>
        <w:t>2. Risk of isolated systolic hypertension; inflamed varicosities.</w:t>
      </w:r>
      <w:r w:rsidR="00FA2427" w:rsidRPr="00FA2427">
        <w:rPr>
          <w:rFonts w:ascii="ITCGaramondStd-Bk" w:hAnsi="ITCGaramondStd-Bk" w:cs="ITCGaramondStd-Bk"/>
          <w:color w:val="FF0000"/>
          <w:sz w:val="20"/>
          <w:szCs w:val="20"/>
        </w:rPr>
        <w:t xml:space="preserve"> </w:t>
      </w:r>
      <w:proofErr w:type="gramStart"/>
      <w:r w:rsidRPr="00FA2427">
        <w:rPr>
          <w:rFonts w:ascii="ITCGaramondStd-Bk" w:hAnsi="ITCGaramondStd-Bk" w:cs="ITCGaramondStd-Bk"/>
          <w:color w:val="FF0000"/>
          <w:sz w:val="20"/>
          <w:szCs w:val="20"/>
        </w:rPr>
        <w:t>Risk of arrhythmias, postural, and diuretic-induced hypotension.</w:t>
      </w:r>
      <w:proofErr w:type="gramEnd"/>
      <w:r w:rsidRPr="00FA2427">
        <w:rPr>
          <w:rFonts w:ascii="ITCGaramondStd-Bk" w:hAnsi="ITCGaramondStd-Bk" w:cs="ITCGaramondStd-Bk"/>
          <w:color w:val="FF0000"/>
          <w:sz w:val="20"/>
          <w:szCs w:val="20"/>
        </w:rPr>
        <w:t xml:space="preserve"> May cause</w:t>
      </w:r>
    </w:p>
    <w:p w:rsidR="00F9369B" w:rsidRPr="00FA2427" w:rsidRDefault="00F9369B" w:rsidP="00FA2427">
      <w:pPr>
        <w:autoSpaceDE w:val="0"/>
        <w:autoSpaceDN w:val="0"/>
        <w:adjustRightInd w:val="0"/>
        <w:spacing w:after="0" w:line="240" w:lineRule="auto"/>
        <w:rPr>
          <w:rFonts w:ascii="ITCGaramondStd-Bk" w:hAnsi="ITCGaramondStd-Bk" w:cs="ITCGaramondStd-Bk"/>
          <w:color w:val="FF0000"/>
          <w:sz w:val="20"/>
          <w:szCs w:val="20"/>
        </w:rPr>
      </w:pPr>
      <w:proofErr w:type="gramStart"/>
      <w:r w:rsidRPr="00FA2427">
        <w:rPr>
          <w:rFonts w:ascii="ITCGaramondStd-Bk" w:hAnsi="ITCGaramondStd-Bk" w:cs="ITCGaramondStd-Bk"/>
          <w:color w:val="FF0000"/>
          <w:sz w:val="20"/>
          <w:szCs w:val="20"/>
        </w:rPr>
        <w:t>syncope</w:t>
      </w:r>
      <w:proofErr w:type="gramEnd"/>
      <w:r w:rsidRPr="00FA2427">
        <w:rPr>
          <w:rFonts w:ascii="ITCGaramondStd-Bk" w:hAnsi="ITCGaramondStd-Bk" w:cs="ITCGaramondStd-Bk"/>
          <w:color w:val="FF0000"/>
          <w:sz w:val="20"/>
          <w:szCs w:val="20"/>
        </w:rPr>
        <w:t>.</w:t>
      </w:r>
      <w:r w:rsidR="00FA2427" w:rsidRPr="00FA2427">
        <w:rPr>
          <w:rFonts w:ascii="ITCGaramondStd-Bk" w:hAnsi="ITCGaramondStd-Bk" w:cs="ITCGaramondStd-Bk"/>
          <w:color w:val="FF0000"/>
          <w:sz w:val="20"/>
          <w:szCs w:val="20"/>
        </w:rPr>
        <w:t xml:space="preserve"> </w:t>
      </w:r>
      <w:r w:rsidRPr="00FA2427">
        <w:rPr>
          <w:rFonts w:ascii="ITCGaramondStd-Bk" w:hAnsi="ITCGaramondStd-Bk" w:cs="ITCGaramondStd-Bk"/>
          <w:color w:val="FF0000"/>
          <w:sz w:val="20"/>
          <w:szCs w:val="20"/>
        </w:rPr>
        <w:t>Strong arterial pulses, diminished peripheral pulses, cool extremities.</w:t>
      </w:r>
    </w:p>
    <w:p w:rsidR="00FA2427" w:rsidRPr="00FA2427" w:rsidRDefault="00FA2427" w:rsidP="00FA2427">
      <w:pPr>
        <w:autoSpaceDE w:val="0"/>
        <w:autoSpaceDN w:val="0"/>
        <w:adjustRightInd w:val="0"/>
        <w:spacing w:after="0" w:line="240" w:lineRule="auto"/>
        <w:rPr>
          <w:rFonts w:ascii="Arial" w:hAnsi="Arial" w:cs="Arial"/>
          <w:b/>
          <w:color w:val="FF0000"/>
          <w:sz w:val="24"/>
          <w:szCs w:val="24"/>
        </w:rPr>
      </w:pPr>
    </w:p>
    <w:p w:rsidR="00C62F64" w:rsidRDefault="00C62F64" w:rsidP="00C62F64">
      <w:pPr>
        <w:pStyle w:val="ListParagraph"/>
        <w:numPr>
          <w:ilvl w:val="0"/>
          <w:numId w:val="2"/>
        </w:numPr>
        <w:rPr>
          <w:rFonts w:ascii="Arial" w:hAnsi="Arial" w:cs="Arial"/>
          <w:b/>
          <w:sz w:val="24"/>
          <w:szCs w:val="24"/>
        </w:rPr>
      </w:pPr>
      <w:r>
        <w:rPr>
          <w:rFonts w:ascii="Arial" w:hAnsi="Arial" w:cs="Arial"/>
          <w:b/>
          <w:sz w:val="24"/>
          <w:szCs w:val="24"/>
        </w:rPr>
        <w:t>What other tests should the nurse expect to be carried out for Mr. Nightwolf? What assessments should the nurse perform?</w:t>
      </w:r>
    </w:p>
    <w:p w:rsidR="00D033DA" w:rsidRPr="00FA2427" w:rsidRDefault="00D033DA" w:rsidP="00D033DA">
      <w:pPr>
        <w:pStyle w:val="ListParagraph"/>
        <w:numPr>
          <w:ilvl w:val="1"/>
          <w:numId w:val="2"/>
        </w:numPr>
        <w:rPr>
          <w:rFonts w:ascii="Arial" w:hAnsi="Arial" w:cs="Arial"/>
          <w:b/>
          <w:sz w:val="24"/>
          <w:szCs w:val="24"/>
        </w:rPr>
      </w:pPr>
      <w:r>
        <w:rPr>
          <w:rFonts w:ascii="Arial" w:hAnsi="Arial" w:cs="Arial"/>
          <w:sz w:val="24"/>
          <w:szCs w:val="24"/>
        </w:rPr>
        <w:t xml:space="preserve">A stress test and an EKG may want to be done to assess his heart better. An INR or aPTT may want to be done to assess his bleeding. The nurse </w:t>
      </w:r>
      <w:r>
        <w:rPr>
          <w:rFonts w:ascii="Arial" w:hAnsi="Arial" w:cs="Arial"/>
          <w:sz w:val="24"/>
          <w:szCs w:val="24"/>
        </w:rPr>
        <w:lastRenderedPageBreak/>
        <w:t xml:space="preserve">may want to do assessments to see if he is having any intermittent claudication, asses to see if there is any edema in his extremities, and assess his capillary refill. </w:t>
      </w:r>
      <w:r w:rsidR="00FA2427">
        <w:rPr>
          <w:rFonts w:ascii="Arial" w:hAnsi="Arial" w:cs="Arial"/>
          <w:sz w:val="24"/>
          <w:szCs w:val="24"/>
        </w:rPr>
        <w:t xml:space="preserve"> </w:t>
      </w:r>
    </w:p>
    <w:p w:rsidR="00FA2427" w:rsidRPr="00FA2427" w:rsidRDefault="00FA2427" w:rsidP="00FA2427">
      <w:pPr>
        <w:autoSpaceDE w:val="0"/>
        <w:autoSpaceDN w:val="0"/>
        <w:adjustRightInd w:val="0"/>
        <w:spacing w:after="0" w:line="240" w:lineRule="auto"/>
        <w:rPr>
          <w:rFonts w:ascii="ITCGaramondStd-Bk" w:hAnsi="ITCGaramondStd-Bk" w:cs="ITCGaramondStd-Bk"/>
          <w:color w:val="FF0000"/>
          <w:sz w:val="20"/>
          <w:szCs w:val="20"/>
        </w:rPr>
      </w:pPr>
      <w:r>
        <w:rPr>
          <w:rFonts w:ascii="Arial" w:hAnsi="Arial" w:cs="Arial"/>
          <w:sz w:val="24"/>
          <w:szCs w:val="24"/>
        </w:rPr>
        <w:t xml:space="preserve">    </w:t>
      </w:r>
      <w:r w:rsidRPr="00FA2427">
        <w:rPr>
          <w:rFonts w:ascii="ITCGaramondStd-Bk" w:hAnsi="ITCGaramondStd-Bk" w:cs="ITCGaramondStd-Bk"/>
          <w:color w:val="FF0000"/>
          <w:sz w:val="20"/>
          <w:szCs w:val="20"/>
        </w:rPr>
        <w:t>Cardiac assessment: ECG; heart rate, rhythm, murmurs, heart sounds. Assess BP (lying, sitting, and standing) and pulse pressure. Palpate carotid artery and all peripheral pulses for symmetry</w:t>
      </w:r>
    </w:p>
    <w:p w:rsidR="00FA2427" w:rsidRPr="00FA2427" w:rsidRDefault="00FA2427" w:rsidP="00FA2427">
      <w:pPr>
        <w:autoSpaceDE w:val="0"/>
        <w:autoSpaceDN w:val="0"/>
        <w:adjustRightInd w:val="0"/>
        <w:spacing w:after="0" w:line="240" w:lineRule="auto"/>
        <w:rPr>
          <w:rFonts w:ascii="Arial" w:hAnsi="Arial" w:cs="Arial"/>
          <w:b/>
          <w:color w:val="FF0000"/>
          <w:sz w:val="24"/>
          <w:szCs w:val="24"/>
        </w:rPr>
      </w:pPr>
    </w:p>
    <w:p w:rsidR="00C62F64" w:rsidRDefault="00C62F64" w:rsidP="00C62F64">
      <w:pPr>
        <w:pStyle w:val="ListParagraph"/>
        <w:numPr>
          <w:ilvl w:val="0"/>
          <w:numId w:val="2"/>
        </w:numPr>
        <w:rPr>
          <w:rFonts w:ascii="Arial" w:hAnsi="Arial" w:cs="Arial"/>
          <w:b/>
          <w:sz w:val="24"/>
          <w:szCs w:val="24"/>
        </w:rPr>
      </w:pPr>
      <w:r>
        <w:rPr>
          <w:rFonts w:ascii="Arial" w:hAnsi="Arial" w:cs="Arial"/>
          <w:b/>
          <w:sz w:val="24"/>
          <w:szCs w:val="24"/>
        </w:rPr>
        <w:t xml:space="preserve">Why is Mr. Nightwolf at greater risk for a cardiovascular event, such as a CVA (stroke) or MI? </w:t>
      </w:r>
    </w:p>
    <w:p w:rsidR="00105602" w:rsidRPr="00FA2427" w:rsidRDefault="00105602" w:rsidP="00105602">
      <w:pPr>
        <w:pStyle w:val="ListParagraph"/>
        <w:numPr>
          <w:ilvl w:val="1"/>
          <w:numId w:val="2"/>
        </w:numPr>
        <w:rPr>
          <w:rFonts w:ascii="Arial" w:hAnsi="Arial" w:cs="Arial"/>
          <w:b/>
          <w:sz w:val="24"/>
          <w:szCs w:val="24"/>
        </w:rPr>
      </w:pPr>
      <w:r>
        <w:rPr>
          <w:rFonts w:ascii="Arial" w:hAnsi="Arial" w:cs="Arial"/>
          <w:sz w:val="24"/>
          <w:szCs w:val="24"/>
        </w:rPr>
        <w:t>Coronary artery disease is the narrowing of the vessels that supply the body with oxygen and nutrients. They are narrowed because there is a buildup of plaque which can eventually cause blood flow to slow down or even stop. This increases his risk tremendously. He also smokes which makes the blood thicker and may cause the blood to clot, which increases his chances as well. He is also at a greater risk because he is an Indian American (</w:t>
      </w:r>
      <w:proofErr w:type="spellStart"/>
      <w:r>
        <w:rPr>
          <w:rFonts w:ascii="Arial" w:hAnsi="Arial" w:cs="Arial"/>
          <w:sz w:val="24"/>
          <w:szCs w:val="24"/>
        </w:rPr>
        <w:t>PubMed</w:t>
      </w:r>
      <w:proofErr w:type="spellEnd"/>
      <w:r>
        <w:rPr>
          <w:rFonts w:ascii="Arial" w:hAnsi="Arial" w:cs="Arial"/>
          <w:sz w:val="24"/>
          <w:szCs w:val="24"/>
        </w:rPr>
        <w:t>, 2012).</w:t>
      </w:r>
    </w:p>
    <w:p w:rsidR="00FA2427" w:rsidRPr="00FA2427" w:rsidRDefault="00FA2427" w:rsidP="00FA2427">
      <w:pPr>
        <w:autoSpaceDE w:val="0"/>
        <w:autoSpaceDN w:val="0"/>
        <w:adjustRightInd w:val="0"/>
        <w:spacing w:after="0" w:line="240" w:lineRule="auto"/>
        <w:rPr>
          <w:rFonts w:ascii="ITCGaramondStd-Bk" w:hAnsi="ITCGaramondStd-Bk" w:cs="ITCGaramondStd-Bk"/>
          <w:color w:val="FF0000"/>
          <w:sz w:val="20"/>
          <w:szCs w:val="20"/>
        </w:rPr>
      </w:pPr>
      <w:r>
        <w:rPr>
          <w:rFonts w:ascii="Arial" w:hAnsi="Arial" w:cs="Arial"/>
          <w:b/>
          <w:sz w:val="24"/>
          <w:szCs w:val="24"/>
        </w:rPr>
        <w:t xml:space="preserve"> </w:t>
      </w:r>
      <w:r w:rsidRPr="00FA2427">
        <w:rPr>
          <w:rFonts w:ascii="ITCGaramondStd-Bk" w:hAnsi="ITCGaramondStd-Bk" w:cs="ITCGaramondStd-Bk"/>
          <w:color w:val="FF0000"/>
          <w:sz w:val="20"/>
          <w:szCs w:val="20"/>
        </w:rPr>
        <w:t>The following statistics are taken directly from the American Indians/Alaska Natives and Cardiovascular Diseases—Statistics (2010 update): Among American Indian men ages 45–74, the incidence of CVD ranges from</w:t>
      </w:r>
    </w:p>
    <w:p w:rsidR="00FA2427" w:rsidRPr="00FA2427" w:rsidRDefault="00FA2427" w:rsidP="00FA2427">
      <w:pPr>
        <w:autoSpaceDE w:val="0"/>
        <w:autoSpaceDN w:val="0"/>
        <w:adjustRightInd w:val="0"/>
        <w:spacing w:after="0" w:line="240" w:lineRule="auto"/>
        <w:rPr>
          <w:rFonts w:ascii="ITCGaramondStd-Bk" w:hAnsi="ITCGaramondStd-Bk" w:cs="ITCGaramondStd-Bk"/>
          <w:color w:val="FF0000"/>
          <w:sz w:val="20"/>
          <w:szCs w:val="20"/>
        </w:rPr>
      </w:pPr>
      <w:r w:rsidRPr="00FA2427">
        <w:rPr>
          <w:rFonts w:ascii="ITCGaramondStd-Bk" w:hAnsi="ITCGaramondStd-Bk" w:cs="ITCGaramondStd-Bk"/>
          <w:color w:val="FF0000"/>
          <w:sz w:val="20"/>
          <w:szCs w:val="20"/>
        </w:rPr>
        <w:t xml:space="preserve">15 to 28 per 1,000 </w:t>
      </w:r>
      <w:proofErr w:type="gramStart"/>
      <w:r w:rsidRPr="00FA2427">
        <w:rPr>
          <w:rFonts w:ascii="ITCGaramondStd-Bk" w:hAnsi="ITCGaramondStd-Bk" w:cs="ITCGaramondStd-Bk"/>
          <w:color w:val="FF0000"/>
          <w:sz w:val="20"/>
          <w:szCs w:val="20"/>
        </w:rPr>
        <w:t>population</w:t>
      </w:r>
      <w:proofErr w:type="gramEnd"/>
      <w:r w:rsidRPr="00FA2427">
        <w:rPr>
          <w:rFonts w:ascii="ITCGaramondStd-Bk" w:hAnsi="ITCGaramondStd-Bk" w:cs="ITCGaramondStd-Bk"/>
          <w:color w:val="FF0000"/>
          <w:sz w:val="20"/>
          <w:szCs w:val="20"/>
        </w:rPr>
        <w:t>. Among women, it ranges from 9 to 15 per 1,000. • Use of any tobacco product in 2006 was 42.3% for non-Hispanic American Indians and Alaska Natives age 12 and older.</w:t>
      </w:r>
    </w:p>
    <w:p w:rsidR="00FA2427" w:rsidRPr="00FA2427" w:rsidRDefault="00FA2427" w:rsidP="00FA2427">
      <w:pPr>
        <w:autoSpaceDE w:val="0"/>
        <w:autoSpaceDN w:val="0"/>
        <w:adjustRightInd w:val="0"/>
        <w:spacing w:after="0" w:line="240" w:lineRule="auto"/>
        <w:rPr>
          <w:rFonts w:ascii="ITCGaramondStd-Bk" w:hAnsi="ITCGaramondStd-Bk" w:cs="ITCGaramondStd-Bk"/>
          <w:color w:val="FF0000"/>
          <w:sz w:val="20"/>
          <w:szCs w:val="20"/>
        </w:rPr>
      </w:pPr>
      <w:r w:rsidRPr="00FA2427">
        <w:rPr>
          <w:rFonts w:ascii="ITCGaramondStd-Bk" w:hAnsi="ITCGaramondStd-Bk" w:cs="ITCGaramondStd-Bk"/>
          <w:color w:val="FF0000"/>
          <w:sz w:val="20"/>
          <w:szCs w:val="20"/>
        </w:rPr>
        <w:t>• American Indians (67.5%) and Blacks (66.2%) were more likely to report not engaging in vigorous activity than white respondents (57.2%). • Among American Indians/Alaska Natives age 18 and older, 69.6% are overweight</w:t>
      </w:r>
    </w:p>
    <w:p w:rsidR="00FA2427" w:rsidRPr="00FA2427" w:rsidRDefault="00FA2427" w:rsidP="00FA2427">
      <w:pPr>
        <w:autoSpaceDE w:val="0"/>
        <w:autoSpaceDN w:val="0"/>
        <w:adjustRightInd w:val="0"/>
        <w:spacing w:after="0" w:line="240" w:lineRule="auto"/>
        <w:rPr>
          <w:rFonts w:ascii="ITCGaramondStd-Bk" w:hAnsi="ITCGaramondStd-Bk" w:cs="ITCGaramondStd-Bk"/>
          <w:color w:val="FF0000"/>
          <w:sz w:val="20"/>
          <w:szCs w:val="20"/>
        </w:rPr>
      </w:pPr>
      <w:proofErr w:type="gramStart"/>
      <w:r w:rsidRPr="00FA2427">
        <w:rPr>
          <w:rFonts w:ascii="ITCGaramondStd-Bk" w:hAnsi="ITCGaramondStd-Bk" w:cs="ITCGaramondStd-Bk"/>
          <w:color w:val="FF0000"/>
          <w:sz w:val="20"/>
          <w:szCs w:val="20"/>
        </w:rPr>
        <w:t>or</w:t>
      </w:r>
      <w:proofErr w:type="gramEnd"/>
      <w:r w:rsidRPr="00FA2427">
        <w:rPr>
          <w:rFonts w:ascii="ITCGaramondStd-Bk" w:hAnsi="ITCGaramondStd-Bk" w:cs="ITCGaramondStd-Bk"/>
          <w:color w:val="FF0000"/>
          <w:sz w:val="20"/>
          <w:szCs w:val="20"/>
        </w:rPr>
        <w:t xml:space="preserve"> obese (42.1% are obese). • The CDC analyzed data from 1994 to 2004 collected by the Indian Health Service</w:t>
      </w:r>
    </w:p>
    <w:p w:rsidR="00FA2427" w:rsidRDefault="00FA2427" w:rsidP="00FA2427">
      <w:pPr>
        <w:autoSpaceDE w:val="0"/>
        <w:autoSpaceDN w:val="0"/>
        <w:adjustRightInd w:val="0"/>
        <w:spacing w:after="0" w:line="240" w:lineRule="auto"/>
        <w:rPr>
          <w:rFonts w:ascii="ITCGaramondStd-Bk" w:hAnsi="ITCGaramondStd-Bk" w:cs="ITCGaramondStd-Bk"/>
          <w:sz w:val="20"/>
          <w:szCs w:val="20"/>
        </w:rPr>
      </w:pPr>
      <w:r w:rsidRPr="00FA2427">
        <w:rPr>
          <w:rFonts w:ascii="ITCGaramondStd-Bk" w:hAnsi="ITCGaramondStd-Bk" w:cs="ITCGaramondStd-Bk"/>
          <w:color w:val="FF0000"/>
          <w:sz w:val="20"/>
          <w:szCs w:val="20"/>
        </w:rPr>
        <w:t xml:space="preserve">(IHS), which indicated that the age-adjusted prevalence per 1,000 </w:t>
      </w:r>
      <w:proofErr w:type="gramStart"/>
      <w:r w:rsidRPr="00FA2427">
        <w:rPr>
          <w:rFonts w:ascii="ITCGaramondStd-Bk" w:hAnsi="ITCGaramondStd-Bk" w:cs="ITCGaramondStd-Bk"/>
          <w:color w:val="FF0000"/>
          <w:sz w:val="20"/>
          <w:szCs w:val="20"/>
        </w:rPr>
        <w:t>population</w:t>
      </w:r>
      <w:proofErr w:type="gramEnd"/>
      <w:r w:rsidRPr="00FA2427">
        <w:rPr>
          <w:rFonts w:ascii="ITCGaramondStd-Bk" w:hAnsi="ITCGaramondStd-Bk" w:cs="ITCGaramondStd-Bk"/>
          <w:color w:val="FF0000"/>
          <w:sz w:val="20"/>
          <w:szCs w:val="20"/>
        </w:rPr>
        <w:t xml:space="preserve"> of diabetes mellitus increased 101.2% among American Indian/Alaska Native adults of age 35 and older (from 8.5%–17.1%).</w:t>
      </w:r>
    </w:p>
    <w:p w:rsidR="00FA2427" w:rsidRPr="00FA2427" w:rsidRDefault="00FA2427" w:rsidP="00FA2427">
      <w:pPr>
        <w:autoSpaceDE w:val="0"/>
        <w:autoSpaceDN w:val="0"/>
        <w:adjustRightInd w:val="0"/>
        <w:spacing w:after="0" w:line="240" w:lineRule="auto"/>
        <w:rPr>
          <w:rFonts w:ascii="Arial" w:hAnsi="Arial" w:cs="Arial"/>
          <w:b/>
          <w:sz w:val="24"/>
          <w:szCs w:val="24"/>
        </w:rPr>
      </w:pPr>
    </w:p>
    <w:p w:rsidR="00C62F64" w:rsidRDefault="00C62F64" w:rsidP="00C62F64">
      <w:pPr>
        <w:pStyle w:val="ListParagraph"/>
        <w:numPr>
          <w:ilvl w:val="0"/>
          <w:numId w:val="2"/>
        </w:numPr>
        <w:rPr>
          <w:rFonts w:ascii="Arial" w:hAnsi="Arial" w:cs="Arial"/>
          <w:b/>
          <w:sz w:val="24"/>
          <w:szCs w:val="24"/>
        </w:rPr>
      </w:pPr>
      <w:r>
        <w:rPr>
          <w:rFonts w:ascii="Arial" w:hAnsi="Arial" w:cs="Arial"/>
          <w:b/>
          <w:sz w:val="24"/>
          <w:szCs w:val="24"/>
        </w:rPr>
        <w:t xml:space="preserve">What can Steve suggest to Mr. Nightwolf to reduce the fat and salt in his diet? Identify at least five dietary changes that Mr. Nightwolf could make that would reduce his risk of stroke or heart attack. </w:t>
      </w:r>
    </w:p>
    <w:p w:rsidR="00105602" w:rsidRPr="00955535" w:rsidRDefault="00955535" w:rsidP="00105602">
      <w:pPr>
        <w:pStyle w:val="ListParagraph"/>
        <w:numPr>
          <w:ilvl w:val="1"/>
          <w:numId w:val="2"/>
        </w:numPr>
        <w:rPr>
          <w:rFonts w:ascii="Arial" w:hAnsi="Arial" w:cs="Arial"/>
          <w:b/>
          <w:sz w:val="24"/>
          <w:szCs w:val="24"/>
        </w:rPr>
      </w:pPr>
      <w:r>
        <w:rPr>
          <w:rFonts w:ascii="Arial" w:hAnsi="Arial" w:cs="Arial"/>
          <w:sz w:val="24"/>
          <w:szCs w:val="24"/>
        </w:rPr>
        <w:t>Steve should suggest that Mr. Nightwolf eats less frozen meals and less meals from a can because they are extremely high in sodium.</w:t>
      </w:r>
    </w:p>
    <w:p w:rsidR="00955535" w:rsidRPr="00FA2427" w:rsidRDefault="00955535" w:rsidP="00105602">
      <w:pPr>
        <w:pStyle w:val="ListParagraph"/>
        <w:numPr>
          <w:ilvl w:val="1"/>
          <w:numId w:val="2"/>
        </w:numPr>
        <w:rPr>
          <w:rFonts w:ascii="Arial" w:hAnsi="Arial" w:cs="Arial"/>
          <w:b/>
          <w:sz w:val="24"/>
          <w:szCs w:val="24"/>
        </w:rPr>
      </w:pPr>
      <w:r>
        <w:rPr>
          <w:rFonts w:ascii="Arial" w:hAnsi="Arial" w:cs="Arial"/>
          <w:sz w:val="24"/>
          <w:szCs w:val="24"/>
        </w:rPr>
        <w:t>Mr. Nightwolf should eat more fresh fruits and vegetables, eat less preserved foods, drink at least 2-3 liters of water a day, eat more lean meats like chicken and fish, and minimize his intake of sweets.</w:t>
      </w:r>
    </w:p>
    <w:p w:rsidR="00FA2427" w:rsidRPr="00FA2427" w:rsidRDefault="00FA2427" w:rsidP="00FA2427">
      <w:pPr>
        <w:autoSpaceDE w:val="0"/>
        <w:autoSpaceDN w:val="0"/>
        <w:adjustRightInd w:val="0"/>
        <w:spacing w:after="0" w:line="240" w:lineRule="auto"/>
        <w:rPr>
          <w:rFonts w:ascii="ITCGaramondStd-Bk" w:hAnsi="ITCGaramondStd-Bk" w:cs="ITCGaramondStd-Bk"/>
          <w:color w:val="FF0000"/>
          <w:sz w:val="20"/>
          <w:szCs w:val="20"/>
        </w:rPr>
      </w:pPr>
      <w:r>
        <w:rPr>
          <w:rFonts w:ascii="Arial" w:hAnsi="Arial" w:cs="Arial"/>
          <w:sz w:val="24"/>
          <w:szCs w:val="24"/>
        </w:rPr>
        <w:t xml:space="preserve"> </w:t>
      </w:r>
      <w:r w:rsidRPr="00FA2427">
        <w:rPr>
          <w:rFonts w:ascii="ITCGaramondStd-Bk" w:hAnsi="ITCGaramondStd-Bk" w:cs="ITCGaramondStd-Bk"/>
          <w:color w:val="FF0000"/>
          <w:sz w:val="20"/>
          <w:szCs w:val="20"/>
        </w:rPr>
        <w:t>Choose lean meats and poultry without skin and prepare them without added</w:t>
      </w:r>
    </w:p>
    <w:p w:rsidR="00FA2427" w:rsidRPr="00FA2427" w:rsidRDefault="00FA2427" w:rsidP="00FA2427">
      <w:pPr>
        <w:autoSpaceDE w:val="0"/>
        <w:autoSpaceDN w:val="0"/>
        <w:adjustRightInd w:val="0"/>
        <w:spacing w:after="0" w:line="240" w:lineRule="auto"/>
        <w:rPr>
          <w:rFonts w:ascii="ITCGaramondStd-Bk" w:hAnsi="ITCGaramondStd-Bk" w:cs="ITCGaramondStd-Bk"/>
          <w:color w:val="FF0000"/>
          <w:sz w:val="20"/>
          <w:szCs w:val="20"/>
        </w:rPr>
      </w:pPr>
      <w:proofErr w:type="gramStart"/>
      <w:r w:rsidRPr="00FA2427">
        <w:rPr>
          <w:rFonts w:ascii="ITCGaramondStd-Bk" w:hAnsi="ITCGaramondStd-Bk" w:cs="ITCGaramondStd-Bk"/>
          <w:color w:val="FF0000"/>
          <w:sz w:val="20"/>
          <w:szCs w:val="20"/>
        </w:rPr>
        <w:t>saturated</w:t>
      </w:r>
      <w:proofErr w:type="gramEnd"/>
      <w:r w:rsidRPr="00FA2427">
        <w:rPr>
          <w:rFonts w:ascii="ITCGaramondStd-Bk" w:hAnsi="ITCGaramondStd-Bk" w:cs="ITCGaramondStd-Bk"/>
          <w:color w:val="FF0000"/>
          <w:sz w:val="20"/>
          <w:szCs w:val="20"/>
        </w:rPr>
        <w:t xml:space="preserve"> and trans fat.</w:t>
      </w:r>
    </w:p>
    <w:p w:rsidR="00FA2427" w:rsidRPr="00FA2427" w:rsidRDefault="00FA2427" w:rsidP="00FA2427">
      <w:pPr>
        <w:autoSpaceDE w:val="0"/>
        <w:autoSpaceDN w:val="0"/>
        <w:adjustRightInd w:val="0"/>
        <w:spacing w:after="0" w:line="240" w:lineRule="auto"/>
        <w:rPr>
          <w:rFonts w:ascii="ITCGaramondStd-Bk" w:hAnsi="ITCGaramondStd-Bk" w:cs="ITCGaramondStd-Bk"/>
          <w:color w:val="FF0000"/>
          <w:sz w:val="20"/>
          <w:szCs w:val="20"/>
        </w:rPr>
      </w:pPr>
      <w:r w:rsidRPr="00FA2427">
        <w:rPr>
          <w:rFonts w:ascii="ITCGaramondStd-Bk" w:hAnsi="ITCGaramondStd-Bk" w:cs="ITCGaramondStd-Bk"/>
          <w:color w:val="FF0000"/>
          <w:sz w:val="20"/>
          <w:szCs w:val="20"/>
        </w:rPr>
        <w:t xml:space="preserve">• Select fat-free, 1% </w:t>
      </w:r>
      <w:proofErr w:type="gramStart"/>
      <w:r w:rsidRPr="00FA2427">
        <w:rPr>
          <w:rFonts w:ascii="ITCGaramondStd-Bk" w:hAnsi="ITCGaramondStd-Bk" w:cs="ITCGaramondStd-Bk"/>
          <w:color w:val="FF0000"/>
          <w:sz w:val="20"/>
          <w:szCs w:val="20"/>
        </w:rPr>
        <w:t>fat,</w:t>
      </w:r>
      <w:proofErr w:type="gramEnd"/>
      <w:r w:rsidRPr="00FA2427">
        <w:rPr>
          <w:rFonts w:ascii="ITCGaramondStd-Bk" w:hAnsi="ITCGaramondStd-Bk" w:cs="ITCGaramondStd-Bk"/>
          <w:color w:val="FF0000"/>
          <w:sz w:val="20"/>
          <w:szCs w:val="20"/>
        </w:rPr>
        <w:t xml:space="preserve"> and low-fat dairy products.</w:t>
      </w:r>
    </w:p>
    <w:p w:rsidR="00FA2427" w:rsidRPr="00FA2427" w:rsidRDefault="00FA2427" w:rsidP="00FA2427">
      <w:pPr>
        <w:autoSpaceDE w:val="0"/>
        <w:autoSpaceDN w:val="0"/>
        <w:adjustRightInd w:val="0"/>
        <w:spacing w:after="0" w:line="240" w:lineRule="auto"/>
        <w:rPr>
          <w:rFonts w:ascii="ITCGaramondStd-Bk" w:hAnsi="ITCGaramondStd-Bk" w:cs="ITCGaramondStd-Bk"/>
          <w:color w:val="FF0000"/>
          <w:sz w:val="20"/>
          <w:szCs w:val="20"/>
        </w:rPr>
      </w:pPr>
      <w:r w:rsidRPr="00FA2427">
        <w:rPr>
          <w:rFonts w:ascii="ITCGaramondStd-Bk" w:hAnsi="ITCGaramondStd-Bk" w:cs="ITCGaramondStd-Bk"/>
          <w:color w:val="FF0000"/>
          <w:sz w:val="20"/>
          <w:szCs w:val="20"/>
        </w:rPr>
        <w:t xml:space="preserve">• Cut back on foods containing partially hydrogenated vegetable oils to reduce </w:t>
      </w:r>
      <w:proofErr w:type="gramStart"/>
      <w:r w:rsidRPr="00FA2427">
        <w:rPr>
          <w:rFonts w:ascii="ITCGaramondStd-BkIta" w:hAnsi="ITCGaramondStd-BkIta" w:cs="ITCGaramondStd-BkIta"/>
          <w:i/>
          <w:iCs/>
          <w:color w:val="FF0000"/>
          <w:sz w:val="20"/>
          <w:szCs w:val="20"/>
        </w:rPr>
        <w:t>trans</w:t>
      </w:r>
      <w:proofErr w:type="gramEnd"/>
      <w:r w:rsidRPr="00FA2427">
        <w:rPr>
          <w:rFonts w:ascii="ITCGaramondStd-BkIta" w:hAnsi="ITCGaramondStd-BkIta" w:cs="ITCGaramondStd-BkIta"/>
          <w:i/>
          <w:iCs/>
          <w:color w:val="FF0000"/>
          <w:sz w:val="20"/>
          <w:szCs w:val="20"/>
        </w:rPr>
        <w:t xml:space="preserve"> </w:t>
      </w:r>
      <w:r w:rsidRPr="00FA2427">
        <w:rPr>
          <w:rFonts w:ascii="ITCGaramondStd-Bk" w:hAnsi="ITCGaramondStd-Bk" w:cs="ITCGaramondStd-Bk"/>
          <w:color w:val="FF0000"/>
          <w:sz w:val="20"/>
          <w:szCs w:val="20"/>
        </w:rPr>
        <w:t>fat in the diet.</w:t>
      </w:r>
    </w:p>
    <w:p w:rsidR="00FA2427" w:rsidRPr="00FA2427" w:rsidRDefault="00FA2427" w:rsidP="00FA2427">
      <w:pPr>
        <w:autoSpaceDE w:val="0"/>
        <w:autoSpaceDN w:val="0"/>
        <w:adjustRightInd w:val="0"/>
        <w:spacing w:after="0" w:line="240" w:lineRule="auto"/>
        <w:rPr>
          <w:rFonts w:ascii="ITCGaramondStd-Bk" w:hAnsi="ITCGaramondStd-Bk" w:cs="ITCGaramondStd-Bk"/>
          <w:color w:val="FF0000"/>
          <w:sz w:val="20"/>
          <w:szCs w:val="20"/>
        </w:rPr>
      </w:pPr>
      <w:r w:rsidRPr="00FA2427">
        <w:rPr>
          <w:rFonts w:ascii="ITCGaramondStd-Bk" w:hAnsi="ITCGaramondStd-Bk" w:cs="ITCGaramondStd-Bk"/>
          <w:color w:val="FF0000"/>
          <w:sz w:val="20"/>
          <w:szCs w:val="20"/>
        </w:rPr>
        <w:t>• Cut back on foods high in dietary cholesterol. Eat less than 300 mg of cholesterol each day.</w:t>
      </w:r>
    </w:p>
    <w:p w:rsidR="00FA2427" w:rsidRPr="00FA2427" w:rsidRDefault="00FA2427" w:rsidP="00FA2427">
      <w:pPr>
        <w:autoSpaceDE w:val="0"/>
        <w:autoSpaceDN w:val="0"/>
        <w:adjustRightInd w:val="0"/>
        <w:spacing w:after="0" w:line="240" w:lineRule="auto"/>
        <w:rPr>
          <w:rFonts w:ascii="ITCGaramondStd-Bk" w:hAnsi="ITCGaramondStd-Bk" w:cs="ITCGaramondStd-Bk"/>
          <w:color w:val="FF0000"/>
          <w:sz w:val="20"/>
          <w:szCs w:val="20"/>
        </w:rPr>
      </w:pPr>
      <w:r w:rsidRPr="00FA2427">
        <w:rPr>
          <w:rFonts w:ascii="ITCGaramondStd-Bk" w:hAnsi="ITCGaramondStd-Bk" w:cs="ITCGaramondStd-Bk"/>
          <w:color w:val="FF0000"/>
          <w:sz w:val="20"/>
          <w:szCs w:val="20"/>
        </w:rPr>
        <w:t>• Cut back on beverages and foods with added sugars.</w:t>
      </w:r>
    </w:p>
    <w:p w:rsidR="00FA2427" w:rsidRPr="00FA2427" w:rsidRDefault="00FA2427" w:rsidP="00FA2427">
      <w:pPr>
        <w:autoSpaceDE w:val="0"/>
        <w:autoSpaceDN w:val="0"/>
        <w:adjustRightInd w:val="0"/>
        <w:spacing w:after="0" w:line="240" w:lineRule="auto"/>
        <w:rPr>
          <w:rFonts w:ascii="ITCGaramondStd-Bk" w:hAnsi="ITCGaramondStd-Bk" w:cs="ITCGaramondStd-Bk"/>
          <w:color w:val="FF0000"/>
          <w:sz w:val="20"/>
          <w:szCs w:val="20"/>
        </w:rPr>
      </w:pPr>
      <w:r w:rsidRPr="00FA2427">
        <w:rPr>
          <w:rFonts w:ascii="ITCGaramondStd-Bk" w:hAnsi="ITCGaramondStd-Bk" w:cs="ITCGaramondStd-Bk"/>
          <w:color w:val="FF0000"/>
          <w:sz w:val="20"/>
          <w:szCs w:val="20"/>
        </w:rPr>
        <w:t>• Choose and prepare foods with little or no salt. Eat less than 2,300 mg of sodium per day.</w:t>
      </w:r>
    </w:p>
    <w:p w:rsidR="00FA2427" w:rsidRPr="00FA2427" w:rsidRDefault="00FA2427" w:rsidP="00FA2427">
      <w:pPr>
        <w:autoSpaceDE w:val="0"/>
        <w:autoSpaceDN w:val="0"/>
        <w:adjustRightInd w:val="0"/>
        <w:spacing w:after="0" w:line="240" w:lineRule="auto"/>
        <w:rPr>
          <w:rFonts w:ascii="ITCGaramondStd-Bk" w:hAnsi="ITCGaramondStd-Bk" w:cs="ITCGaramondStd-Bk"/>
          <w:color w:val="FF0000"/>
          <w:sz w:val="20"/>
          <w:szCs w:val="20"/>
        </w:rPr>
      </w:pPr>
      <w:r w:rsidRPr="00FA2427">
        <w:rPr>
          <w:rFonts w:ascii="ITCGaramondStd-Bk" w:hAnsi="ITCGaramondStd-Bk" w:cs="ITCGaramondStd-Bk"/>
          <w:color w:val="FF0000"/>
          <w:sz w:val="20"/>
          <w:szCs w:val="20"/>
        </w:rPr>
        <w:t>• Alcohol in moderation, or none at all. That means one drink per day for a woman and two drinks per day for a man.</w:t>
      </w:r>
    </w:p>
    <w:p w:rsidR="00FA2427" w:rsidRPr="00FA2427" w:rsidRDefault="00FA2427" w:rsidP="00FA2427">
      <w:pPr>
        <w:autoSpaceDE w:val="0"/>
        <w:autoSpaceDN w:val="0"/>
        <w:adjustRightInd w:val="0"/>
        <w:spacing w:after="0" w:line="240" w:lineRule="auto"/>
        <w:rPr>
          <w:rFonts w:ascii="ITCGaramondStd-Bk" w:hAnsi="ITCGaramondStd-Bk" w:cs="ITCGaramondStd-Bk"/>
          <w:color w:val="FF0000"/>
          <w:sz w:val="20"/>
          <w:szCs w:val="20"/>
        </w:rPr>
      </w:pPr>
      <w:r w:rsidRPr="00FA2427">
        <w:rPr>
          <w:rFonts w:ascii="ITCGaramondStd-Bk" w:hAnsi="ITCGaramondStd-Bk" w:cs="ITCGaramondStd-Bk"/>
          <w:color w:val="FF0000"/>
          <w:sz w:val="20"/>
          <w:szCs w:val="20"/>
        </w:rPr>
        <w:t>• Follow the American Heart Association recommendations when eating out, and keep an eye on portion sizes.</w:t>
      </w:r>
    </w:p>
    <w:p w:rsidR="00FA2427" w:rsidRPr="00FA2427" w:rsidRDefault="00FA2427" w:rsidP="00FA2427">
      <w:pPr>
        <w:autoSpaceDE w:val="0"/>
        <w:autoSpaceDN w:val="0"/>
        <w:adjustRightInd w:val="0"/>
        <w:spacing w:after="0" w:line="240" w:lineRule="auto"/>
        <w:rPr>
          <w:rFonts w:ascii="ITCGaramondStd-Bk" w:hAnsi="ITCGaramondStd-Bk" w:cs="ITCGaramondStd-Bk"/>
          <w:color w:val="FF0000"/>
          <w:sz w:val="20"/>
          <w:szCs w:val="20"/>
        </w:rPr>
      </w:pPr>
      <w:r w:rsidRPr="00FA2427">
        <w:rPr>
          <w:rFonts w:ascii="ITCGaramondStd-Bk" w:hAnsi="ITCGaramondStd-Bk" w:cs="ITCGaramondStd-Bk"/>
          <w:color w:val="FF0000"/>
          <w:sz w:val="20"/>
          <w:szCs w:val="20"/>
        </w:rPr>
        <w:t>• Vegetables and fruits are high in vitamins, minerals, and fiber—and low in calories. Eating a variety of fruits and vegetables may help control weight and blood pressure.</w:t>
      </w:r>
    </w:p>
    <w:p w:rsidR="00FA2427" w:rsidRPr="00FA2427" w:rsidRDefault="00FA2427" w:rsidP="00FA2427">
      <w:pPr>
        <w:autoSpaceDE w:val="0"/>
        <w:autoSpaceDN w:val="0"/>
        <w:adjustRightInd w:val="0"/>
        <w:spacing w:after="0" w:line="240" w:lineRule="auto"/>
        <w:rPr>
          <w:rFonts w:ascii="ITCGaramondStd-Bk" w:hAnsi="ITCGaramondStd-Bk" w:cs="ITCGaramondStd-Bk"/>
          <w:color w:val="FF0000"/>
          <w:sz w:val="20"/>
          <w:szCs w:val="20"/>
        </w:rPr>
      </w:pPr>
      <w:r w:rsidRPr="00FA2427">
        <w:rPr>
          <w:rFonts w:ascii="ITCGaramondStd-Bk" w:hAnsi="ITCGaramondStd-Bk" w:cs="ITCGaramondStd-Bk"/>
          <w:color w:val="FF0000"/>
          <w:sz w:val="20"/>
          <w:szCs w:val="20"/>
        </w:rPr>
        <w:lastRenderedPageBreak/>
        <w:t>• Unrefined whole-grain foods contain fiber that can help lower blood cholesterol and help patients feel full, which may help manage weight.</w:t>
      </w:r>
    </w:p>
    <w:p w:rsidR="00FA2427" w:rsidRPr="00FA2427" w:rsidRDefault="00FA2427" w:rsidP="00FA2427">
      <w:pPr>
        <w:autoSpaceDE w:val="0"/>
        <w:autoSpaceDN w:val="0"/>
        <w:adjustRightInd w:val="0"/>
        <w:spacing w:after="0" w:line="240" w:lineRule="auto"/>
        <w:rPr>
          <w:rFonts w:ascii="ITCGaramondStd-Bk" w:hAnsi="ITCGaramondStd-Bk" w:cs="ITCGaramondStd-Bk"/>
          <w:color w:val="FF0000"/>
          <w:sz w:val="20"/>
          <w:szCs w:val="20"/>
        </w:rPr>
      </w:pPr>
      <w:r w:rsidRPr="00FA2427">
        <w:rPr>
          <w:rFonts w:ascii="ITCGaramondStd-Bk" w:hAnsi="ITCGaramondStd-Bk" w:cs="ITCGaramondStd-Bk"/>
          <w:color w:val="FF0000"/>
          <w:sz w:val="20"/>
          <w:szCs w:val="20"/>
        </w:rPr>
        <w:t>• Eat fish at least twice a week. Research shows that eating oily fish containing omega-3 fatty acids (salmon, trout, and herring) may help lower risk of death from coronary artery disease.</w:t>
      </w:r>
    </w:p>
    <w:p w:rsidR="00FA2427" w:rsidRPr="00FA2427" w:rsidRDefault="00FA2427" w:rsidP="00FA2427">
      <w:pPr>
        <w:autoSpaceDE w:val="0"/>
        <w:autoSpaceDN w:val="0"/>
        <w:adjustRightInd w:val="0"/>
        <w:spacing w:after="0" w:line="240" w:lineRule="auto"/>
        <w:rPr>
          <w:rFonts w:ascii="ITCGaramondStd-Bk" w:hAnsi="ITCGaramondStd-Bk" w:cs="ITCGaramondStd-Bk"/>
          <w:color w:val="FF0000"/>
          <w:sz w:val="20"/>
          <w:szCs w:val="20"/>
        </w:rPr>
      </w:pPr>
      <w:r w:rsidRPr="00FA2427">
        <w:rPr>
          <w:rFonts w:ascii="ITCGaramondStd-Bk" w:hAnsi="ITCGaramondStd-Bk" w:cs="ITCGaramondStd-Bk"/>
          <w:color w:val="FF0000"/>
          <w:sz w:val="20"/>
          <w:szCs w:val="20"/>
        </w:rPr>
        <w:t xml:space="preserve">• Cut back on foods containing partially hydrogenated vegetable oils to reduce </w:t>
      </w:r>
      <w:proofErr w:type="gramStart"/>
      <w:r w:rsidRPr="00FA2427">
        <w:rPr>
          <w:rFonts w:ascii="ITCGaramondStd-Bk" w:hAnsi="ITCGaramondStd-Bk" w:cs="ITCGaramondStd-Bk"/>
          <w:color w:val="FF0000"/>
          <w:sz w:val="20"/>
          <w:szCs w:val="20"/>
        </w:rPr>
        <w:t>trans</w:t>
      </w:r>
      <w:proofErr w:type="gramEnd"/>
      <w:r w:rsidRPr="00FA2427">
        <w:rPr>
          <w:rFonts w:ascii="ITCGaramondStd-Bk" w:hAnsi="ITCGaramondStd-Bk" w:cs="ITCGaramondStd-Bk"/>
          <w:color w:val="FF0000"/>
          <w:sz w:val="20"/>
          <w:szCs w:val="20"/>
        </w:rPr>
        <w:t xml:space="preserve"> fat in the diet.</w:t>
      </w:r>
    </w:p>
    <w:p w:rsidR="00FA2427" w:rsidRPr="00FA2427" w:rsidRDefault="00FA2427" w:rsidP="00FA2427">
      <w:pPr>
        <w:autoSpaceDE w:val="0"/>
        <w:autoSpaceDN w:val="0"/>
        <w:adjustRightInd w:val="0"/>
        <w:spacing w:after="0" w:line="240" w:lineRule="auto"/>
        <w:rPr>
          <w:rFonts w:ascii="Arial" w:hAnsi="Arial" w:cs="Arial"/>
          <w:b/>
          <w:color w:val="FF0000"/>
          <w:sz w:val="24"/>
          <w:szCs w:val="24"/>
        </w:rPr>
      </w:pPr>
    </w:p>
    <w:p w:rsidR="00C62F64" w:rsidRDefault="00C62F64" w:rsidP="00C62F64">
      <w:pPr>
        <w:pStyle w:val="ListParagraph"/>
        <w:numPr>
          <w:ilvl w:val="0"/>
          <w:numId w:val="2"/>
        </w:numPr>
        <w:rPr>
          <w:rFonts w:ascii="Arial" w:hAnsi="Arial" w:cs="Arial"/>
          <w:b/>
          <w:sz w:val="24"/>
          <w:szCs w:val="24"/>
        </w:rPr>
      </w:pPr>
      <w:r>
        <w:rPr>
          <w:rFonts w:ascii="Arial" w:hAnsi="Arial" w:cs="Arial"/>
          <w:b/>
          <w:sz w:val="24"/>
          <w:szCs w:val="24"/>
        </w:rPr>
        <w:t>What information could Steve give to Mr. Nightwolf to safely allow him to exercise?</w:t>
      </w:r>
    </w:p>
    <w:p w:rsidR="00955535" w:rsidRPr="00FA2427" w:rsidRDefault="00955535" w:rsidP="00955535">
      <w:pPr>
        <w:pStyle w:val="ListParagraph"/>
        <w:numPr>
          <w:ilvl w:val="1"/>
          <w:numId w:val="2"/>
        </w:numPr>
        <w:rPr>
          <w:rFonts w:ascii="Arial" w:hAnsi="Arial" w:cs="Arial"/>
          <w:b/>
          <w:sz w:val="24"/>
          <w:szCs w:val="24"/>
        </w:rPr>
      </w:pPr>
      <w:r>
        <w:rPr>
          <w:rFonts w:ascii="Arial" w:hAnsi="Arial" w:cs="Arial"/>
          <w:sz w:val="24"/>
          <w:szCs w:val="24"/>
        </w:rPr>
        <w:t xml:space="preserve">Steve should suggest that Mr. Nightwolf start off slow with his exercise, walking a little more each day will really help him. Steve should set Mr. Nightwolf up with a trainer to help him ease into his new exercise regime. </w:t>
      </w:r>
    </w:p>
    <w:p w:rsidR="00FA2427" w:rsidRPr="00FA2427" w:rsidRDefault="00FA2427" w:rsidP="00FA2427">
      <w:pPr>
        <w:autoSpaceDE w:val="0"/>
        <w:autoSpaceDN w:val="0"/>
        <w:adjustRightInd w:val="0"/>
        <w:spacing w:after="0" w:line="240" w:lineRule="auto"/>
        <w:rPr>
          <w:rFonts w:ascii="ITCGaramondStd-Bk" w:hAnsi="ITCGaramondStd-Bk" w:cs="ITCGaramondStd-Bk"/>
          <w:color w:val="FF0000"/>
          <w:sz w:val="20"/>
          <w:szCs w:val="20"/>
        </w:rPr>
      </w:pPr>
      <w:r>
        <w:rPr>
          <w:rFonts w:ascii="Arial" w:hAnsi="Arial" w:cs="Arial"/>
          <w:sz w:val="24"/>
          <w:szCs w:val="24"/>
        </w:rPr>
        <w:t xml:space="preserve"> </w:t>
      </w:r>
      <w:r w:rsidRPr="00FA2427">
        <w:rPr>
          <w:rFonts w:ascii="ITCGaramondStd-Bk" w:hAnsi="ITCGaramondStd-Bk" w:cs="ITCGaramondStd-Bk"/>
          <w:color w:val="FF0000"/>
          <w:sz w:val="20"/>
          <w:szCs w:val="20"/>
        </w:rPr>
        <w:t xml:space="preserve">First, Mr. </w:t>
      </w:r>
      <w:proofErr w:type="spellStart"/>
      <w:r w:rsidRPr="00FA2427">
        <w:rPr>
          <w:rFonts w:ascii="ITCGaramondStd-Bk" w:hAnsi="ITCGaramondStd-Bk" w:cs="ITCGaramondStd-Bk"/>
          <w:color w:val="FF0000"/>
          <w:sz w:val="20"/>
          <w:szCs w:val="20"/>
        </w:rPr>
        <w:t>Nightwolf</w:t>
      </w:r>
      <w:proofErr w:type="spellEnd"/>
      <w:r w:rsidRPr="00FA2427">
        <w:rPr>
          <w:rFonts w:ascii="ITCGaramondStd-Bk" w:hAnsi="ITCGaramondStd-Bk" w:cs="ITCGaramondStd-Bk"/>
          <w:color w:val="FF0000"/>
          <w:sz w:val="20"/>
          <w:szCs w:val="20"/>
        </w:rPr>
        <w:t xml:space="preserve"> should discuss an exercise plan with his primary care provider. If permitted, Mr. </w:t>
      </w:r>
      <w:proofErr w:type="spellStart"/>
      <w:r w:rsidRPr="00FA2427">
        <w:rPr>
          <w:rFonts w:ascii="ITCGaramondStd-Bk" w:hAnsi="ITCGaramondStd-Bk" w:cs="ITCGaramondStd-Bk"/>
          <w:color w:val="FF0000"/>
          <w:sz w:val="20"/>
          <w:szCs w:val="20"/>
        </w:rPr>
        <w:t>Nightwolf</w:t>
      </w:r>
      <w:proofErr w:type="spellEnd"/>
      <w:r w:rsidRPr="00FA2427">
        <w:rPr>
          <w:rFonts w:ascii="ITCGaramondStd-Bk" w:hAnsi="ITCGaramondStd-Bk" w:cs="ITCGaramondStd-Bk"/>
          <w:color w:val="FF0000"/>
          <w:sz w:val="20"/>
          <w:szCs w:val="20"/>
        </w:rPr>
        <w:t xml:space="preserve"> could</w:t>
      </w:r>
    </w:p>
    <w:p w:rsidR="00FA2427" w:rsidRPr="00FA2427" w:rsidRDefault="00FA2427" w:rsidP="00FA2427">
      <w:pPr>
        <w:autoSpaceDE w:val="0"/>
        <w:autoSpaceDN w:val="0"/>
        <w:adjustRightInd w:val="0"/>
        <w:spacing w:after="0" w:line="240" w:lineRule="auto"/>
        <w:rPr>
          <w:rFonts w:ascii="ITCGaramondStd-Bk" w:hAnsi="ITCGaramondStd-Bk" w:cs="ITCGaramondStd-Bk"/>
          <w:color w:val="FF0000"/>
          <w:sz w:val="20"/>
          <w:szCs w:val="20"/>
        </w:rPr>
      </w:pPr>
      <w:r w:rsidRPr="00FA2427">
        <w:rPr>
          <w:rFonts w:ascii="ITCGaramondStd-Bk" w:hAnsi="ITCGaramondStd-Bk" w:cs="ITCGaramondStd-Bk"/>
          <w:color w:val="FF0000"/>
          <w:sz w:val="20"/>
          <w:szCs w:val="20"/>
        </w:rPr>
        <w:t>• work in the garden or mow the grass</w:t>
      </w:r>
    </w:p>
    <w:p w:rsidR="00FA2427" w:rsidRPr="00FA2427" w:rsidRDefault="00FA2427" w:rsidP="00FA2427">
      <w:pPr>
        <w:autoSpaceDE w:val="0"/>
        <w:autoSpaceDN w:val="0"/>
        <w:adjustRightInd w:val="0"/>
        <w:spacing w:after="0" w:line="240" w:lineRule="auto"/>
        <w:rPr>
          <w:rFonts w:ascii="ITCGaramondStd-Bk" w:hAnsi="ITCGaramondStd-Bk" w:cs="ITCGaramondStd-Bk"/>
          <w:color w:val="FF0000"/>
          <w:sz w:val="20"/>
          <w:szCs w:val="20"/>
        </w:rPr>
      </w:pPr>
      <w:r w:rsidRPr="00FA2427">
        <w:rPr>
          <w:rFonts w:ascii="ITCGaramondStd-Bk" w:hAnsi="ITCGaramondStd-Bk" w:cs="ITCGaramondStd-Bk"/>
          <w:color w:val="FF0000"/>
          <w:sz w:val="20"/>
          <w:szCs w:val="20"/>
        </w:rPr>
        <w:t>• rake leaves, prune, dig, and pick up trash</w:t>
      </w:r>
    </w:p>
    <w:p w:rsidR="00FA2427" w:rsidRPr="00FA2427" w:rsidRDefault="00FA2427" w:rsidP="00FA2427">
      <w:pPr>
        <w:autoSpaceDE w:val="0"/>
        <w:autoSpaceDN w:val="0"/>
        <w:adjustRightInd w:val="0"/>
        <w:spacing w:after="0" w:line="240" w:lineRule="auto"/>
        <w:rPr>
          <w:rFonts w:ascii="ITCGaramondStd-Bk" w:hAnsi="ITCGaramondStd-Bk" w:cs="ITCGaramondStd-Bk"/>
          <w:color w:val="FF0000"/>
          <w:sz w:val="20"/>
          <w:szCs w:val="20"/>
        </w:rPr>
      </w:pPr>
      <w:r w:rsidRPr="00FA2427">
        <w:rPr>
          <w:rFonts w:ascii="ITCGaramondStd-Bk" w:hAnsi="ITCGaramondStd-Bk" w:cs="ITCGaramondStd-Bk"/>
          <w:color w:val="FF0000"/>
          <w:sz w:val="20"/>
          <w:szCs w:val="20"/>
        </w:rPr>
        <w:t>• go out for a short walk before breakfast, after dinner or both. Start with 5–10 minutes and work up to 30 minutes</w:t>
      </w:r>
    </w:p>
    <w:p w:rsidR="00FA2427" w:rsidRPr="00FA2427" w:rsidRDefault="00FA2427" w:rsidP="00FA2427">
      <w:pPr>
        <w:autoSpaceDE w:val="0"/>
        <w:autoSpaceDN w:val="0"/>
        <w:adjustRightInd w:val="0"/>
        <w:spacing w:after="0" w:line="240" w:lineRule="auto"/>
        <w:rPr>
          <w:rFonts w:ascii="ITCGaramondStd-Bk" w:hAnsi="ITCGaramondStd-Bk" w:cs="ITCGaramondStd-Bk"/>
          <w:color w:val="FF0000"/>
          <w:sz w:val="20"/>
          <w:szCs w:val="20"/>
        </w:rPr>
      </w:pPr>
      <w:r w:rsidRPr="00FA2427">
        <w:rPr>
          <w:rFonts w:ascii="ITCGaramondStd-Bk" w:hAnsi="ITCGaramondStd-Bk" w:cs="ITCGaramondStd-Bk"/>
          <w:color w:val="FF0000"/>
          <w:sz w:val="20"/>
          <w:szCs w:val="20"/>
        </w:rPr>
        <w:t xml:space="preserve">• </w:t>
      </w:r>
      <w:proofErr w:type="gramStart"/>
      <w:r w:rsidRPr="00FA2427">
        <w:rPr>
          <w:rFonts w:ascii="ITCGaramondStd-Bk" w:hAnsi="ITCGaramondStd-Bk" w:cs="ITCGaramondStd-Bk"/>
          <w:color w:val="FF0000"/>
          <w:sz w:val="20"/>
          <w:szCs w:val="20"/>
        </w:rPr>
        <w:t>when</w:t>
      </w:r>
      <w:proofErr w:type="gramEnd"/>
      <w:r w:rsidRPr="00FA2427">
        <w:rPr>
          <w:rFonts w:ascii="ITCGaramondStd-Bk" w:hAnsi="ITCGaramondStd-Bk" w:cs="ITCGaramondStd-Bk"/>
          <w:color w:val="FF0000"/>
          <w:sz w:val="20"/>
          <w:szCs w:val="20"/>
        </w:rPr>
        <w:t xml:space="preserve"> walking, pick up the pace from leisurely to brisk. Choose a hilly route. When watching TV, sit up instead of lying on the sofa. Throw away the video remote control</w:t>
      </w:r>
    </w:p>
    <w:p w:rsidR="00FA2427" w:rsidRPr="00FA2427" w:rsidRDefault="00FA2427" w:rsidP="00FA2427">
      <w:pPr>
        <w:autoSpaceDE w:val="0"/>
        <w:autoSpaceDN w:val="0"/>
        <w:adjustRightInd w:val="0"/>
        <w:spacing w:after="0" w:line="240" w:lineRule="auto"/>
        <w:rPr>
          <w:rFonts w:ascii="ITCGaramondStd-Bk" w:hAnsi="ITCGaramondStd-Bk" w:cs="ITCGaramondStd-Bk"/>
          <w:color w:val="FF0000"/>
          <w:sz w:val="20"/>
          <w:szCs w:val="20"/>
        </w:rPr>
      </w:pPr>
      <w:r w:rsidRPr="00FA2427">
        <w:rPr>
          <w:rFonts w:ascii="ITCGaramondStd-Bk" w:hAnsi="ITCGaramondStd-Bk" w:cs="ITCGaramondStd-Bk"/>
          <w:color w:val="FF0000"/>
          <w:sz w:val="20"/>
          <w:szCs w:val="20"/>
        </w:rPr>
        <w:t>• stand up while talking on the telephone</w:t>
      </w:r>
    </w:p>
    <w:p w:rsidR="00FA2427" w:rsidRPr="00FA2427" w:rsidRDefault="00FA2427" w:rsidP="00FA2427">
      <w:pPr>
        <w:autoSpaceDE w:val="0"/>
        <w:autoSpaceDN w:val="0"/>
        <w:adjustRightInd w:val="0"/>
        <w:spacing w:after="0" w:line="240" w:lineRule="auto"/>
        <w:rPr>
          <w:rFonts w:ascii="ITCGaramondStd-Bk" w:hAnsi="ITCGaramondStd-Bk" w:cs="ITCGaramondStd-Bk"/>
          <w:color w:val="FF0000"/>
          <w:sz w:val="20"/>
          <w:szCs w:val="20"/>
        </w:rPr>
      </w:pPr>
      <w:r w:rsidRPr="00FA2427">
        <w:rPr>
          <w:rFonts w:ascii="ITCGaramondStd-Bk" w:hAnsi="ITCGaramondStd-Bk" w:cs="ITCGaramondStd-Bk"/>
          <w:color w:val="FF0000"/>
          <w:sz w:val="20"/>
          <w:szCs w:val="20"/>
        </w:rPr>
        <w:t>• walk the dog</w:t>
      </w:r>
    </w:p>
    <w:p w:rsidR="00FA2427" w:rsidRPr="00FA2427" w:rsidRDefault="00FA2427" w:rsidP="00FA2427">
      <w:pPr>
        <w:autoSpaceDE w:val="0"/>
        <w:autoSpaceDN w:val="0"/>
        <w:adjustRightInd w:val="0"/>
        <w:spacing w:after="0" w:line="240" w:lineRule="auto"/>
        <w:rPr>
          <w:rFonts w:ascii="ITCGaramondStd-Bk" w:hAnsi="ITCGaramondStd-Bk" w:cs="ITCGaramondStd-Bk"/>
          <w:color w:val="FF0000"/>
          <w:sz w:val="20"/>
          <w:szCs w:val="20"/>
        </w:rPr>
      </w:pPr>
      <w:r w:rsidRPr="00FA2427">
        <w:rPr>
          <w:rFonts w:ascii="ITCGaramondStd-Bk" w:hAnsi="ITCGaramondStd-Bk" w:cs="ITCGaramondStd-Bk"/>
          <w:color w:val="FF0000"/>
          <w:sz w:val="20"/>
          <w:szCs w:val="20"/>
        </w:rPr>
        <w:t>• park farther away while shopping and walk the extra distance; wear walking shoes and walk lap or two around the store</w:t>
      </w:r>
    </w:p>
    <w:p w:rsidR="00FA2427" w:rsidRPr="00FA2427" w:rsidRDefault="00FA2427" w:rsidP="00FA2427">
      <w:pPr>
        <w:autoSpaceDE w:val="0"/>
        <w:autoSpaceDN w:val="0"/>
        <w:adjustRightInd w:val="0"/>
        <w:spacing w:after="0" w:line="240" w:lineRule="auto"/>
        <w:rPr>
          <w:rFonts w:ascii="ITCGaramondStd-Bk" w:hAnsi="ITCGaramondStd-Bk" w:cs="ITCGaramondStd-Bk"/>
          <w:color w:val="FF0000"/>
          <w:sz w:val="20"/>
          <w:szCs w:val="20"/>
        </w:rPr>
      </w:pPr>
      <w:r w:rsidRPr="00FA2427">
        <w:rPr>
          <w:rFonts w:ascii="ITCGaramondStd-Bk" w:hAnsi="ITCGaramondStd-Bk" w:cs="ITCGaramondStd-Bk"/>
          <w:color w:val="FF0000"/>
          <w:sz w:val="20"/>
          <w:szCs w:val="20"/>
        </w:rPr>
        <w:t>• stretch to reach items in high places and squat or bend to look at items at floor level</w:t>
      </w:r>
    </w:p>
    <w:p w:rsidR="00FA2427" w:rsidRPr="00FA2427" w:rsidRDefault="00FA2427" w:rsidP="00FA2427">
      <w:pPr>
        <w:autoSpaceDE w:val="0"/>
        <w:autoSpaceDN w:val="0"/>
        <w:adjustRightInd w:val="0"/>
        <w:spacing w:after="0" w:line="240" w:lineRule="auto"/>
        <w:rPr>
          <w:rFonts w:ascii="Arial" w:hAnsi="Arial" w:cs="Arial"/>
          <w:b/>
          <w:color w:val="FF0000"/>
          <w:sz w:val="24"/>
          <w:szCs w:val="24"/>
        </w:rPr>
      </w:pPr>
    </w:p>
    <w:p w:rsidR="00C62F64" w:rsidRDefault="00C62F64" w:rsidP="00C62F64">
      <w:pPr>
        <w:pStyle w:val="ListParagraph"/>
        <w:numPr>
          <w:ilvl w:val="0"/>
          <w:numId w:val="2"/>
        </w:numPr>
        <w:rPr>
          <w:rFonts w:ascii="Arial" w:hAnsi="Arial" w:cs="Arial"/>
          <w:b/>
          <w:sz w:val="24"/>
          <w:szCs w:val="24"/>
        </w:rPr>
      </w:pPr>
      <w:r>
        <w:rPr>
          <w:rFonts w:ascii="Arial" w:hAnsi="Arial" w:cs="Arial"/>
          <w:b/>
          <w:sz w:val="24"/>
          <w:szCs w:val="24"/>
        </w:rPr>
        <w:t>What improvements can Steve identify in Mr. Nightwolf’s lab tests? What do they represent?</w:t>
      </w:r>
    </w:p>
    <w:p w:rsidR="00955535" w:rsidRDefault="00955535" w:rsidP="00955535">
      <w:pPr>
        <w:pStyle w:val="ListParagraph"/>
        <w:numPr>
          <w:ilvl w:val="1"/>
          <w:numId w:val="2"/>
        </w:numPr>
        <w:rPr>
          <w:rFonts w:ascii="Arial" w:hAnsi="Arial" w:cs="Arial"/>
          <w:b/>
          <w:sz w:val="24"/>
          <w:szCs w:val="24"/>
        </w:rPr>
      </w:pPr>
      <w:r>
        <w:rPr>
          <w:rFonts w:ascii="Arial" w:hAnsi="Arial" w:cs="Arial"/>
          <w:sz w:val="24"/>
          <w:szCs w:val="24"/>
        </w:rPr>
        <w:t xml:space="preserve">Mr. Nightwolf’s lab values have all decreased besides his good cholesterol, it shows that he has been working on his diet and exercise and is therefore improving his overall health. </w:t>
      </w:r>
    </w:p>
    <w:p w:rsidR="00955535" w:rsidRPr="00955535" w:rsidRDefault="00C62F64" w:rsidP="00955535">
      <w:pPr>
        <w:pStyle w:val="ListParagraph"/>
        <w:numPr>
          <w:ilvl w:val="0"/>
          <w:numId w:val="2"/>
        </w:numPr>
        <w:rPr>
          <w:rFonts w:ascii="Arial" w:hAnsi="Arial" w:cs="Arial"/>
          <w:b/>
          <w:sz w:val="24"/>
          <w:szCs w:val="24"/>
        </w:rPr>
      </w:pPr>
      <w:r>
        <w:rPr>
          <w:rFonts w:ascii="Arial" w:hAnsi="Arial" w:cs="Arial"/>
          <w:b/>
          <w:sz w:val="24"/>
          <w:szCs w:val="24"/>
        </w:rPr>
        <w:t>Find an online source for “Life’s Simple 7” and d</w:t>
      </w:r>
      <w:r w:rsidR="00955535">
        <w:rPr>
          <w:rFonts w:ascii="Arial" w:hAnsi="Arial" w:cs="Arial"/>
          <w:b/>
          <w:sz w:val="24"/>
          <w:szCs w:val="24"/>
        </w:rPr>
        <w:t>iscuss each element; cite the source</w:t>
      </w:r>
    </w:p>
    <w:p w:rsidR="00955535" w:rsidRPr="00955535" w:rsidRDefault="00955535" w:rsidP="00955535">
      <w:pPr>
        <w:pStyle w:val="ListParagraph"/>
        <w:numPr>
          <w:ilvl w:val="1"/>
          <w:numId w:val="2"/>
        </w:numPr>
        <w:rPr>
          <w:rFonts w:ascii="Arial" w:hAnsi="Arial" w:cs="Arial"/>
          <w:sz w:val="24"/>
          <w:szCs w:val="24"/>
        </w:rPr>
      </w:pPr>
      <w:r w:rsidRPr="00955535">
        <w:rPr>
          <w:rFonts w:ascii="Arial" w:hAnsi="Arial" w:cs="Arial"/>
          <w:sz w:val="24"/>
          <w:szCs w:val="24"/>
        </w:rPr>
        <w:t>Never smoked, or quit more than a year ago.</w:t>
      </w:r>
    </w:p>
    <w:p w:rsidR="00955535" w:rsidRPr="00955535" w:rsidRDefault="00955535" w:rsidP="00955535">
      <w:pPr>
        <w:pStyle w:val="ListParagraph"/>
        <w:numPr>
          <w:ilvl w:val="1"/>
          <w:numId w:val="2"/>
        </w:numPr>
        <w:rPr>
          <w:rFonts w:ascii="Arial" w:hAnsi="Arial" w:cs="Arial"/>
          <w:sz w:val="24"/>
          <w:szCs w:val="24"/>
        </w:rPr>
      </w:pPr>
      <w:r w:rsidRPr="00955535">
        <w:rPr>
          <w:rFonts w:ascii="Arial" w:hAnsi="Arial" w:cs="Arial"/>
          <w:sz w:val="24"/>
          <w:szCs w:val="24"/>
        </w:rPr>
        <w:t>Having a BMI (body mass index) of less than 25 kg/m2.</w:t>
      </w:r>
    </w:p>
    <w:p w:rsidR="00955535" w:rsidRPr="00955535" w:rsidRDefault="00955535" w:rsidP="00955535">
      <w:pPr>
        <w:pStyle w:val="ListParagraph"/>
        <w:numPr>
          <w:ilvl w:val="1"/>
          <w:numId w:val="2"/>
        </w:numPr>
        <w:rPr>
          <w:rFonts w:ascii="Arial" w:hAnsi="Arial" w:cs="Arial"/>
          <w:sz w:val="24"/>
          <w:szCs w:val="24"/>
        </w:rPr>
      </w:pPr>
      <w:r w:rsidRPr="00955535">
        <w:rPr>
          <w:rFonts w:ascii="Arial" w:hAnsi="Arial" w:cs="Arial"/>
          <w:sz w:val="24"/>
          <w:szCs w:val="24"/>
        </w:rPr>
        <w:t xml:space="preserve">Exercising at a moderate level for at least 150 </w:t>
      </w:r>
      <w:r w:rsidR="00163780" w:rsidRPr="00955535">
        <w:rPr>
          <w:rFonts w:ascii="Arial" w:hAnsi="Arial" w:cs="Arial"/>
          <w:sz w:val="24"/>
          <w:szCs w:val="24"/>
        </w:rPr>
        <w:t>minutes</w:t>
      </w:r>
      <w:r w:rsidRPr="00955535">
        <w:rPr>
          <w:rFonts w:ascii="Arial" w:hAnsi="Arial" w:cs="Arial"/>
          <w:sz w:val="24"/>
          <w:szCs w:val="24"/>
        </w:rPr>
        <w:t xml:space="preserve"> or at an intense level for 75 minutes per week.</w:t>
      </w:r>
    </w:p>
    <w:p w:rsidR="00955535" w:rsidRPr="00955535" w:rsidRDefault="00955535" w:rsidP="00955535">
      <w:pPr>
        <w:pStyle w:val="ListParagraph"/>
        <w:numPr>
          <w:ilvl w:val="1"/>
          <w:numId w:val="2"/>
        </w:numPr>
        <w:rPr>
          <w:rFonts w:ascii="Arial" w:hAnsi="Arial" w:cs="Arial"/>
          <w:sz w:val="24"/>
          <w:szCs w:val="24"/>
        </w:rPr>
      </w:pPr>
      <w:r w:rsidRPr="00955535">
        <w:rPr>
          <w:rFonts w:ascii="Arial" w:hAnsi="Arial" w:cs="Arial"/>
          <w:sz w:val="24"/>
          <w:szCs w:val="24"/>
        </w:rPr>
        <w:t>Meeting four to five of the key components of a healthy diet in line with current AHA guidelines.</w:t>
      </w:r>
    </w:p>
    <w:p w:rsidR="00955535" w:rsidRPr="00955535" w:rsidRDefault="00955535" w:rsidP="00955535">
      <w:pPr>
        <w:pStyle w:val="ListParagraph"/>
        <w:numPr>
          <w:ilvl w:val="1"/>
          <w:numId w:val="2"/>
        </w:numPr>
        <w:rPr>
          <w:rFonts w:ascii="Arial" w:hAnsi="Arial" w:cs="Arial"/>
          <w:sz w:val="24"/>
          <w:szCs w:val="24"/>
        </w:rPr>
      </w:pPr>
      <w:r w:rsidRPr="00955535">
        <w:rPr>
          <w:rFonts w:ascii="Arial" w:hAnsi="Arial" w:cs="Arial"/>
          <w:sz w:val="24"/>
          <w:szCs w:val="24"/>
        </w:rPr>
        <w:t>Having a total cholesterol of less than 200 mg/dL.</w:t>
      </w:r>
    </w:p>
    <w:p w:rsidR="00955535" w:rsidRPr="00955535" w:rsidRDefault="00955535" w:rsidP="00955535">
      <w:pPr>
        <w:pStyle w:val="ListParagraph"/>
        <w:numPr>
          <w:ilvl w:val="1"/>
          <w:numId w:val="2"/>
        </w:numPr>
        <w:rPr>
          <w:rFonts w:ascii="Arial" w:hAnsi="Arial" w:cs="Arial"/>
          <w:sz w:val="24"/>
          <w:szCs w:val="24"/>
        </w:rPr>
      </w:pPr>
      <w:r w:rsidRPr="00955535">
        <w:rPr>
          <w:rFonts w:ascii="Arial" w:hAnsi="Arial" w:cs="Arial"/>
          <w:sz w:val="24"/>
          <w:szCs w:val="24"/>
        </w:rPr>
        <w:t>Blood pressure below 120/80 mm Hg.</w:t>
      </w:r>
    </w:p>
    <w:p w:rsidR="00105602" w:rsidRPr="00163780" w:rsidRDefault="00955535" w:rsidP="00105602">
      <w:pPr>
        <w:pStyle w:val="ListParagraph"/>
        <w:numPr>
          <w:ilvl w:val="1"/>
          <w:numId w:val="2"/>
        </w:numPr>
        <w:rPr>
          <w:rFonts w:ascii="Arial" w:hAnsi="Arial" w:cs="Arial"/>
          <w:sz w:val="24"/>
          <w:szCs w:val="24"/>
        </w:rPr>
      </w:pPr>
      <w:r w:rsidRPr="00955535">
        <w:rPr>
          <w:rFonts w:ascii="Arial" w:hAnsi="Arial" w:cs="Arial"/>
          <w:sz w:val="24"/>
          <w:szCs w:val="24"/>
        </w:rPr>
        <w:t>Fasting blood glucose below 100 m</w:t>
      </w:r>
      <w:r w:rsidR="00163780">
        <w:rPr>
          <w:rFonts w:ascii="Arial" w:hAnsi="Arial" w:cs="Arial"/>
          <w:sz w:val="24"/>
          <w:szCs w:val="24"/>
        </w:rPr>
        <w:t>g/dL (Life’s simple 7, 2011).</w:t>
      </w:r>
    </w:p>
    <w:p w:rsidR="00105602" w:rsidRDefault="00105602" w:rsidP="00105602">
      <w:pPr>
        <w:rPr>
          <w:rFonts w:ascii="Arial" w:hAnsi="Arial" w:cs="Arial"/>
          <w:b/>
          <w:sz w:val="24"/>
          <w:szCs w:val="24"/>
        </w:rPr>
      </w:pPr>
    </w:p>
    <w:p w:rsidR="00105602" w:rsidRDefault="00105602" w:rsidP="00105602">
      <w:pPr>
        <w:rPr>
          <w:rFonts w:ascii="Arial" w:hAnsi="Arial" w:cs="Arial"/>
          <w:b/>
          <w:sz w:val="24"/>
          <w:szCs w:val="24"/>
        </w:rPr>
      </w:pPr>
    </w:p>
    <w:p w:rsidR="00105602" w:rsidRDefault="00105602" w:rsidP="00105602">
      <w:pPr>
        <w:rPr>
          <w:rFonts w:ascii="Arial" w:hAnsi="Arial" w:cs="Arial"/>
          <w:b/>
          <w:sz w:val="24"/>
          <w:szCs w:val="24"/>
        </w:rPr>
      </w:pPr>
    </w:p>
    <w:p w:rsidR="00105602" w:rsidRDefault="00FA2427" w:rsidP="00105602">
      <w:pPr>
        <w:rPr>
          <w:rFonts w:ascii="Arial" w:hAnsi="Arial" w:cs="Arial"/>
          <w:b/>
          <w:sz w:val="24"/>
          <w:szCs w:val="24"/>
        </w:rPr>
      </w:pPr>
      <w:bookmarkStart w:id="7" w:name="_GoBack"/>
      <w:bookmarkEnd w:id="7"/>
      <w:r>
        <w:rPr>
          <w:rStyle w:val="CommentReference"/>
        </w:rPr>
        <w:lastRenderedPageBreak/>
        <w:commentReference w:id="8"/>
      </w:r>
    </w:p>
    <w:p w:rsidR="00105602" w:rsidRDefault="00105602" w:rsidP="00105602">
      <w:pPr>
        <w:jc w:val="center"/>
        <w:rPr>
          <w:rFonts w:ascii="Arial" w:hAnsi="Arial" w:cs="Arial"/>
          <w:b/>
          <w:sz w:val="24"/>
          <w:szCs w:val="24"/>
        </w:rPr>
      </w:pPr>
      <w:r>
        <w:rPr>
          <w:rFonts w:ascii="Arial" w:hAnsi="Arial" w:cs="Arial"/>
          <w:b/>
          <w:sz w:val="24"/>
          <w:szCs w:val="24"/>
        </w:rPr>
        <w:t>References</w:t>
      </w:r>
    </w:p>
    <w:p w:rsidR="00105602" w:rsidRDefault="00105602" w:rsidP="00105602">
      <w:pPr>
        <w:rPr>
          <w:rFonts w:ascii="Arial" w:hAnsi="Arial" w:cs="Arial"/>
          <w:b/>
          <w:sz w:val="24"/>
          <w:szCs w:val="24"/>
        </w:rPr>
      </w:pPr>
      <w:r w:rsidRPr="00105602">
        <w:rPr>
          <w:rFonts w:ascii="Arial" w:hAnsi="Arial" w:cs="Arial"/>
          <w:b/>
          <w:sz w:val="24"/>
          <w:szCs w:val="24"/>
        </w:rPr>
        <w:t>Coronary heart disease - PubMed Health. (</w:t>
      </w:r>
      <w:r>
        <w:rPr>
          <w:rFonts w:ascii="Arial" w:hAnsi="Arial" w:cs="Arial"/>
          <w:b/>
          <w:sz w:val="24"/>
          <w:szCs w:val="24"/>
        </w:rPr>
        <w:t>2012</w:t>
      </w:r>
      <w:r w:rsidRPr="00105602">
        <w:rPr>
          <w:rFonts w:ascii="Arial" w:hAnsi="Arial" w:cs="Arial"/>
          <w:b/>
          <w:sz w:val="24"/>
          <w:szCs w:val="24"/>
        </w:rPr>
        <w:t xml:space="preserve">). </w:t>
      </w:r>
      <w:commentRangeStart w:id="9"/>
      <w:r w:rsidRPr="00105602">
        <w:rPr>
          <w:rFonts w:ascii="Arial" w:hAnsi="Arial" w:cs="Arial"/>
          <w:b/>
          <w:i/>
          <w:iCs/>
          <w:sz w:val="24"/>
          <w:szCs w:val="24"/>
        </w:rPr>
        <w:t xml:space="preserve">National </w:t>
      </w:r>
      <w:r>
        <w:rPr>
          <w:rFonts w:ascii="Arial" w:hAnsi="Arial" w:cs="Arial"/>
          <w:b/>
          <w:i/>
          <w:iCs/>
          <w:sz w:val="24"/>
          <w:szCs w:val="24"/>
        </w:rPr>
        <w:t>c</w:t>
      </w:r>
      <w:r w:rsidRPr="00105602">
        <w:rPr>
          <w:rFonts w:ascii="Arial" w:hAnsi="Arial" w:cs="Arial"/>
          <w:b/>
          <w:i/>
          <w:iCs/>
          <w:sz w:val="24"/>
          <w:szCs w:val="24"/>
        </w:rPr>
        <w:t xml:space="preserve">enter for </w:t>
      </w:r>
      <w:r>
        <w:rPr>
          <w:rFonts w:ascii="Arial" w:hAnsi="Arial" w:cs="Arial"/>
          <w:b/>
          <w:i/>
          <w:iCs/>
          <w:sz w:val="24"/>
          <w:szCs w:val="24"/>
        </w:rPr>
        <w:t>biotechnology i</w:t>
      </w:r>
      <w:r w:rsidRPr="00105602">
        <w:rPr>
          <w:rFonts w:ascii="Arial" w:hAnsi="Arial" w:cs="Arial"/>
          <w:b/>
          <w:i/>
          <w:iCs/>
          <w:sz w:val="24"/>
          <w:szCs w:val="24"/>
        </w:rPr>
        <w:t>nformation</w:t>
      </w:r>
      <w:r w:rsidRPr="00105602">
        <w:rPr>
          <w:rFonts w:ascii="Arial" w:hAnsi="Arial" w:cs="Arial"/>
          <w:b/>
          <w:sz w:val="24"/>
          <w:szCs w:val="24"/>
        </w:rPr>
        <w:t xml:space="preserve">. </w:t>
      </w:r>
      <w:commentRangeEnd w:id="9"/>
      <w:r w:rsidR="00FA2427">
        <w:rPr>
          <w:rStyle w:val="CommentReference"/>
        </w:rPr>
        <w:commentReference w:id="9"/>
      </w:r>
      <w:r w:rsidRPr="00105602">
        <w:rPr>
          <w:rFonts w:ascii="Arial" w:hAnsi="Arial" w:cs="Arial"/>
          <w:b/>
          <w:sz w:val="24"/>
          <w:szCs w:val="24"/>
        </w:rPr>
        <w:t xml:space="preserve">Retrieved from </w:t>
      </w:r>
      <w:hyperlink r:id="rId10" w:history="1">
        <w:r w:rsidR="00163780" w:rsidRPr="00011548">
          <w:rPr>
            <w:rStyle w:val="Hyperlink"/>
            <w:rFonts w:ascii="Arial" w:hAnsi="Arial" w:cs="Arial"/>
            <w:b/>
            <w:sz w:val="24"/>
            <w:szCs w:val="24"/>
          </w:rPr>
          <w:t>http://www.ncbi.nlm.nih.gov/pubmedhealth/PMH0004449/</w:t>
        </w:r>
      </w:hyperlink>
    </w:p>
    <w:p w:rsidR="00163780" w:rsidRPr="00105602" w:rsidRDefault="00163780" w:rsidP="00105602">
      <w:pPr>
        <w:rPr>
          <w:rFonts w:ascii="Arial" w:hAnsi="Arial" w:cs="Arial"/>
          <w:b/>
          <w:sz w:val="24"/>
          <w:szCs w:val="24"/>
        </w:rPr>
      </w:pPr>
      <w:r w:rsidRPr="00163780">
        <w:rPr>
          <w:rFonts w:ascii="Arial" w:hAnsi="Arial" w:cs="Arial"/>
          <w:b/>
          <w:sz w:val="24"/>
          <w:szCs w:val="24"/>
        </w:rPr>
        <w:t>Life's Simple 7 Measures For Healthy Heart. (</w:t>
      </w:r>
      <w:r>
        <w:rPr>
          <w:rFonts w:ascii="Arial" w:hAnsi="Arial" w:cs="Arial"/>
          <w:b/>
          <w:sz w:val="24"/>
          <w:szCs w:val="24"/>
        </w:rPr>
        <w:t>2011</w:t>
      </w:r>
      <w:r w:rsidRPr="00163780">
        <w:rPr>
          <w:rFonts w:ascii="Arial" w:hAnsi="Arial" w:cs="Arial"/>
          <w:b/>
          <w:sz w:val="24"/>
          <w:szCs w:val="24"/>
        </w:rPr>
        <w:t xml:space="preserve">). </w:t>
      </w:r>
      <w:r w:rsidRPr="00163780">
        <w:rPr>
          <w:rFonts w:ascii="Arial" w:hAnsi="Arial" w:cs="Arial"/>
          <w:b/>
          <w:i/>
          <w:iCs/>
          <w:sz w:val="24"/>
          <w:szCs w:val="24"/>
        </w:rPr>
        <w:t>Medical News Today: Health News</w:t>
      </w:r>
      <w:r w:rsidRPr="00163780">
        <w:rPr>
          <w:rFonts w:ascii="Arial" w:hAnsi="Arial" w:cs="Arial"/>
          <w:b/>
          <w:sz w:val="24"/>
          <w:szCs w:val="24"/>
        </w:rPr>
        <w:t xml:space="preserve">. Retrieved from </w:t>
      </w:r>
      <w:commentRangeStart w:id="10"/>
      <w:r w:rsidR="00385B80">
        <w:fldChar w:fldCharType="begin"/>
      </w:r>
      <w:r w:rsidR="0001331D">
        <w:instrText>HYPERLINK "http://www.medicalnewstoday.com/articles/176651.php"</w:instrText>
      </w:r>
      <w:r w:rsidR="00385B80">
        <w:fldChar w:fldCharType="separate"/>
      </w:r>
      <w:r w:rsidRPr="00011548">
        <w:rPr>
          <w:rStyle w:val="Hyperlink"/>
          <w:rFonts w:ascii="Arial" w:hAnsi="Arial" w:cs="Arial"/>
          <w:b/>
          <w:sz w:val="24"/>
          <w:szCs w:val="24"/>
        </w:rPr>
        <w:t>http://www.medicalnewstoday.com/articles/176651.php</w:t>
      </w:r>
      <w:r w:rsidR="00385B80">
        <w:fldChar w:fldCharType="end"/>
      </w:r>
      <w:commentRangeEnd w:id="10"/>
      <w:r w:rsidR="000F49C4">
        <w:rPr>
          <w:rStyle w:val="CommentReference"/>
        </w:rPr>
        <w:commentReference w:id="10"/>
      </w:r>
      <w:r>
        <w:rPr>
          <w:rFonts w:ascii="Arial" w:hAnsi="Arial" w:cs="Arial"/>
          <w:b/>
          <w:sz w:val="24"/>
          <w:szCs w:val="24"/>
        </w:rPr>
        <w:t xml:space="preserve"> </w:t>
      </w:r>
    </w:p>
    <w:sectPr w:rsidR="00163780" w:rsidRPr="00105602" w:rsidSect="00E213F1">
      <w:head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2T08:13:00Z" w:initials="M">
    <w:p w:rsidR="00F9369B" w:rsidRDefault="00F9369B">
      <w:pPr>
        <w:pStyle w:val="CommentText"/>
      </w:pPr>
      <w:r>
        <w:rPr>
          <w:rStyle w:val="CommentReference"/>
        </w:rPr>
        <w:annotationRef/>
      </w:r>
      <w:r>
        <w:t>Font need to be New Times Roman and page nu one 1 inch margin</w:t>
      </w:r>
    </w:p>
  </w:comment>
  <w:comment w:id="1" w:author="Mary" w:date="2012-03-12T08:37:00Z" w:initials="M">
    <w:p w:rsidR="000F49C4" w:rsidRDefault="000F49C4">
      <w:pPr>
        <w:pStyle w:val="CommentText"/>
      </w:pPr>
      <w:r>
        <w:rPr>
          <w:rStyle w:val="CommentReference"/>
        </w:rPr>
        <w:annotationRef/>
      </w:r>
      <w:r>
        <w:t xml:space="preserve">Why did you do the </w:t>
      </w:r>
      <w:proofErr w:type="spellStart"/>
      <w:r>
        <w:t>referece</w:t>
      </w:r>
      <w:proofErr w:type="spellEnd"/>
      <w:r>
        <w:t xml:space="preserve"> list like this. It is incorrect an</w:t>
      </w:r>
      <w:r w:rsidR="001244EB">
        <w:t>d ne</w:t>
      </w:r>
      <w:r>
        <w:t xml:space="preserve">eds to be fixed.  </w:t>
      </w:r>
    </w:p>
  </w:comment>
  <w:comment w:id="2" w:author="Mary" w:date="2012-03-12T08:15:00Z" w:initials="M">
    <w:p w:rsidR="00F9369B" w:rsidRDefault="00F9369B">
      <w:pPr>
        <w:pStyle w:val="CommentText"/>
      </w:pPr>
      <w:r>
        <w:rPr>
          <w:rStyle w:val="CommentReference"/>
        </w:rPr>
        <w:annotationRef/>
      </w:r>
      <w:r>
        <w:t xml:space="preserve"> &amp; Sun exposure</w:t>
      </w:r>
    </w:p>
  </w:comment>
  <w:comment w:id="3" w:author="Mary" w:date="2012-03-12T08:18:00Z" w:initials="M">
    <w:p w:rsidR="00F9369B" w:rsidRDefault="00F9369B">
      <w:pPr>
        <w:pStyle w:val="CommentText"/>
      </w:pPr>
      <w:r>
        <w:rPr>
          <w:rStyle w:val="CommentReference"/>
        </w:rPr>
        <w:annotationRef/>
      </w:r>
      <w:r>
        <w:t xml:space="preserve">You really should not bold everything there are specific </w:t>
      </w:r>
      <w:proofErr w:type="spellStart"/>
      <w:r>
        <w:t>thngs</w:t>
      </w:r>
      <w:proofErr w:type="spellEnd"/>
      <w:r>
        <w:t xml:space="preserve"> to be bolded in APA see book</w:t>
      </w:r>
    </w:p>
  </w:comment>
  <w:comment w:id="4" w:author="Mary" w:date="2012-03-12T08:18:00Z" w:initials="M">
    <w:p w:rsidR="00F9369B" w:rsidRDefault="00F9369B">
      <w:pPr>
        <w:pStyle w:val="CommentText"/>
      </w:pPr>
      <w:r>
        <w:rPr>
          <w:rStyle w:val="CommentReference"/>
        </w:rPr>
        <w:annotationRef/>
      </w:r>
      <w:r>
        <w:t>Author goes first and I know there is one</w:t>
      </w:r>
    </w:p>
  </w:comment>
  <w:comment w:id="5" w:author="Mary" w:date="2012-03-12T08:19:00Z" w:initials="M">
    <w:p w:rsidR="00F9369B" w:rsidRDefault="00F9369B">
      <w:pPr>
        <w:pStyle w:val="CommentText"/>
      </w:pPr>
      <w:r>
        <w:rPr>
          <w:rStyle w:val="CommentReference"/>
        </w:rPr>
        <w:annotationRef/>
      </w:r>
      <w:r>
        <w:t>Drugs.com can be used as the author here</w:t>
      </w:r>
    </w:p>
  </w:comment>
  <w:comment w:id="6" w:author="Mary" w:date="2012-03-12T08:19:00Z" w:initials="M">
    <w:p w:rsidR="00F9369B" w:rsidRDefault="00F9369B">
      <w:pPr>
        <w:pStyle w:val="CommentText"/>
      </w:pPr>
      <w:r>
        <w:rPr>
          <w:rStyle w:val="CommentReference"/>
        </w:rPr>
        <w:annotationRef/>
      </w:r>
      <w:r>
        <w:t>May Clinic is your author here</w:t>
      </w:r>
    </w:p>
  </w:comment>
  <w:comment w:id="8" w:author="Mary" w:date="2012-03-12T08:32:00Z" w:initials="M">
    <w:p w:rsidR="00FA2427" w:rsidRDefault="00FA2427">
      <w:pPr>
        <w:pStyle w:val="CommentText"/>
      </w:pPr>
      <w:r>
        <w:rPr>
          <w:rStyle w:val="CommentReference"/>
        </w:rPr>
        <w:annotationRef/>
      </w:r>
      <w:r>
        <w:t>Why all the bolding? APA has specific things that can be bolded see APA book</w:t>
      </w:r>
    </w:p>
  </w:comment>
  <w:comment w:id="9" w:author="Mary" w:date="2012-03-12T08:32:00Z" w:initials="M">
    <w:p w:rsidR="00FA2427" w:rsidRDefault="00FA2427">
      <w:pPr>
        <w:pStyle w:val="CommentText"/>
      </w:pPr>
      <w:r>
        <w:rPr>
          <w:rStyle w:val="CommentReference"/>
        </w:rPr>
        <w:annotationRef/>
      </w:r>
      <w:r>
        <w:t xml:space="preserve">This is the author </w:t>
      </w:r>
      <w:proofErr w:type="spellStart"/>
      <w:r>
        <w:t>ans</w:t>
      </w:r>
      <w:proofErr w:type="spellEnd"/>
      <w:r>
        <w:t xml:space="preserve"> should be first</w:t>
      </w:r>
    </w:p>
  </w:comment>
  <w:comment w:id="10" w:author="Mary" w:date="2012-03-12T08:33:00Z" w:initials="M">
    <w:p w:rsidR="000F49C4" w:rsidRDefault="000F49C4">
      <w:pPr>
        <w:pStyle w:val="CommentText"/>
      </w:pPr>
      <w:r>
        <w:rPr>
          <w:rStyle w:val="CommentReference"/>
        </w:rPr>
        <w:annotationRef/>
      </w:r>
      <w:r>
        <w:t>This can be used as the author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0A9" w:rsidRDefault="00A560A9" w:rsidP="00C647D9">
      <w:pPr>
        <w:spacing w:after="0" w:line="240" w:lineRule="auto"/>
      </w:pPr>
      <w:r>
        <w:separator/>
      </w:r>
    </w:p>
  </w:endnote>
  <w:endnote w:type="continuationSeparator" w:id="0">
    <w:p w:rsidR="00A560A9" w:rsidRDefault="00A560A9" w:rsidP="00C647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GaramondStd-Bk">
    <w:panose1 w:val="00000000000000000000"/>
    <w:charset w:val="00"/>
    <w:family w:val="roman"/>
    <w:notTrueType/>
    <w:pitch w:val="default"/>
    <w:sig w:usb0="00000003" w:usb1="00000000" w:usb2="00000000" w:usb3="00000000" w:csb0="00000001" w:csb1="00000000"/>
  </w:font>
  <w:font w:name="ITCGaramondStd-BkIta">
    <w:panose1 w:val="00000000000000000000"/>
    <w:charset w:val="00"/>
    <w:family w:val="roman"/>
    <w:notTrueType/>
    <w:pitch w:val="default"/>
    <w:sig w:usb0="00000003" w:usb1="00000000" w:usb2="00000000" w:usb3="00000000" w:csb0="00000001" w:csb1="00000000"/>
  </w:font>
  <w:font w:name="MathematicalPi-One">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0A9" w:rsidRDefault="00A560A9" w:rsidP="00C647D9">
      <w:pPr>
        <w:spacing w:after="0" w:line="240" w:lineRule="auto"/>
      </w:pPr>
      <w:r>
        <w:separator/>
      </w:r>
    </w:p>
  </w:footnote>
  <w:footnote w:type="continuationSeparator" w:id="0">
    <w:p w:rsidR="00A560A9" w:rsidRDefault="00A560A9" w:rsidP="00C647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7D9" w:rsidRPr="00C647D9" w:rsidRDefault="00E213F1">
    <w:pPr>
      <w:pStyle w:val="Header"/>
      <w:rPr>
        <w:rFonts w:ascii="Arial" w:hAnsi="Arial" w:cs="Arial"/>
        <w:sz w:val="24"/>
        <w:szCs w:val="24"/>
      </w:rPr>
    </w:pPr>
    <w:r>
      <w:rPr>
        <w:rFonts w:ascii="Arial" w:hAnsi="Arial" w:cs="Arial"/>
        <w:sz w:val="24"/>
        <w:szCs w:val="24"/>
      </w:rPr>
      <w:t>GEROCSWK</w:t>
    </w:r>
    <w:r w:rsidR="00C647D9">
      <w:rPr>
        <w:rFonts w:ascii="Arial" w:hAnsi="Arial" w:cs="Arial"/>
        <w:sz w:val="24"/>
        <w:szCs w:val="24"/>
      </w:rPr>
      <w:t>6</w:t>
    </w:r>
    <w:r w:rsidR="00C647D9">
      <w:rPr>
        <w:rFonts w:ascii="Arial" w:hAnsi="Arial" w:cs="Arial"/>
        <w:sz w:val="24"/>
        <w:szCs w:val="24"/>
      </w:rPr>
      <w:tab/>
    </w:r>
    <w:r w:rsidR="00C647D9">
      <w:rPr>
        <w:rFonts w:ascii="Arial" w:hAnsi="Arial" w:cs="Arial"/>
        <w:sz w:val="24"/>
        <w:szCs w:val="24"/>
      </w:rPr>
      <w:tab/>
    </w:r>
    <w:r w:rsidR="00385B80" w:rsidRPr="00C647D9">
      <w:rPr>
        <w:rFonts w:ascii="Arial" w:hAnsi="Arial" w:cs="Arial"/>
        <w:sz w:val="24"/>
        <w:szCs w:val="24"/>
      </w:rPr>
      <w:fldChar w:fldCharType="begin"/>
    </w:r>
    <w:r w:rsidR="00C647D9" w:rsidRPr="00C647D9">
      <w:rPr>
        <w:rFonts w:ascii="Arial" w:hAnsi="Arial" w:cs="Arial"/>
        <w:sz w:val="24"/>
        <w:szCs w:val="24"/>
      </w:rPr>
      <w:instrText xml:space="preserve"> PAGE   \* MERGEFORMAT </w:instrText>
    </w:r>
    <w:r w:rsidR="00385B80" w:rsidRPr="00C647D9">
      <w:rPr>
        <w:rFonts w:ascii="Arial" w:hAnsi="Arial" w:cs="Arial"/>
        <w:sz w:val="24"/>
        <w:szCs w:val="24"/>
      </w:rPr>
      <w:fldChar w:fldCharType="separate"/>
    </w:r>
    <w:r w:rsidR="001244EB">
      <w:rPr>
        <w:rFonts w:ascii="Arial" w:hAnsi="Arial" w:cs="Arial"/>
        <w:noProof/>
        <w:sz w:val="24"/>
        <w:szCs w:val="24"/>
      </w:rPr>
      <w:t>2</w:t>
    </w:r>
    <w:r w:rsidR="00385B80" w:rsidRPr="00C647D9">
      <w:rPr>
        <w:rFonts w:ascii="Arial" w:hAnsi="Arial" w:cs="Arial"/>
        <w:noProof/>
        <w:sz w:val="24"/>
        <w:szCs w:val="24"/>
      </w:rPr>
      <w:fldChar w:fldCharType="end"/>
    </w:r>
    <w:r w:rsidR="00C647D9">
      <w:rPr>
        <w:rFonts w:ascii="Arial" w:hAnsi="Arial" w:cs="Arial"/>
        <w:noProof/>
        <w:sz w:val="24"/>
        <w:szCs w:val="2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3F1" w:rsidRPr="00E213F1" w:rsidRDefault="00E213F1">
    <w:pPr>
      <w:pStyle w:val="Header"/>
      <w:rPr>
        <w:rFonts w:ascii="Arial" w:hAnsi="Arial" w:cs="Arial"/>
        <w:sz w:val="24"/>
        <w:szCs w:val="24"/>
      </w:rPr>
    </w:pPr>
    <w:r>
      <w:rPr>
        <w:rFonts w:ascii="Arial" w:hAnsi="Arial" w:cs="Arial"/>
        <w:sz w:val="24"/>
        <w:szCs w:val="24"/>
      </w:rPr>
      <w:t xml:space="preserve">Running </w:t>
    </w:r>
    <w:r w:rsidR="00B266B0">
      <w:rPr>
        <w:rFonts w:ascii="Arial" w:hAnsi="Arial" w:cs="Arial"/>
        <w:sz w:val="24"/>
        <w:szCs w:val="24"/>
      </w:rPr>
      <w:t>h</w:t>
    </w:r>
    <w:r>
      <w:rPr>
        <w:rFonts w:ascii="Arial" w:hAnsi="Arial" w:cs="Arial"/>
        <w:sz w:val="24"/>
        <w:szCs w:val="24"/>
      </w:rPr>
      <w:t>ead: GEROCSWK6</w:t>
    </w:r>
    <w:r>
      <w:rPr>
        <w:rFonts w:ascii="Arial" w:hAnsi="Arial" w:cs="Arial"/>
        <w:sz w:val="24"/>
        <w:szCs w:val="24"/>
      </w:rPr>
      <w:tab/>
    </w:r>
    <w:r>
      <w:rPr>
        <w:rFonts w:ascii="Arial" w:hAnsi="Arial" w:cs="Arial"/>
        <w:sz w:val="24"/>
        <w:szCs w:val="24"/>
      </w:rPr>
      <w:tab/>
    </w:r>
    <w:r w:rsidR="00385B80" w:rsidRPr="00E213F1">
      <w:rPr>
        <w:rFonts w:ascii="Arial" w:hAnsi="Arial" w:cs="Arial"/>
        <w:sz w:val="24"/>
        <w:szCs w:val="24"/>
      </w:rPr>
      <w:fldChar w:fldCharType="begin"/>
    </w:r>
    <w:r w:rsidRPr="00E213F1">
      <w:rPr>
        <w:rFonts w:ascii="Arial" w:hAnsi="Arial" w:cs="Arial"/>
        <w:sz w:val="24"/>
        <w:szCs w:val="24"/>
      </w:rPr>
      <w:instrText xml:space="preserve"> PAGE   \* MERGEFORMAT </w:instrText>
    </w:r>
    <w:r w:rsidR="00385B80" w:rsidRPr="00E213F1">
      <w:rPr>
        <w:rFonts w:ascii="Arial" w:hAnsi="Arial" w:cs="Arial"/>
        <w:sz w:val="24"/>
        <w:szCs w:val="24"/>
      </w:rPr>
      <w:fldChar w:fldCharType="separate"/>
    </w:r>
    <w:r w:rsidR="001244EB">
      <w:rPr>
        <w:rFonts w:ascii="Arial" w:hAnsi="Arial" w:cs="Arial"/>
        <w:noProof/>
        <w:sz w:val="24"/>
        <w:szCs w:val="24"/>
      </w:rPr>
      <w:t>1</w:t>
    </w:r>
    <w:r w:rsidR="00385B80" w:rsidRPr="00E213F1">
      <w:rPr>
        <w:rFonts w:ascii="Arial" w:hAnsi="Arial" w:cs="Arial"/>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E0BDF"/>
    <w:multiLevelType w:val="hybridMultilevel"/>
    <w:tmpl w:val="4CDA9A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03E5AA4"/>
    <w:multiLevelType w:val="hybridMultilevel"/>
    <w:tmpl w:val="263894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1C4DD9"/>
    <w:multiLevelType w:val="hybridMultilevel"/>
    <w:tmpl w:val="84A2C1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footnotePr>
    <w:footnote w:id="-1"/>
    <w:footnote w:id="0"/>
  </w:footnotePr>
  <w:endnotePr>
    <w:endnote w:id="-1"/>
    <w:endnote w:id="0"/>
  </w:endnotePr>
  <w:compat/>
  <w:rsids>
    <w:rsidRoot w:val="00C647D9"/>
    <w:rsid w:val="0001331D"/>
    <w:rsid w:val="000F49C4"/>
    <w:rsid w:val="00105602"/>
    <w:rsid w:val="001244EB"/>
    <w:rsid w:val="00163780"/>
    <w:rsid w:val="00177B3E"/>
    <w:rsid w:val="00385B80"/>
    <w:rsid w:val="006068CA"/>
    <w:rsid w:val="00955535"/>
    <w:rsid w:val="009B6540"/>
    <w:rsid w:val="00A560A9"/>
    <w:rsid w:val="00B266B0"/>
    <w:rsid w:val="00C151EC"/>
    <w:rsid w:val="00C62F64"/>
    <w:rsid w:val="00C647D9"/>
    <w:rsid w:val="00CF06D9"/>
    <w:rsid w:val="00D033DA"/>
    <w:rsid w:val="00E213F1"/>
    <w:rsid w:val="00EF1627"/>
    <w:rsid w:val="00F9369B"/>
    <w:rsid w:val="00FA24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3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7D9"/>
  </w:style>
  <w:style w:type="paragraph" w:styleId="Footer">
    <w:name w:val="footer"/>
    <w:basedOn w:val="Normal"/>
    <w:link w:val="FooterChar"/>
    <w:uiPriority w:val="99"/>
    <w:unhideWhenUsed/>
    <w:rsid w:val="00C64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7D9"/>
  </w:style>
  <w:style w:type="paragraph" w:styleId="ListParagraph">
    <w:name w:val="List Paragraph"/>
    <w:basedOn w:val="Normal"/>
    <w:uiPriority w:val="34"/>
    <w:qFormat/>
    <w:rsid w:val="00C647D9"/>
    <w:pPr>
      <w:ind w:left="720"/>
      <w:contextualSpacing/>
    </w:pPr>
  </w:style>
  <w:style w:type="character" w:styleId="Hyperlink">
    <w:name w:val="Hyperlink"/>
    <w:basedOn w:val="DefaultParagraphFont"/>
    <w:uiPriority w:val="99"/>
    <w:unhideWhenUsed/>
    <w:rsid w:val="00177B3E"/>
    <w:rPr>
      <w:color w:val="0000FF" w:themeColor="hyperlink"/>
      <w:u w:val="single"/>
    </w:rPr>
  </w:style>
  <w:style w:type="character" w:styleId="CommentReference">
    <w:name w:val="annotation reference"/>
    <w:basedOn w:val="DefaultParagraphFont"/>
    <w:uiPriority w:val="99"/>
    <w:semiHidden/>
    <w:unhideWhenUsed/>
    <w:rsid w:val="00F9369B"/>
    <w:rPr>
      <w:sz w:val="16"/>
      <w:szCs w:val="16"/>
    </w:rPr>
  </w:style>
  <w:style w:type="paragraph" w:styleId="CommentText">
    <w:name w:val="annotation text"/>
    <w:basedOn w:val="Normal"/>
    <w:link w:val="CommentTextChar"/>
    <w:uiPriority w:val="99"/>
    <w:semiHidden/>
    <w:unhideWhenUsed/>
    <w:rsid w:val="00F9369B"/>
    <w:pPr>
      <w:spacing w:line="240" w:lineRule="auto"/>
    </w:pPr>
    <w:rPr>
      <w:sz w:val="20"/>
      <w:szCs w:val="20"/>
    </w:rPr>
  </w:style>
  <w:style w:type="character" w:customStyle="1" w:styleId="CommentTextChar">
    <w:name w:val="Comment Text Char"/>
    <w:basedOn w:val="DefaultParagraphFont"/>
    <w:link w:val="CommentText"/>
    <w:uiPriority w:val="99"/>
    <w:semiHidden/>
    <w:rsid w:val="00F9369B"/>
    <w:rPr>
      <w:sz w:val="20"/>
      <w:szCs w:val="20"/>
    </w:rPr>
  </w:style>
  <w:style w:type="paragraph" w:styleId="CommentSubject">
    <w:name w:val="annotation subject"/>
    <w:basedOn w:val="CommentText"/>
    <w:next w:val="CommentText"/>
    <w:link w:val="CommentSubjectChar"/>
    <w:uiPriority w:val="99"/>
    <w:semiHidden/>
    <w:unhideWhenUsed/>
    <w:rsid w:val="00F9369B"/>
    <w:rPr>
      <w:b/>
      <w:bCs/>
    </w:rPr>
  </w:style>
  <w:style w:type="character" w:customStyle="1" w:styleId="CommentSubjectChar">
    <w:name w:val="Comment Subject Char"/>
    <w:basedOn w:val="CommentTextChar"/>
    <w:link w:val="CommentSubject"/>
    <w:uiPriority w:val="99"/>
    <w:semiHidden/>
    <w:rsid w:val="00F9369B"/>
    <w:rPr>
      <w:b/>
      <w:bCs/>
    </w:rPr>
  </w:style>
  <w:style w:type="paragraph" w:styleId="BalloonText">
    <w:name w:val="Balloon Text"/>
    <w:basedOn w:val="Normal"/>
    <w:link w:val="BalloonTextChar"/>
    <w:uiPriority w:val="99"/>
    <w:semiHidden/>
    <w:unhideWhenUsed/>
    <w:rsid w:val="00F936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6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7D9"/>
  </w:style>
  <w:style w:type="paragraph" w:styleId="Footer">
    <w:name w:val="footer"/>
    <w:basedOn w:val="Normal"/>
    <w:link w:val="FooterChar"/>
    <w:uiPriority w:val="99"/>
    <w:unhideWhenUsed/>
    <w:rsid w:val="00C64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7D9"/>
  </w:style>
  <w:style w:type="paragraph" w:styleId="ListParagraph">
    <w:name w:val="List Paragraph"/>
    <w:basedOn w:val="Normal"/>
    <w:uiPriority w:val="34"/>
    <w:qFormat/>
    <w:rsid w:val="00C647D9"/>
    <w:pPr>
      <w:ind w:left="720"/>
      <w:contextualSpacing/>
    </w:pPr>
  </w:style>
  <w:style w:type="character" w:styleId="Hyperlink">
    <w:name w:val="Hyperlink"/>
    <w:basedOn w:val="DefaultParagraphFont"/>
    <w:uiPriority w:val="99"/>
    <w:unhideWhenUsed/>
    <w:rsid w:val="00177B3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20490319">
      <w:bodyDiv w:val="1"/>
      <w:marLeft w:val="0"/>
      <w:marRight w:val="0"/>
      <w:marTop w:val="0"/>
      <w:marBottom w:val="0"/>
      <w:divBdr>
        <w:top w:val="none" w:sz="0" w:space="0" w:color="auto"/>
        <w:left w:val="none" w:sz="0" w:space="0" w:color="auto"/>
        <w:bottom w:val="none" w:sz="0" w:space="0" w:color="auto"/>
        <w:right w:val="none" w:sz="0" w:space="0" w:color="auto"/>
      </w:divBdr>
      <w:divsChild>
        <w:div w:id="213078716">
          <w:marLeft w:val="225"/>
          <w:marRight w:val="5550"/>
          <w:marTop w:val="2100"/>
          <w:marBottom w:val="0"/>
          <w:divBdr>
            <w:top w:val="none" w:sz="0" w:space="0" w:color="auto"/>
            <w:left w:val="none" w:sz="0" w:space="0" w:color="auto"/>
            <w:bottom w:val="none" w:sz="0" w:space="0" w:color="auto"/>
            <w:right w:val="none" w:sz="0" w:space="0" w:color="auto"/>
          </w:divBdr>
        </w:div>
      </w:divsChild>
    </w:div>
    <w:div w:id="1838693301">
      <w:bodyDiv w:val="1"/>
      <w:marLeft w:val="0"/>
      <w:marRight w:val="0"/>
      <w:marTop w:val="0"/>
      <w:marBottom w:val="0"/>
      <w:divBdr>
        <w:top w:val="none" w:sz="0" w:space="0" w:color="auto"/>
        <w:left w:val="none" w:sz="0" w:space="0" w:color="auto"/>
        <w:bottom w:val="none" w:sz="0" w:space="0" w:color="auto"/>
        <w:right w:val="none" w:sz="0" w:space="0" w:color="auto"/>
      </w:divBdr>
      <w:divsChild>
        <w:div w:id="1225681300">
          <w:marLeft w:val="225"/>
          <w:marRight w:val="5550"/>
          <w:marTop w:val="2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d8sx1tLnm7M&amp;feature=relate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www.ncbi.nlm.nih.gov/pubmedhealth/PMH0004449/" TargetMode="External"/><Relationship Id="rId4" Type="http://schemas.openxmlformats.org/officeDocument/2006/relationships/webSettings" Target="webSettings.xml"/><Relationship Id="rId9" Type="http://schemas.openxmlformats.org/officeDocument/2006/relationships/hyperlink" Target="http://www.youtube.com/watch?v=d8sx1tLnm7M&amp;feature=relate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1873</Words>
  <Characters>10677</Characters>
  <Application>Microsoft Office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dc:creator>
  <cp:lastModifiedBy>Mary</cp:lastModifiedBy>
  <cp:revision>2</cp:revision>
  <dcterms:created xsi:type="dcterms:W3CDTF">2012-03-12T13:37:00Z</dcterms:created>
  <dcterms:modified xsi:type="dcterms:W3CDTF">2012-03-12T13:37:00Z</dcterms:modified>
</cp:coreProperties>
</file>