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2C" w:rsidRDefault="0053362C" w:rsidP="0053362C">
      <w:pPr>
        <w:spacing w:after="0" w:line="480" w:lineRule="auto"/>
        <w:rPr>
          <w:rFonts w:ascii="Times New Roman" w:hAnsi="Times New Roman"/>
        </w:rPr>
      </w:pPr>
    </w:p>
    <w:p w:rsidR="0053362C" w:rsidRDefault="0053362C" w:rsidP="0053362C">
      <w:pPr>
        <w:spacing w:after="0" w:line="480" w:lineRule="auto"/>
        <w:rPr>
          <w:rFonts w:ascii="Times New Roman" w:hAnsi="Times New Roman"/>
        </w:rPr>
      </w:pPr>
    </w:p>
    <w:p w:rsidR="0053362C" w:rsidRDefault="0053362C" w:rsidP="0053362C">
      <w:pPr>
        <w:spacing w:after="0" w:line="480" w:lineRule="auto"/>
        <w:rPr>
          <w:rFonts w:ascii="Times New Roman" w:hAnsi="Times New Roman"/>
        </w:rPr>
      </w:pPr>
    </w:p>
    <w:p w:rsidR="0053362C" w:rsidRDefault="0053362C" w:rsidP="0053362C">
      <w:pPr>
        <w:spacing w:after="0" w:line="480" w:lineRule="auto"/>
        <w:jc w:val="center"/>
        <w:rPr>
          <w:rFonts w:ascii="Times New Roman" w:hAnsi="Times New Roman"/>
        </w:rPr>
      </w:pPr>
      <w:r>
        <w:rPr>
          <w:rFonts w:ascii="Times New Roman" w:hAnsi="Times New Roman"/>
        </w:rPr>
        <w:t>Week 2 Case Study</w:t>
      </w:r>
    </w:p>
    <w:p w:rsidR="0053362C" w:rsidRDefault="0053362C" w:rsidP="0053362C">
      <w:pPr>
        <w:spacing w:after="0" w:line="480" w:lineRule="auto"/>
        <w:jc w:val="center"/>
        <w:rPr>
          <w:rFonts w:ascii="Times New Roman" w:hAnsi="Times New Roman"/>
        </w:rPr>
      </w:pPr>
      <w:r>
        <w:rPr>
          <w:rFonts w:ascii="Times New Roman" w:hAnsi="Times New Roman"/>
        </w:rPr>
        <w:t>Allison M. Marquardt</w:t>
      </w:r>
    </w:p>
    <w:p w:rsidR="0053362C" w:rsidRDefault="0053362C" w:rsidP="0053362C">
      <w:pPr>
        <w:spacing w:after="0" w:line="480" w:lineRule="auto"/>
        <w:jc w:val="center"/>
        <w:rPr>
          <w:rFonts w:ascii="Times New Roman" w:hAnsi="Times New Roman"/>
        </w:rPr>
      </w:pPr>
      <w:r>
        <w:rPr>
          <w:rFonts w:ascii="Times New Roman" w:hAnsi="Times New Roman"/>
        </w:rPr>
        <w:t>Lakeview College of Nursing</w:t>
      </w:r>
    </w:p>
    <w:p w:rsidR="0053362C" w:rsidRDefault="0053362C" w:rsidP="0053362C">
      <w:pPr>
        <w:spacing w:after="0" w:line="480" w:lineRule="auto"/>
        <w:jc w:val="center"/>
        <w:rPr>
          <w:rFonts w:ascii="Times New Roman" w:hAnsi="Times New Roman"/>
        </w:rPr>
      </w:pPr>
      <w:r>
        <w:rPr>
          <w:rFonts w:ascii="Times New Roman" w:hAnsi="Times New Roman"/>
        </w:rPr>
        <w:t>N309</w:t>
      </w:r>
    </w:p>
    <w:p w:rsidR="0053362C" w:rsidRDefault="000B363F" w:rsidP="0053362C">
      <w:pPr>
        <w:spacing w:after="0" w:line="480" w:lineRule="auto"/>
        <w:jc w:val="center"/>
        <w:rPr>
          <w:rFonts w:ascii="Times New Roman" w:hAnsi="Times New Roman"/>
        </w:rPr>
      </w:pPr>
      <w:r>
        <w:rPr>
          <w:rFonts w:ascii="Times New Roman" w:hAnsi="Times New Roman"/>
        </w:rPr>
        <w:t>September 2</w:t>
      </w:r>
      <w:r w:rsidR="0053362C">
        <w:rPr>
          <w:rFonts w:ascii="Times New Roman" w:hAnsi="Times New Roman"/>
        </w:rPr>
        <w:t>, 2011</w:t>
      </w: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0C283D" w:rsidRDefault="000C283D" w:rsidP="0053362C">
      <w:pPr>
        <w:spacing w:after="0" w:line="480" w:lineRule="auto"/>
        <w:rPr>
          <w:rFonts w:ascii="Times New Roman" w:hAnsi="Times New Roman"/>
        </w:rPr>
      </w:pPr>
    </w:p>
    <w:p w:rsidR="0053362C" w:rsidRDefault="0053362C" w:rsidP="0053362C">
      <w:pPr>
        <w:spacing w:after="0" w:line="480" w:lineRule="auto"/>
        <w:rPr>
          <w:rFonts w:ascii="Times New Roman" w:hAnsi="Times New Roman"/>
        </w:rPr>
      </w:pPr>
    </w:p>
    <w:p w:rsidR="0053362C" w:rsidRDefault="0053362C" w:rsidP="00DC1657">
      <w:pPr>
        <w:spacing w:after="0" w:line="480" w:lineRule="auto"/>
        <w:jc w:val="center"/>
        <w:rPr>
          <w:rFonts w:ascii="Times New Roman" w:hAnsi="Times New Roman"/>
        </w:rPr>
      </w:pPr>
      <w:r>
        <w:rPr>
          <w:rFonts w:ascii="Times New Roman" w:hAnsi="Times New Roman"/>
        </w:rPr>
        <w:lastRenderedPageBreak/>
        <w:t>Week 2 Case Study</w:t>
      </w:r>
    </w:p>
    <w:p w:rsidR="00DC1657" w:rsidRPr="00DC1657" w:rsidRDefault="00DC1657" w:rsidP="00DC1657">
      <w:pPr>
        <w:pStyle w:val="ListParagraph"/>
        <w:numPr>
          <w:ilvl w:val="0"/>
          <w:numId w:val="1"/>
        </w:numPr>
        <w:spacing w:after="0" w:line="480" w:lineRule="auto"/>
        <w:rPr>
          <w:rFonts w:ascii="Times New Roman" w:hAnsi="Times New Roman"/>
        </w:rPr>
      </w:pPr>
      <w:r w:rsidRPr="00DC1657">
        <w:rPr>
          <w:rFonts w:ascii="Times New Roman" w:hAnsi="Times New Roman"/>
        </w:rPr>
        <w:t>There are many normal age-related changes that can affect an older patient. Mrs. Schmidt may have problems with hearing, vision, s</w:t>
      </w:r>
      <w:r w:rsidR="00707ED8">
        <w:rPr>
          <w:rFonts w:ascii="Times New Roman" w:hAnsi="Times New Roman"/>
        </w:rPr>
        <w:t>peech and language</w:t>
      </w:r>
      <w:r w:rsidRPr="00DC1657">
        <w:rPr>
          <w:rFonts w:ascii="Times New Roman" w:hAnsi="Times New Roman"/>
        </w:rPr>
        <w:t xml:space="preserve">, or cognitive </w:t>
      </w:r>
      <w:r w:rsidR="00CC25D3">
        <w:rPr>
          <w:rFonts w:ascii="Times New Roman" w:hAnsi="Times New Roman"/>
        </w:rPr>
        <w:t xml:space="preserve">problems, </w:t>
      </w:r>
      <w:r w:rsidRPr="00DC1657">
        <w:rPr>
          <w:rFonts w:ascii="Times New Roman" w:hAnsi="Times New Roman"/>
        </w:rPr>
        <w:t>which would all affect the way she communicates.</w:t>
      </w:r>
      <w:r w:rsidR="00707ED8">
        <w:rPr>
          <w:rFonts w:ascii="Times New Roman" w:hAnsi="Times New Roman"/>
        </w:rPr>
        <w:t xml:space="preserve"> One thing to keep in mind is that Mrs. Schmidt has chronic obstructive pulmonary disease, which makes her more likely to have problems with speech.</w:t>
      </w:r>
    </w:p>
    <w:p w:rsidR="00002BFB" w:rsidRDefault="00B63C88" w:rsidP="00DC1657">
      <w:pPr>
        <w:pStyle w:val="ListParagraph"/>
        <w:numPr>
          <w:ilvl w:val="0"/>
          <w:numId w:val="1"/>
        </w:numPr>
        <w:spacing w:after="0" w:line="480" w:lineRule="auto"/>
        <w:rPr>
          <w:rFonts w:ascii="Times New Roman" w:hAnsi="Times New Roman"/>
        </w:rPr>
      </w:pPr>
      <w:r>
        <w:rPr>
          <w:rFonts w:ascii="Times New Roman" w:hAnsi="Times New Roman"/>
        </w:rPr>
        <w:t xml:space="preserve">One way to check is Mrs. Schmidt has problems with vision would be to check if she is holding things close to her face when she reads to compensate for her lost vision. Also she might squint to try to make things appear clearer. If Mrs. Schmidt asks repetitive questions, gives inappropriate responses to questions she is asked, speaks unusually loud, or turns up a radio or television very loud, she may have a hearing problem. </w:t>
      </w:r>
      <w:r w:rsidR="00707ED8">
        <w:rPr>
          <w:rFonts w:ascii="Times New Roman" w:hAnsi="Times New Roman"/>
        </w:rPr>
        <w:t xml:space="preserve">According to Mauk (2010), since she has chronic obstructive pulmonary disease “speech is likely to be low in volume and the pitch restricted in range” (p. 88). Also, she may have a chronically hoarse voice due to coughing and dyspnea. </w:t>
      </w:r>
      <w:r w:rsidR="00CC25D3">
        <w:rPr>
          <w:rFonts w:ascii="Times New Roman" w:hAnsi="Times New Roman"/>
        </w:rPr>
        <w:t xml:space="preserve">If Mrs. Schmidt does not seem to remember new information her </w:t>
      </w:r>
      <w:proofErr w:type="spellStart"/>
      <w:r w:rsidR="00CC25D3">
        <w:rPr>
          <w:rFonts w:ascii="Times New Roman" w:hAnsi="Times New Roman"/>
        </w:rPr>
        <w:t>crystalized</w:t>
      </w:r>
      <w:proofErr w:type="spellEnd"/>
      <w:r w:rsidR="00CC25D3">
        <w:rPr>
          <w:rFonts w:ascii="Times New Roman" w:hAnsi="Times New Roman"/>
        </w:rPr>
        <w:t xml:space="preserve"> intelligence may be declining. If she presents with memory problems and </w:t>
      </w:r>
      <w:proofErr w:type="spellStart"/>
      <w:r w:rsidR="00CC25D3">
        <w:rPr>
          <w:rFonts w:ascii="Times New Roman" w:hAnsi="Times New Roman"/>
        </w:rPr>
        <w:t>apraxia</w:t>
      </w:r>
      <w:proofErr w:type="spellEnd"/>
      <w:r w:rsidR="00CC25D3">
        <w:rPr>
          <w:rFonts w:ascii="Times New Roman" w:hAnsi="Times New Roman"/>
        </w:rPr>
        <w:t xml:space="preserve">, aphasia, </w:t>
      </w:r>
      <w:proofErr w:type="spellStart"/>
      <w:r w:rsidR="00CC25D3">
        <w:rPr>
          <w:rFonts w:ascii="Times New Roman" w:hAnsi="Times New Roman"/>
        </w:rPr>
        <w:t>agnosia</w:t>
      </w:r>
      <w:proofErr w:type="spellEnd"/>
      <w:r w:rsidR="00CC25D3">
        <w:rPr>
          <w:rFonts w:ascii="Times New Roman" w:hAnsi="Times New Roman"/>
        </w:rPr>
        <w:t xml:space="preserve">, or disturbed cognitive functioning, she may have dementia. </w:t>
      </w:r>
    </w:p>
    <w:p w:rsidR="00FF4ED9" w:rsidRDefault="00002BFB" w:rsidP="00DC1657">
      <w:pPr>
        <w:pStyle w:val="ListParagraph"/>
        <w:numPr>
          <w:ilvl w:val="0"/>
          <w:numId w:val="1"/>
        </w:numPr>
        <w:spacing w:after="0" w:line="480" w:lineRule="auto"/>
        <w:rPr>
          <w:rFonts w:ascii="Times New Roman" w:hAnsi="Times New Roman"/>
        </w:rPr>
      </w:pPr>
      <w:r>
        <w:rPr>
          <w:rFonts w:ascii="Times New Roman" w:hAnsi="Times New Roman"/>
        </w:rPr>
        <w:t>Since Mrs. Schmidt seemed to no</w:t>
      </w:r>
      <w:r w:rsidR="009205E5">
        <w:rPr>
          <w:rFonts w:ascii="Times New Roman" w:hAnsi="Times New Roman"/>
        </w:rPr>
        <w:t>t remember talking to the physician</w:t>
      </w:r>
      <w:r>
        <w:rPr>
          <w:rFonts w:ascii="Times New Roman" w:hAnsi="Times New Roman"/>
        </w:rPr>
        <w:t xml:space="preserve"> about going home she might have some problems with memory</w:t>
      </w:r>
      <w:r w:rsidR="00FF4ED9">
        <w:rPr>
          <w:rFonts w:ascii="Times New Roman" w:hAnsi="Times New Roman"/>
        </w:rPr>
        <w:t xml:space="preserve"> such as dementia. Another explanation is that she could have problems with hea</w:t>
      </w:r>
      <w:r w:rsidR="009205E5">
        <w:rPr>
          <w:rFonts w:ascii="Times New Roman" w:hAnsi="Times New Roman"/>
        </w:rPr>
        <w:t>ring and did not hear the physician</w:t>
      </w:r>
      <w:r w:rsidR="00FF4ED9">
        <w:rPr>
          <w:rFonts w:ascii="Times New Roman" w:hAnsi="Times New Roman"/>
        </w:rPr>
        <w:t xml:space="preserve"> clearly when he was telling her about leaving the facility.</w:t>
      </w:r>
    </w:p>
    <w:p w:rsidR="002F4FD4" w:rsidRDefault="009205E5" w:rsidP="00DC1657">
      <w:pPr>
        <w:pStyle w:val="ListParagraph"/>
        <w:numPr>
          <w:ilvl w:val="0"/>
          <w:numId w:val="1"/>
        </w:numPr>
        <w:spacing w:after="0" w:line="480" w:lineRule="auto"/>
        <w:rPr>
          <w:rFonts w:ascii="Times New Roman" w:hAnsi="Times New Roman"/>
        </w:rPr>
      </w:pPr>
      <w:r>
        <w:rPr>
          <w:rFonts w:ascii="Times New Roman" w:hAnsi="Times New Roman"/>
        </w:rPr>
        <w:t>The physician could have made sure that Mrs. Schmidt completely understood</w:t>
      </w:r>
      <w:r w:rsidR="002F4FD4">
        <w:rPr>
          <w:rFonts w:ascii="Times New Roman" w:hAnsi="Times New Roman"/>
        </w:rPr>
        <w:t xml:space="preserve"> what he or she was saying before they left the room. Also, they could have told Mrs. Schmidt earlier </w:t>
      </w:r>
      <w:r w:rsidR="002F4FD4">
        <w:rPr>
          <w:rFonts w:ascii="Times New Roman" w:hAnsi="Times New Roman"/>
        </w:rPr>
        <w:lastRenderedPageBreak/>
        <w:t>that if she did not successfully wean from the ventilator, she would be going home with it.</w:t>
      </w:r>
    </w:p>
    <w:p w:rsidR="000B363F" w:rsidRDefault="002F4FD4" w:rsidP="00DC1657">
      <w:pPr>
        <w:pStyle w:val="ListParagraph"/>
        <w:numPr>
          <w:ilvl w:val="0"/>
          <w:numId w:val="1"/>
        </w:numPr>
        <w:spacing w:after="0" w:line="480" w:lineRule="auto"/>
        <w:rPr>
          <w:rFonts w:ascii="Times New Roman" w:hAnsi="Times New Roman"/>
        </w:rPr>
      </w:pPr>
      <w:r>
        <w:rPr>
          <w:rFonts w:ascii="Times New Roman" w:hAnsi="Times New Roman"/>
        </w:rPr>
        <w:t xml:space="preserve">I think Mrs. Schmidt understood that if she wanted to wean off the ventilator, this was her last chance. She probably took what the doctors said more seriously because she did not want to go home with the ventilator. </w:t>
      </w:r>
    </w:p>
    <w:p w:rsidR="0030483C" w:rsidRDefault="00BD3A42" w:rsidP="00DC1657">
      <w:pPr>
        <w:pStyle w:val="ListParagraph"/>
        <w:numPr>
          <w:ilvl w:val="0"/>
          <w:numId w:val="1"/>
        </w:numPr>
        <w:spacing w:after="0" w:line="480" w:lineRule="auto"/>
        <w:rPr>
          <w:rFonts w:ascii="Times New Roman" w:hAnsi="Times New Roman"/>
        </w:rPr>
      </w:pPr>
      <w:r>
        <w:rPr>
          <w:rFonts w:ascii="Times New Roman" w:hAnsi="Times New Roman"/>
        </w:rPr>
        <w:t>Mrs. Schmidt is probably afraid to be without the catheter because she has had it for so long. She says she cannot be without it because she is used to it now and is probably afraid of what will happen if she does not have it anymore.</w:t>
      </w:r>
    </w:p>
    <w:p w:rsidR="0030483C" w:rsidRDefault="0030483C" w:rsidP="0030483C">
      <w:pPr>
        <w:spacing w:after="0" w:line="480" w:lineRule="auto"/>
        <w:rPr>
          <w:rFonts w:ascii="Times New Roman" w:hAnsi="Times New Roman"/>
        </w:rPr>
      </w:pPr>
    </w:p>
    <w:p w:rsidR="0030483C" w:rsidRDefault="0030483C" w:rsidP="0030483C">
      <w:pPr>
        <w:spacing w:after="0" w:line="480" w:lineRule="auto"/>
        <w:rPr>
          <w:rFonts w:ascii="Times New Roman" w:hAnsi="Times New Roman"/>
        </w:rPr>
      </w:pPr>
    </w:p>
    <w:p w:rsidR="0030483C" w:rsidRDefault="0030483C" w:rsidP="0030483C">
      <w:pPr>
        <w:spacing w:after="0" w:line="480" w:lineRule="auto"/>
        <w:rPr>
          <w:rFonts w:ascii="Times New Roman" w:hAnsi="Times New Roman"/>
        </w:rPr>
      </w:pPr>
    </w:p>
    <w:p w:rsidR="0030483C" w:rsidRDefault="0030483C" w:rsidP="0030483C">
      <w:pPr>
        <w:spacing w:after="0" w:line="480" w:lineRule="auto"/>
        <w:rPr>
          <w:rFonts w:ascii="Times New Roman" w:hAnsi="Times New Roman"/>
        </w:rPr>
      </w:pPr>
    </w:p>
    <w:p w:rsidR="0030483C" w:rsidRDefault="0030483C" w:rsidP="0030483C">
      <w:pPr>
        <w:spacing w:after="0" w:line="480" w:lineRule="auto"/>
        <w:rPr>
          <w:rFonts w:ascii="Times New Roman" w:hAnsi="Times New Roman"/>
        </w:rPr>
      </w:pPr>
    </w:p>
    <w:p w:rsidR="0030483C" w:rsidRDefault="0030483C" w:rsidP="0030483C">
      <w:pPr>
        <w:spacing w:after="0" w:line="480" w:lineRule="auto"/>
        <w:rPr>
          <w:rFonts w:ascii="Times New Roman" w:hAnsi="Times New Roman"/>
        </w:rPr>
      </w:pPr>
    </w:p>
    <w:p w:rsidR="0030483C" w:rsidRDefault="0030483C" w:rsidP="0030483C">
      <w:pPr>
        <w:spacing w:after="0" w:line="480" w:lineRule="auto"/>
        <w:rPr>
          <w:rFonts w:ascii="Times New Roman" w:hAnsi="Times New Roman"/>
        </w:rPr>
      </w:pPr>
    </w:p>
    <w:p w:rsidR="009A2FAD" w:rsidRPr="0030483C" w:rsidRDefault="009A2FAD" w:rsidP="0030483C">
      <w:pPr>
        <w:spacing w:after="0" w:line="480" w:lineRule="auto"/>
        <w:rPr>
          <w:rFonts w:ascii="Times New Roman" w:hAnsi="Times New Roman"/>
        </w:rPr>
      </w:pPr>
    </w:p>
    <w:p w:rsidR="009A2FAD" w:rsidRDefault="009A2FAD" w:rsidP="007438A2">
      <w:pPr>
        <w:spacing w:after="0" w:line="480" w:lineRule="auto"/>
        <w:rPr>
          <w:rFonts w:ascii="Times New Roman" w:hAnsi="Times New Roman"/>
        </w:rPr>
      </w:pPr>
    </w:p>
    <w:p w:rsidR="009A2FAD" w:rsidRDefault="009A2FAD" w:rsidP="0053362C">
      <w:pPr>
        <w:spacing w:after="0" w:line="480" w:lineRule="auto"/>
        <w:jc w:val="both"/>
        <w:rPr>
          <w:rFonts w:ascii="Times New Roman" w:hAnsi="Times New Roman"/>
        </w:rPr>
      </w:pPr>
    </w:p>
    <w:p w:rsidR="009A2FAD" w:rsidRDefault="009A2FAD" w:rsidP="0053362C">
      <w:pPr>
        <w:spacing w:after="0" w:line="480" w:lineRule="auto"/>
        <w:jc w:val="both"/>
        <w:rPr>
          <w:rFonts w:ascii="Times New Roman" w:hAnsi="Times New Roman"/>
        </w:rPr>
      </w:pPr>
    </w:p>
    <w:p w:rsidR="009A2FAD" w:rsidRDefault="009A2FAD" w:rsidP="0053362C">
      <w:pPr>
        <w:spacing w:after="0" w:line="480" w:lineRule="auto"/>
        <w:jc w:val="both"/>
        <w:rPr>
          <w:rFonts w:ascii="Times New Roman" w:hAnsi="Times New Roman"/>
        </w:rPr>
      </w:pPr>
    </w:p>
    <w:p w:rsidR="009A2FAD" w:rsidRDefault="009A2FAD" w:rsidP="0053362C">
      <w:pPr>
        <w:spacing w:after="0" w:line="480" w:lineRule="auto"/>
        <w:jc w:val="both"/>
        <w:rPr>
          <w:rFonts w:ascii="Times New Roman" w:hAnsi="Times New Roman"/>
        </w:rPr>
      </w:pPr>
    </w:p>
    <w:p w:rsidR="009A2FAD" w:rsidRDefault="009A2FAD" w:rsidP="0053362C">
      <w:pPr>
        <w:spacing w:after="0" w:line="480" w:lineRule="auto"/>
        <w:jc w:val="both"/>
        <w:rPr>
          <w:rFonts w:ascii="Times New Roman" w:hAnsi="Times New Roman"/>
        </w:rPr>
      </w:pPr>
    </w:p>
    <w:p w:rsidR="009A2FAD" w:rsidRDefault="009A2FAD" w:rsidP="0053362C">
      <w:pPr>
        <w:spacing w:after="0" w:line="480" w:lineRule="auto"/>
        <w:jc w:val="both"/>
        <w:rPr>
          <w:rFonts w:ascii="Times New Roman" w:hAnsi="Times New Roman"/>
        </w:rPr>
      </w:pPr>
    </w:p>
    <w:p w:rsidR="009A2FAD" w:rsidRDefault="007438A2" w:rsidP="007438A2">
      <w:pPr>
        <w:spacing w:after="0" w:line="480" w:lineRule="auto"/>
        <w:jc w:val="center"/>
        <w:rPr>
          <w:rFonts w:ascii="Times New Roman" w:hAnsi="Times New Roman"/>
        </w:rPr>
      </w:pPr>
      <w:r>
        <w:rPr>
          <w:rFonts w:ascii="Times New Roman" w:hAnsi="Times New Roman"/>
        </w:rPr>
        <w:lastRenderedPageBreak/>
        <w:t>Reference</w:t>
      </w:r>
    </w:p>
    <w:p w:rsidR="009A2FAD" w:rsidRDefault="009A2FAD" w:rsidP="009A2FAD">
      <w:pPr>
        <w:spacing w:after="0" w:line="480" w:lineRule="auto"/>
        <w:rPr>
          <w:rFonts w:ascii="Times New Roman" w:hAnsi="Times New Roman"/>
        </w:rPr>
      </w:pPr>
      <w:r>
        <w:rPr>
          <w:rFonts w:ascii="Times New Roman" w:hAnsi="Times New Roman"/>
        </w:rPr>
        <w:t xml:space="preserve">Mauk, K. L. (2010). </w:t>
      </w:r>
      <w:r>
        <w:rPr>
          <w:rFonts w:ascii="Times New Roman" w:hAnsi="Times New Roman"/>
          <w:i/>
        </w:rPr>
        <w:t>Gerontological nursing: Competencies for care</w:t>
      </w:r>
      <w:r>
        <w:rPr>
          <w:rFonts w:ascii="Times New Roman" w:hAnsi="Times New Roman"/>
        </w:rPr>
        <w:t>. (2</w:t>
      </w:r>
      <w:r w:rsidRPr="00BA1E67">
        <w:rPr>
          <w:rFonts w:ascii="Times New Roman" w:hAnsi="Times New Roman"/>
          <w:vertAlign w:val="superscript"/>
        </w:rPr>
        <w:t>nd</w:t>
      </w:r>
      <w:r>
        <w:rPr>
          <w:rFonts w:ascii="Times New Roman" w:hAnsi="Times New Roman"/>
        </w:rPr>
        <w:t xml:space="preserve"> ed.</w:t>
      </w:r>
      <w:commentRangeStart w:id="0"/>
      <w:r>
        <w:rPr>
          <w:rFonts w:ascii="Times New Roman" w:hAnsi="Times New Roman"/>
        </w:rPr>
        <w:t xml:space="preserve">), </w:t>
      </w:r>
      <w:commentRangeEnd w:id="0"/>
      <w:r w:rsidR="00883A3B">
        <w:rPr>
          <w:rStyle w:val="CommentReference"/>
        </w:rPr>
        <w:commentReference w:id="0"/>
      </w:r>
      <w:r>
        <w:rPr>
          <w:rFonts w:ascii="Times New Roman" w:hAnsi="Times New Roman"/>
        </w:rPr>
        <w:t>Sudbury, MA:</w:t>
      </w:r>
    </w:p>
    <w:p w:rsidR="009A2FAD" w:rsidRDefault="009A2FAD" w:rsidP="009A2FAD">
      <w:pPr>
        <w:spacing w:after="0" w:line="480" w:lineRule="auto"/>
        <w:rPr>
          <w:rFonts w:ascii="Times New Roman" w:hAnsi="Times New Roman"/>
        </w:rPr>
      </w:pPr>
      <w:r>
        <w:rPr>
          <w:rFonts w:ascii="Times New Roman" w:hAnsi="Times New Roman"/>
        </w:rPr>
        <w:tab/>
        <w:t>Jones and Bartlett.</w:t>
      </w:r>
    </w:p>
    <w:p w:rsidR="009A2FAD" w:rsidRPr="0053362C" w:rsidRDefault="009A2FAD" w:rsidP="0053362C">
      <w:pPr>
        <w:spacing w:after="0" w:line="480" w:lineRule="auto"/>
        <w:jc w:val="both"/>
        <w:rPr>
          <w:rFonts w:ascii="Times New Roman" w:hAnsi="Times New Roman"/>
        </w:rPr>
      </w:pPr>
    </w:p>
    <w:sectPr w:rsidR="009A2FAD" w:rsidRPr="0053362C" w:rsidSect="0053362C">
      <w:headerReference w:type="even" r:id="rId8"/>
      <w:headerReference w:type="default" r:id="rId9"/>
      <w:headerReference w:type="first" r:id="rId10"/>
      <w:pgSz w:w="12240" w:h="15840"/>
      <w:pgMar w:top="1440" w:right="1440" w:bottom="1440" w:left="1440" w:header="720" w:footer="720" w:gutter="0"/>
      <w:pgNumType w:start="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3T13:47:00Z" w:initials="M">
    <w:p w:rsidR="00883A3B" w:rsidRDefault="00883A3B">
      <w:pPr>
        <w:pStyle w:val="CommentText"/>
      </w:pPr>
      <w:r>
        <w:rPr>
          <w:rStyle w:val="CommentReference"/>
        </w:rPr>
        <w:annotationRef/>
      </w:r>
      <w:r>
        <w:t>(2</w:t>
      </w:r>
      <w:r w:rsidRPr="00883A3B">
        <w:rPr>
          <w:vertAlign w:val="superscript"/>
        </w:rPr>
        <w:t>nd</w:t>
      </w:r>
      <w:r>
        <w:t xml:space="preserve"> 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5C8" w:rsidRDefault="00FC55C8" w:rsidP="00FC55C8">
      <w:pPr>
        <w:spacing w:after="0"/>
      </w:pPr>
      <w:r>
        <w:separator/>
      </w:r>
    </w:p>
  </w:endnote>
  <w:endnote w:type="continuationSeparator" w:id="0">
    <w:p w:rsidR="00FC55C8" w:rsidRDefault="00FC55C8" w:rsidP="00FC55C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5C8" w:rsidRDefault="00FC55C8" w:rsidP="00FC55C8">
      <w:pPr>
        <w:spacing w:after="0"/>
      </w:pPr>
      <w:r>
        <w:separator/>
      </w:r>
    </w:p>
  </w:footnote>
  <w:footnote w:type="continuationSeparator" w:id="0">
    <w:p w:rsidR="00FC55C8" w:rsidRDefault="00FC55C8" w:rsidP="00FC55C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FB" w:rsidRDefault="00FC55C8" w:rsidP="009A2FAD">
    <w:pPr>
      <w:pStyle w:val="Header"/>
      <w:framePr w:wrap="around" w:vAnchor="text" w:hAnchor="margin" w:xAlign="right" w:y="1"/>
      <w:rPr>
        <w:rStyle w:val="PageNumber"/>
      </w:rPr>
    </w:pPr>
    <w:r>
      <w:rPr>
        <w:rStyle w:val="PageNumber"/>
      </w:rPr>
      <w:fldChar w:fldCharType="begin"/>
    </w:r>
    <w:r w:rsidR="00002BFB">
      <w:rPr>
        <w:rStyle w:val="PageNumber"/>
      </w:rPr>
      <w:instrText xml:space="preserve">PAGE  </w:instrText>
    </w:r>
    <w:r>
      <w:rPr>
        <w:rStyle w:val="PageNumber"/>
      </w:rPr>
      <w:fldChar w:fldCharType="end"/>
    </w:r>
  </w:p>
  <w:p w:rsidR="00002BFB" w:rsidRDefault="00002BFB" w:rsidP="0053362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FB" w:rsidRDefault="00FC55C8" w:rsidP="009A2FAD">
    <w:pPr>
      <w:pStyle w:val="Header"/>
      <w:framePr w:wrap="around" w:vAnchor="text" w:hAnchor="margin" w:xAlign="right" w:y="1"/>
      <w:rPr>
        <w:rStyle w:val="PageNumber"/>
      </w:rPr>
    </w:pPr>
    <w:r>
      <w:rPr>
        <w:rStyle w:val="PageNumber"/>
      </w:rPr>
      <w:fldChar w:fldCharType="begin"/>
    </w:r>
    <w:r w:rsidR="00002BFB">
      <w:rPr>
        <w:rStyle w:val="PageNumber"/>
      </w:rPr>
      <w:instrText xml:space="preserve">PAGE  </w:instrText>
    </w:r>
    <w:r>
      <w:rPr>
        <w:rStyle w:val="PageNumber"/>
      </w:rPr>
      <w:fldChar w:fldCharType="separate"/>
    </w:r>
    <w:r w:rsidR="00883A3B">
      <w:rPr>
        <w:rStyle w:val="PageNumber"/>
        <w:noProof/>
      </w:rPr>
      <w:t>1</w:t>
    </w:r>
    <w:r>
      <w:rPr>
        <w:rStyle w:val="PageNumber"/>
      </w:rPr>
      <w:fldChar w:fldCharType="end"/>
    </w:r>
  </w:p>
  <w:p w:rsidR="00002BFB" w:rsidRDefault="00002BFB" w:rsidP="0053362C">
    <w:pPr>
      <w:pStyle w:val="Header"/>
      <w:ind w:right="360"/>
    </w:pPr>
    <w:r>
      <w:t>WEEK 2 CASE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BFB" w:rsidRDefault="00002BFB">
    <w:pPr>
      <w:pStyle w:val="Header"/>
    </w:pPr>
    <w:r>
      <w:t>Running head: WEEK 2 CASE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2142E"/>
    <w:multiLevelType w:val="hybridMultilevel"/>
    <w:tmpl w:val="EFCE4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3362C"/>
    <w:rsid w:val="00002BFB"/>
    <w:rsid w:val="000B363F"/>
    <w:rsid w:val="000C283D"/>
    <w:rsid w:val="002F4FD4"/>
    <w:rsid w:val="0030483C"/>
    <w:rsid w:val="00313436"/>
    <w:rsid w:val="0053362C"/>
    <w:rsid w:val="006C6F36"/>
    <w:rsid w:val="00707ED8"/>
    <w:rsid w:val="007438A2"/>
    <w:rsid w:val="00883A3B"/>
    <w:rsid w:val="009205E5"/>
    <w:rsid w:val="009A2FAD"/>
    <w:rsid w:val="00B63C88"/>
    <w:rsid w:val="00BD3A42"/>
    <w:rsid w:val="00CC25D3"/>
    <w:rsid w:val="00CF127D"/>
    <w:rsid w:val="00DC1657"/>
    <w:rsid w:val="00FC55C8"/>
    <w:rsid w:val="00FF4ED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362C"/>
    <w:pPr>
      <w:tabs>
        <w:tab w:val="center" w:pos="4320"/>
        <w:tab w:val="right" w:pos="8640"/>
      </w:tabs>
      <w:spacing w:after="0"/>
    </w:pPr>
  </w:style>
  <w:style w:type="character" w:customStyle="1" w:styleId="HeaderChar">
    <w:name w:val="Header Char"/>
    <w:basedOn w:val="DefaultParagraphFont"/>
    <w:link w:val="Header"/>
    <w:uiPriority w:val="99"/>
    <w:semiHidden/>
    <w:rsid w:val="0053362C"/>
  </w:style>
  <w:style w:type="character" w:styleId="PageNumber">
    <w:name w:val="page number"/>
    <w:basedOn w:val="DefaultParagraphFont"/>
    <w:uiPriority w:val="99"/>
    <w:semiHidden/>
    <w:unhideWhenUsed/>
    <w:rsid w:val="0053362C"/>
  </w:style>
  <w:style w:type="paragraph" w:styleId="Footer">
    <w:name w:val="footer"/>
    <w:basedOn w:val="Normal"/>
    <w:link w:val="FooterChar"/>
    <w:uiPriority w:val="99"/>
    <w:semiHidden/>
    <w:unhideWhenUsed/>
    <w:rsid w:val="000C283D"/>
    <w:pPr>
      <w:tabs>
        <w:tab w:val="center" w:pos="4320"/>
        <w:tab w:val="right" w:pos="8640"/>
      </w:tabs>
      <w:spacing w:after="0"/>
    </w:pPr>
  </w:style>
  <w:style w:type="character" w:customStyle="1" w:styleId="FooterChar">
    <w:name w:val="Footer Char"/>
    <w:basedOn w:val="DefaultParagraphFont"/>
    <w:link w:val="Footer"/>
    <w:uiPriority w:val="99"/>
    <w:semiHidden/>
    <w:rsid w:val="000C283D"/>
  </w:style>
  <w:style w:type="character" w:styleId="CommentReference">
    <w:name w:val="annotation reference"/>
    <w:basedOn w:val="DefaultParagraphFont"/>
    <w:uiPriority w:val="99"/>
    <w:semiHidden/>
    <w:unhideWhenUsed/>
    <w:rsid w:val="009A2FAD"/>
    <w:rPr>
      <w:sz w:val="16"/>
      <w:szCs w:val="16"/>
    </w:rPr>
  </w:style>
  <w:style w:type="paragraph" w:styleId="CommentText">
    <w:name w:val="annotation text"/>
    <w:basedOn w:val="Normal"/>
    <w:link w:val="CommentTextChar"/>
    <w:uiPriority w:val="99"/>
    <w:semiHidden/>
    <w:unhideWhenUsed/>
    <w:rsid w:val="009A2FAD"/>
    <w:rPr>
      <w:sz w:val="20"/>
      <w:szCs w:val="20"/>
    </w:rPr>
  </w:style>
  <w:style w:type="character" w:customStyle="1" w:styleId="CommentTextChar">
    <w:name w:val="Comment Text Char"/>
    <w:basedOn w:val="DefaultParagraphFont"/>
    <w:link w:val="CommentText"/>
    <w:uiPriority w:val="99"/>
    <w:semiHidden/>
    <w:rsid w:val="009A2FAD"/>
    <w:rPr>
      <w:sz w:val="20"/>
      <w:szCs w:val="20"/>
    </w:rPr>
  </w:style>
  <w:style w:type="paragraph" w:styleId="BalloonText">
    <w:name w:val="Balloon Text"/>
    <w:basedOn w:val="Normal"/>
    <w:link w:val="BalloonTextChar"/>
    <w:uiPriority w:val="99"/>
    <w:semiHidden/>
    <w:unhideWhenUsed/>
    <w:rsid w:val="009A2FA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A2FAD"/>
    <w:rPr>
      <w:rFonts w:ascii="Lucida Grande" w:hAnsi="Lucida Grande"/>
      <w:sz w:val="18"/>
      <w:szCs w:val="18"/>
    </w:rPr>
  </w:style>
  <w:style w:type="paragraph" w:styleId="ListParagraph">
    <w:name w:val="List Paragraph"/>
    <w:basedOn w:val="Normal"/>
    <w:uiPriority w:val="34"/>
    <w:qFormat/>
    <w:rsid w:val="00DC1657"/>
    <w:pPr>
      <w:ind w:left="720"/>
      <w:contextualSpacing/>
    </w:pPr>
  </w:style>
  <w:style w:type="paragraph" w:styleId="CommentSubject">
    <w:name w:val="annotation subject"/>
    <w:basedOn w:val="CommentText"/>
    <w:next w:val="CommentText"/>
    <w:link w:val="CommentSubjectChar"/>
    <w:uiPriority w:val="99"/>
    <w:semiHidden/>
    <w:unhideWhenUsed/>
    <w:rsid w:val="00883A3B"/>
    <w:rPr>
      <w:b/>
      <w:bCs/>
    </w:rPr>
  </w:style>
  <w:style w:type="character" w:customStyle="1" w:styleId="CommentSubjectChar">
    <w:name w:val="Comment Subject Char"/>
    <w:basedOn w:val="CommentTextChar"/>
    <w:link w:val="CommentSubject"/>
    <w:uiPriority w:val="99"/>
    <w:semiHidden/>
    <w:rsid w:val="00883A3B"/>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380</Words>
  <Characters>2172</Characters>
  <Application>Microsoft Office Word</Application>
  <DocSecurity>4</DocSecurity>
  <Lines>18</Lines>
  <Paragraphs>5</Paragraphs>
  <ScaleCrop>false</ScaleCrop>
  <Company>North Clay High School</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Smith</dc:creator>
  <cp:lastModifiedBy>Mary</cp:lastModifiedBy>
  <cp:revision>2</cp:revision>
  <dcterms:created xsi:type="dcterms:W3CDTF">2011-09-03T18:48:00Z</dcterms:created>
  <dcterms:modified xsi:type="dcterms:W3CDTF">2011-09-03T18:48:00Z</dcterms:modified>
</cp:coreProperties>
</file>