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4E4CF397" w:rsidR="00A51D45" w:rsidRPr="00DA462D" w:rsidRDefault="00BA3D2A" w:rsidP="00A51D45">
      <w:pPr>
        <w:spacing w:line="480" w:lineRule="auto"/>
        <w:jc w:val="center"/>
        <w:rPr>
          <w:rFonts w:ascii="Times New Roman" w:hAnsi="Times New Roman" w:cs="Times New Roman"/>
        </w:rPr>
      </w:pPr>
      <w:r>
        <w:rPr>
          <w:rFonts w:ascii="Times New Roman" w:hAnsi="Times New Roman" w:cs="Times New Roman"/>
        </w:rPr>
        <w:t>N3</w:t>
      </w:r>
      <w:r w:rsidR="008C6E76">
        <w:rPr>
          <w:rFonts w:ascii="Times New Roman" w:hAnsi="Times New Roman" w:cs="Times New Roman"/>
        </w:rPr>
        <w:t>2</w:t>
      </w:r>
      <w:r>
        <w:rPr>
          <w:rFonts w:ascii="Times New Roman" w:hAnsi="Times New Roman" w:cs="Times New Roman"/>
        </w:rPr>
        <w:t>1</w:t>
      </w:r>
      <w:r w:rsidR="00E41D45">
        <w:rPr>
          <w:rFonts w:ascii="Times New Roman" w:hAnsi="Times New Roman" w:cs="Times New Roman"/>
        </w:rPr>
        <w:t xml:space="preserve"> Care Plan</w:t>
      </w:r>
      <w:r w:rsidR="0040088C">
        <w:rPr>
          <w:rFonts w:ascii="Times New Roman" w:hAnsi="Times New Roman" w:cs="Times New Roman"/>
        </w:rPr>
        <w:t xml:space="preserve"> #</w:t>
      </w:r>
      <w:r w:rsidR="001F7FA5">
        <w:rPr>
          <w:rFonts w:ascii="Times New Roman" w:hAnsi="Times New Roman" w:cs="Times New Roman"/>
        </w:rPr>
        <w:t xml:space="preserve"> 1</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7A6E8260" w:rsidR="00556C28" w:rsidRPr="00DA462D" w:rsidRDefault="001F7FA5" w:rsidP="00A51D45">
      <w:pPr>
        <w:spacing w:line="480" w:lineRule="auto"/>
        <w:jc w:val="center"/>
        <w:rPr>
          <w:rFonts w:ascii="Times New Roman" w:hAnsi="Times New Roman" w:cs="Times New Roman"/>
        </w:rPr>
      </w:pPr>
      <w:r>
        <w:rPr>
          <w:rFonts w:ascii="Times New Roman" w:hAnsi="Times New Roman" w:cs="Times New Roman"/>
        </w:rPr>
        <w:t>Darby McNeil</w:t>
      </w:r>
    </w:p>
    <w:sdt>
      <w:sdtPr>
        <w:rPr>
          <w:rFonts w:ascii="Times New Roman" w:hAnsi="Times New Roman" w:cs="Times New Roman"/>
        </w:rPr>
        <w:id w:val="-1803071616"/>
        <w:placeholder>
          <w:docPart w:val="AAD24210D10A4E64B91BA10130F822D5"/>
        </w:placeholder>
        <w:showingPlcHdr/>
      </w:sdtPr>
      <w:sdtEndPr/>
      <w:sdtContent>
        <w:p w14:paraId="3317B4F9" w14:textId="03D12054" w:rsidR="00B376BA" w:rsidRPr="00DA462D" w:rsidRDefault="000E009D"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2195CDED" w:rsidR="00D517A7" w:rsidRPr="00132E59" w:rsidRDefault="00132E59" w:rsidP="00132E59">
            <w:pPr>
              <w:jc w:val="center"/>
              <w:rPr>
                <w:rFonts w:ascii="Times New Roman" w:hAnsi="Times New Roman" w:cs="Times New Roman"/>
              </w:rPr>
            </w:pPr>
            <w:r>
              <w:rPr>
                <w:rFonts w:ascii="Times New Roman" w:hAnsi="Times New Roman" w:cs="Times New Roman"/>
              </w:rPr>
              <w:t>2/08/2020</w:t>
            </w:r>
          </w:p>
        </w:tc>
        <w:tc>
          <w:tcPr>
            <w:tcW w:w="2556" w:type="dxa"/>
          </w:tcPr>
          <w:p w14:paraId="5532B5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0EE17C67" w:rsidR="00D517A7" w:rsidRPr="00132E59" w:rsidRDefault="00132E59" w:rsidP="00132E59">
            <w:pPr>
              <w:jc w:val="center"/>
              <w:rPr>
                <w:rFonts w:ascii="Times New Roman" w:hAnsi="Times New Roman" w:cs="Times New Roman"/>
              </w:rPr>
            </w:pPr>
            <w:r>
              <w:rPr>
                <w:rFonts w:ascii="Times New Roman" w:hAnsi="Times New Roman" w:cs="Times New Roman"/>
              </w:rPr>
              <w:t>JW</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4FB03A57" w:rsidR="00D517A7" w:rsidRPr="00132E59" w:rsidRDefault="00132E59" w:rsidP="00132E59">
            <w:pPr>
              <w:jc w:val="center"/>
              <w:rPr>
                <w:rFonts w:ascii="Times New Roman" w:hAnsi="Times New Roman" w:cs="Times New Roman"/>
              </w:rPr>
            </w:pPr>
            <w:r>
              <w:rPr>
                <w:rFonts w:ascii="Times New Roman" w:hAnsi="Times New Roman" w:cs="Times New Roman"/>
              </w:rPr>
              <w:t>82</w:t>
            </w:r>
          </w:p>
        </w:tc>
        <w:tc>
          <w:tcPr>
            <w:tcW w:w="2556" w:type="dxa"/>
          </w:tcPr>
          <w:p w14:paraId="4115BDAB"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5D32A0DB" w:rsidR="00132E59" w:rsidRPr="00132E59" w:rsidRDefault="00132E59" w:rsidP="00E73B77">
            <w:pPr>
              <w:jc w:val="center"/>
              <w:rPr>
                <w:rFonts w:ascii="Times New Roman" w:hAnsi="Times New Roman" w:cs="Times New Roman"/>
              </w:rPr>
            </w:pPr>
            <w:r>
              <w:rPr>
                <w:rFonts w:ascii="Times New Roman" w:hAnsi="Times New Roman" w:cs="Times New Roman"/>
              </w:rPr>
              <w:t>Male</w:t>
            </w:r>
          </w:p>
        </w:tc>
      </w:tr>
      <w:tr w:rsidR="00D517A7" w:rsidRPr="00DA462D" w14:paraId="071143B3" w14:textId="77777777" w:rsidTr="00D517A7">
        <w:trPr>
          <w:trHeight w:val="500"/>
        </w:trPr>
        <w:tc>
          <w:tcPr>
            <w:tcW w:w="2556" w:type="dxa"/>
          </w:tcPr>
          <w:p w14:paraId="301A0C89" w14:textId="725FBECE" w:rsidR="00132E59" w:rsidRPr="00DA462D" w:rsidRDefault="00D517A7" w:rsidP="00132E59">
            <w:pPr>
              <w:jc w:val="center"/>
              <w:rPr>
                <w:rFonts w:ascii="Times New Roman" w:hAnsi="Times New Roman" w:cs="Times New Roman"/>
                <w:b/>
              </w:rPr>
            </w:pPr>
            <w:r w:rsidRPr="00DA462D">
              <w:rPr>
                <w:rFonts w:ascii="Times New Roman" w:hAnsi="Times New Roman" w:cs="Times New Roman"/>
                <w:b/>
              </w:rPr>
              <w:t>Race/Ethnicity</w:t>
            </w:r>
          </w:p>
          <w:p w14:paraId="7E98CEFE" w14:textId="5A3DAE04" w:rsidR="00D517A7" w:rsidRPr="00132E59" w:rsidRDefault="00132E59" w:rsidP="00132E59">
            <w:pPr>
              <w:jc w:val="center"/>
              <w:rPr>
                <w:rFonts w:ascii="Times New Roman" w:hAnsi="Times New Roman" w:cs="Times New Roman"/>
              </w:rPr>
            </w:pPr>
            <w:r>
              <w:rPr>
                <w:rFonts w:ascii="Times New Roman" w:hAnsi="Times New Roman" w:cs="Times New Roman"/>
              </w:rPr>
              <w:t>Caucasian</w:t>
            </w:r>
          </w:p>
        </w:tc>
        <w:tc>
          <w:tcPr>
            <w:tcW w:w="2556" w:type="dxa"/>
          </w:tcPr>
          <w:p w14:paraId="28881F07" w14:textId="091B050C" w:rsidR="00132E59" w:rsidRPr="00DA462D" w:rsidRDefault="00D517A7" w:rsidP="00132E59">
            <w:pPr>
              <w:jc w:val="center"/>
              <w:rPr>
                <w:rFonts w:ascii="Times New Roman" w:hAnsi="Times New Roman" w:cs="Times New Roman"/>
                <w:b/>
              </w:rPr>
            </w:pPr>
            <w:r w:rsidRPr="00DA462D">
              <w:rPr>
                <w:rFonts w:ascii="Times New Roman" w:hAnsi="Times New Roman" w:cs="Times New Roman"/>
                <w:b/>
              </w:rPr>
              <w:t>Occupation</w:t>
            </w:r>
          </w:p>
          <w:p w14:paraId="4749E4E7" w14:textId="07D763C2" w:rsidR="00D517A7" w:rsidRPr="00132E59" w:rsidRDefault="00132E59" w:rsidP="00132E59">
            <w:pPr>
              <w:jc w:val="center"/>
              <w:rPr>
                <w:rFonts w:ascii="Times New Roman" w:hAnsi="Times New Roman" w:cs="Times New Roman"/>
              </w:rPr>
            </w:pPr>
            <w:r>
              <w:rPr>
                <w:rFonts w:ascii="Times New Roman" w:hAnsi="Times New Roman" w:cs="Times New Roman"/>
              </w:rPr>
              <w:t>Retired</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78FF7140" w:rsidR="00D517A7" w:rsidRPr="00132E59" w:rsidRDefault="00132E59" w:rsidP="00132E59">
            <w:pPr>
              <w:jc w:val="center"/>
              <w:rPr>
                <w:rFonts w:ascii="Times New Roman" w:hAnsi="Times New Roman" w:cs="Times New Roman"/>
              </w:rPr>
            </w:pPr>
            <w:r>
              <w:rPr>
                <w:rFonts w:ascii="Times New Roman" w:hAnsi="Times New Roman" w:cs="Times New Roman"/>
              </w:rPr>
              <w:t>Married</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53480593" w14:textId="77777777" w:rsidR="00D517A7" w:rsidRDefault="00132E59" w:rsidP="00132E59">
            <w:pPr>
              <w:jc w:val="center"/>
              <w:rPr>
                <w:rFonts w:ascii="Times New Roman" w:hAnsi="Times New Roman" w:cs="Times New Roman"/>
              </w:rPr>
            </w:pPr>
            <w:r>
              <w:rPr>
                <w:rFonts w:ascii="Times New Roman" w:hAnsi="Times New Roman" w:cs="Times New Roman"/>
              </w:rPr>
              <w:t>Contrast media</w:t>
            </w:r>
          </w:p>
          <w:p w14:paraId="30635E32" w14:textId="77777777" w:rsidR="00132E59" w:rsidRDefault="00132E59" w:rsidP="00132E59">
            <w:pPr>
              <w:jc w:val="center"/>
              <w:rPr>
                <w:rFonts w:ascii="Times New Roman" w:hAnsi="Times New Roman" w:cs="Times New Roman"/>
              </w:rPr>
            </w:pPr>
            <w:r>
              <w:rPr>
                <w:rFonts w:ascii="Times New Roman" w:hAnsi="Times New Roman" w:cs="Times New Roman"/>
              </w:rPr>
              <w:t>Hydrocodone</w:t>
            </w:r>
          </w:p>
          <w:p w14:paraId="2947A4B4" w14:textId="6DEB5D9A" w:rsidR="00132E59" w:rsidRPr="00132E59" w:rsidRDefault="00132E59" w:rsidP="00132E59">
            <w:pPr>
              <w:jc w:val="center"/>
              <w:rPr>
                <w:rFonts w:ascii="Times New Roman" w:hAnsi="Times New Roman" w:cs="Times New Roman"/>
              </w:rPr>
            </w:pPr>
            <w:r>
              <w:rPr>
                <w:rFonts w:ascii="Times New Roman" w:hAnsi="Times New Roman" w:cs="Times New Roman"/>
              </w:rPr>
              <w:t>Penicillin</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0D29D040" w:rsidR="00D517A7" w:rsidRPr="00132E59" w:rsidRDefault="00132E59" w:rsidP="00132E59">
            <w:pPr>
              <w:jc w:val="center"/>
              <w:rPr>
                <w:rFonts w:ascii="Times New Roman" w:hAnsi="Times New Roman" w:cs="Times New Roman"/>
              </w:rPr>
            </w:pPr>
            <w:r>
              <w:rPr>
                <w:rFonts w:ascii="Times New Roman" w:hAnsi="Times New Roman" w:cs="Times New Roman"/>
              </w:rPr>
              <w:t>DNR</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5A2E0E05" w:rsidR="00D517A7" w:rsidRPr="00132E59" w:rsidRDefault="00132E59" w:rsidP="00132E59">
            <w:pPr>
              <w:jc w:val="center"/>
              <w:rPr>
                <w:rFonts w:ascii="Times New Roman" w:hAnsi="Times New Roman" w:cs="Times New Roman"/>
              </w:rPr>
            </w:pPr>
            <w:r>
              <w:rPr>
                <w:rFonts w:ascii="Times New Roman" w:hAnsi="Times New Roman" w:cs="Times New Roman"/>
              </w:rPr>
              <w:t>5’11”</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301836D9" w:rsidR="00D517A7" w:rsidRPr="00132E59" w:rsidRDefault="00132E59" w:rsidP="00132E59">
            <w:pPr>
              <w:jc w:val="center"/>
              <w:rPr>
                <w:rFonts w:ascii="Times New Roman" w:hAnsi="Times New Roman" w:cs="Times New Roman"/>
              </w:rPr>
            </w:pPr>
            <w:r>
              <w:rPr>
                <w:rFonts w:ascii="Times New Roman" w:hAnsi="Times New Roman" w:cs="Times New Roman"/>
              </w:rPr>
              <w:t>102.7 kg</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415E834C" w:rsidR="005005A4" w:rsidRPr="00132E59" w:rsidRDefault="005005A4" w:rsidP="005005A4">
      <w:pPr>
        <w:spacing w:line="480" w:lineRule="auto"/>
        <w:rPr>
          <w:rFonts w:ascii="Times New Roman" w:hAnsi="Times New Roman" w:cs="Times New Roman"/>
        </w:rPr>
      </w:pPr>
      <w:r w:rsidRPr="00DA462D">
        <w:rPr>
          <w:rFonts w:ascii="Times New Roman" w:hAnsi="Times New Roman" w:cs="Times New Roman"/>
          <w:b/>
        </w:rPr>
        <w:t>Past Medical History:</w:t>
      </w:r>
      <w:r w:rsidR="00132E59">
        <w:rPr>
          <w:rFonts w:ascii="Times New Roman" w:hAnsi="Times New Roman" w:cs="Times New Roman"/>
          <w:b/>
        </w:rPr>
        <w:t xml:space="preserve"> </w:t>
      </w:r>
      <w:r w:rsidR="00132E59">
        <w:rPr>
          <w:rFonts w:ascii="Times New Roman" w:hAnsi="Times New Roman" w:cs="Times New Roman"/>
        </w:rPr>
        <w:t>Arterial fibrillation, chronic back pain, congestive heart failure, non-Hodgkin’s lymphoma</w:t>
      </w:r>
      <w:r w:rsidR="00B0784E">
        <w:rPr>
          <w:rFonts w:ascii="Times New Roman" w:hAnsi="Times New Roman" w:cs="Times New Roman"/>
        </w:rPr>
        <w:t>, GERD</w:t>
      </w:r>
    </w:p>
    <w:p w14:paraId="57A3B5B4" w14:textId="0D553C61" w:rsidR="005005A4" w:rsidRPr="00132E59" w:rsidRDefault="005005A4" w:rsidP="005005A4">
      <w:pPr>
        <w:spacing w:line="480" w:lineRule="auto"/>
        <w:rPr>
          <w:rFonts w:ascii="Times New Roman" w:hAnsi="Times New Roman" w:cs="Times New Roman"/>
        </w:rPr>
      </w:pPr>
      <w:r w:rsidRPr="00DA462D">
        <w:rPr>
          <w:rFonts w:ascii="Times New Roman" w:hAnsi="Times New Roman" w:cs="Times New Roman"/>
          <w:b/>
        </w:rPr>
        <w:t>Past Surgical History:</w:t>
      </w:r>
      <w:r w:rsidR="00132E59">
        <w:rPr>
          <w:rFonts w:ascii="Times New Roman" w:hAnsi="Times New Roman" w:cs="Times New Roman"/>
          <w:b/>
        </w:rPr>
        <w:t xml:space="preserve"> </w:t>
      </w:r>
      <w:r w:rsidR="00132E59">
        <w:rPr>
          <w:rFonts w:ascii="Times New Roman" w:hAnsi="Times New Roman" w:cs="Times New Roman"/>
        </w:rPr>
        <w:t>Insertion of port in right upper chest</w:t>
      </w:r>
    </w:p>
    <w:p w14:paraId="58D64842" w14:textId="42F439ED" w:rsidR="00DB5055" w:rsidRPr="00132E59" w:rsidRDefault="00DB5055" w:rsidP="005005A4">
      <w:pPr>
        <w:spacing w:line="480" w:lineRule="auto"/>
        <w:rPr>
          <w:rFonts w:ascii="Times New Roman" w:hAnsi="Times New Roman" w:cs="Times New Roman"/>
        </w:rPr>
      </w:pPr>
      <w:r>
        <w:rPr>
          <w:rFonts w:ascii="Times New Roman" w:hAnsi="Times New Roman" w:cs="Times New Roman"/>
          <w:b/>
        </w:rPr>
        <w:t>Family History:</w:t>
      </w:r>
      <w:r w:rsidR="00132E59">
        <w:rPr>
          <w:rFonts w:ascii="Times New Roman" w:hAnsi="Times New Roman" w:cs="Times New Roman"/>
          <w:b/>
        </w:rPr>
        <w:t xml:space="preserve"> </w:t>
      </w:r>
      <w:r w:rsidR="00132E59">
        <w:rPr>
          <w:rFonts w:ascii="Times New Roman" w:hAnsi="Times New Roman" w:cs="Times New Roman"/>
        </w:rPr>
        <w:t>Mother: CHF; Father: Cancer</w:t>
      </w:r>
    </w:p>
    <w:p w14:paraId="30F21E97" w14:textId="0D582F16" w:rsidR="00DB5055" w:rsidRPr="00132E59" w:rsidRDefault="005005A4" w:rsidP="005005A4">
      <w:pPr>
        <w:spacing w:line="480" w:lineRule="auto"/>
        <w:rPr>
          <w:rFonts w:ascii="Times New Roman" w:hAnsi="Times New Roman" w:cs="Times New Roman"/>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132E59">
        <w:rPr>
          <w:rFonts w:ascii="Times New Roman" w:hAnsi="Times New Roman" w:cs="Times New Roman"/>
          <w:b/>
        </w:rPr>
        <w:t xml:space="preserve"> </w:t>
      </w:r>
      <w:r w:rsidR="00132E59">
        <w:rPr>
          <w:rFonts w:ascii="Times New Roman" w:hAnsi="Times New Roman" w:cs="Times New Roman"/>
        </w:rPr>
        <w:t>Former smoker, drinks one or two beers per year, no drug use</w:t>
      </w:r>
    </w:p>
    <w:p w14:paraId="0BF5F20D" w14:textId="349303C6" w:rsidR="00DB5055" w:rsidRPr="00476958" w:rsidRDefault="00DB5055" w:rsidP="005005A4">
      <w:pPr>
        <w:spacing w:line="480" w:lineRule="auto"/>
        <w:rPr>
          <w:rFonts w:ascii="Times New Roman" w:hAnsi="Times New Roman" w:cs="Times New Roman"/>
        </w:rPr>
      </w:pPr>
      <w:r>
        <w:rPr>
          <w:rFonts w:ascii="Times New Roman" w:hAnsi="Times New Roman" w:cs="Times New Roman"/>
          <w:b/>
        </w:rPr>
        <w:t>Assistive Devices:</w:t>
      </w:r>
      <w:r w:rsidR="00476958">
        <w:rPr>
          <w:rFonts w:ascii="Times New Roman" w:hAnsi="Times New Roman" w:cs="Times New Roman"/>
          <w:b/>
        </w:rPr>
        <w:t xml:space="preserve"> </w:t>
      </w:r>
      <w:r w:rsidR="00476958">
        <w:rPr>
          <w:rFonts w:ascii="Times New Roman" w:hAnsi="Times New Roman" w:cs="Times New Roman"/>
        </w:rPr>
        <w:t>Uses a walker/cane</w:t>
      </w:r>
    </w:p>
    <w:p w14:paraId="0CB7376C" w14:textId="0CDA9355" w:rsidR="00DB5055" w:rsidRPr="00476958" w:rsidRDefault="00DB5055" w:rsidP="005005A4">
      <w:pPr>
        <w:spacing w:line="480" w:lineRule="auto"/>
        <w:rPr>
          <w:rFonts w:ascii="Times New Roman" w:hAnsi="Times New Roman" w:cs="Times New Roman"/>
        </w:rPr>
      </w:pPr>
      <w:r>
        <w:rPr>
          <w:rFonts w:ascii="Times New Roman" w:hAnsi="Times New Roman" w:cs="Times New Roman"/>
          <w:b/>
        </w:rPr>
        <w:t>Living Situation:</w:t>
      </w:r>
      <w:r w:rsidR="00476958">
        <w:rPr>
          <w:rFonts w:ascii="Times New Roman" w:hAnsi="Times New Roman" w:cs="Times New Roman"/>
          <w:b/>
        </w:rPr>
        <w:t xml:space="preserve"> </w:t>
      </w:r>
      <w:r w:rsidR="00476958">
        <w:rPr>
          <w:rFonts w:ascii="Times New Roman" w:hAnsi="Times New Roman" w:cs="Times New Roman"/>
        </w:rPr>
        <w:t>Lives at home with wife</w:t>
      </w:r>
    </w:p>
    <w:p w14:paraId="7B57A150" w14:textId="180FAFBF" w:rsidR="004459CF" w:rsidRPr="00476958" w:rsidRDefault="00DB5055" w:rsidP="005005A4">
      <w:pPr>
        <w:spacing w:line="480" w:lineRule="auto"/>
        <w:rPr>
          <w:rFonts w:ascii="Times New Roman" w:hAnsi="Times New Roman" w:cs="Times New Roman"/>
        </w:rPr>
      </w:pPr>
      <w:r>
        <w:rPr>
          <w:rFonts w:ascii="Times New Roman" w:hAnsi="Times New Roman" w:cs="Times New Roman"/>
          <w:b/>
        </w:rPr>
        <w:t>Education Level:</w:t>
      </w:r>
      <w:r w:rsidR="00476958">
        <w:rPr>
          <w:rFonts w:ascii="Times New Roman" w:hAnsi="Times New Roman" w:cs="Times New Roman"/>
          <w:b/>
        </w:rPr>
        <w:t xml:space="preserve"> </w:t>
      </w:r>
      <w:r w:rsidR="00476958">
        <w:rPr>
          <w:rFonts w:ascii="Times New Roman" w:hAnsi="Times New Roman" w:cs="Times New Roman"/>
        </w:rPr>
        <w:t>College graduate</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47026A15"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366183843"/>
          <w:placeholder>
            <w:docPart w:val="DefaultPlaceholder_1082065158"/>
          </w:placeholder>
        </w:sdtPr>
        <w:sdtEndPr/>
        <w:sdtContent>
          <w:r w:rsidR="00476958">
            <w:rPr>
              <w:rFonts w:ascii="Times New Roman" w:hAnsi="Times New Roman" w:cs="Times New Roman"/>
              <w:b/>
            </w:rPr>
            <w:t xml:space="preserve">: </w:t>
          </w:r>
          <w:r w:rsidR="00476958">
            <w:rPr>
              <w:rFonts w:ascii="Times New Roman" w:hAnsi="Times New Roman" w:cs="Times New Roman"/>
            </w:rPr>
            <w:t>“Shortness of breath”</w:t>
          </w:r>
        </w:sdtContent>
      </w:sdt>
    </w:p>
    <w:p w14:paraId="76B3E14E" w14:textId="686F0C5A" w:rsidR="003A70C8" w:rsidRPr="002956F6" w:rsidRDefault="003A70C8" w:rsidP="00A51D45">
      <w:pPr>
        <w:spacing w:line="480" w:lineRule="auto"/>
        <w:rPr>
          <w:rFonts w:ascii="Times New Roman" w:hAnsi="Times New Roman" w:cs="Times New Roman"/>
        </w:rPr>
      </w:pPr>
      <w:r w:rsidRPr="002956F6">
        <w:rPr>
          <w:rFonts w:ascii="Times New Roman" w:hAnsi="Times New Roman" w:cs="Times New Roman"/>
          <w:b/>
        </w:rPr>
        <w:t>History of present Illness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2956F6">
        <w:rPr>
          <w:rFonts w:ascii="Times New Roman" w:hAnsi="Times New Roman" w:cs="Times New Roman"/>
          <w:b/>
        </w:rPr>
        <w:t xml:space="preserve"> </w:t>
      </w:r>
      <w:r w:rsidR="002956F6">
        <w:rPr>
          <w:rFonts w:ascii="Times New Roman" w:hAnsi="Times New Roman" w:cs="Times New Roman"/>
        </w:rPr>
        <w:t xml:space="preserve">PT came to emergency department complaining of shortness of breath and pain in the base of his chest.  PT states pain has been present for the last seven days and rates that pain as a 4 on a 0-10 scale. He says this pain is a constant throbbing pain. Pt has been treating pain with Tylenol which seems to help some and lowers his pain to a 2.  </w:t>
      </w:r>
    </w:p>
    <w:p w14:paraId="6BD46D3A" w14:textId="77777777" w:rsidR="004459CF" w:rsidRPr="00DA462D" w:rsidRDefault="004459CF"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lastRenderedPageBreak/>
        <w:t>Primary Diagnosis</w:t>
      </w:r>
    </w:p>
    <w:p w14:paraId="7864C8FC" w14:textId="56E18BC7"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sdt>
        <w:sdtPr>
          <w:rPr>
            <w:rFonts w:ascii="Times New Roman" w:hAnsi="Times New Roman" w:cs="Times New Roman"/>
            <w:b/>
          </w:rPr>
          <w:id w:val="1570299627"/>
          <w:placeholder>
            <w:docPart w:val="DefaultPlaceholder_1082065158"/>
          </w:placeholder>
        </w:sdtPr>
        <w:sdtEndPr/>
        <w:sdtContent>
          <w:r w:rsidR="00476958">
            <w:rPr>
              <w:rFonts w:ascii="Times New Roman" w:hAnsi="Times New Roman" w:cs="Times New Roman"/>
            </w:rPr>
            <w:t>Non-Hodgkin’s Lymphoma</w:t>
          </w:r>
        </w:sdtContent>
      </w:sdt>
    </w:p>
    <w:p w14:paraId="4D7F70D8" w14:textId="38C702BA"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sdt>
        <w:sdtPr>
          <w:rPr>
            <w:rFonts w:ascii="Times New Roman" w:hAnsi="Times New Roman" w:cs="Times New Roman"/>
            <w:b/>
          </w:rPr>
          <w:id w:val="-937139655"/>
          <w:placeholder>
            <w:docPart w:val="DefaultPlaceholder_1082065158"/>
          </w:placeholder>
        </w:sdtPr>
        <w:sdtEndPr/>
        <w:sdtContent>
          <w:r w:rsidR="00476958">
            <w:rPr>
              <w:rFonts w:ascii="Times New Roman" w:hAnsi="Times New Roman" w:cs="Times New Roman"/>
            </w:rPr>
            <w:t>Congestive heart failure, chest pain, atrial fibrillation</w:t>
          </w:r>
        </w:sdtContent>
      </w:sdt>
    </w:p>
    <w:p w14:paraId="2D18EDB4" w14:textId="25E41089" w:rsidR="003A70C8" w:rsidRDefault="003A70C8" w:rsidP="003A70C8">
      <w:pPr>
        <w:spacing w:line="480" w:lineRule="auto"/>
        <w:rPr>
          <w:rFonts w:ascii="Times New Roman" w:hAnsi="Times New Roman" w:cs="Times New Roman"/>
          <w:b/>
        </w:rPr>
      </w:pPr>
      <w:r w:rsidRPr="00476958">
        <w:rPr>
          <w:rFonts w:ascii="Times New Roman" w:hAnsi="Times New Roman" w:cs="Times New Roman"/>
          <w:b/>
          <w:highlight w:val="yellow"/>
        </w:rPr>
        <w:t>Pathophysiology of the Disease</w:t>
      </w:r>
      <w:r w:rsidR="004459CF" w:rsidRPr="00476958">
        <w:rPr>
          <w:rFonts w:ascii="Times New Roman" w:hAnsi="Times New Roman" w:cs="Times New Roman"/>
          <w:b/>
          <w:highlight w:val="yellow"/>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r w:rsidR="002E078F">
        <w:rPr>
          <w:rFonts w:ascii="Times New Roman" w:hAnsi="Times New Roman" w:cs="Times New Roman"/>
          <w:b/>
        </w:rPr>
        <w:t xml:space="preserve"> </w:t>
      </w:r>
    </w:p>
    <w:p w14:paraId="439ED71D" w14:textId="3E1F98B2" w:rsidR="0025712D" w:rsidRDefault="0025712D" w:rsidP="003A70C8">
      <w:pPr>
        <w:spacing w:line="480" w:lineRule="auto"/>
        <w:rPr>
          <w:rFonts w:ascii="Times New Roman" w:hAnsi="Times New Roman" w:cs="Times New Roman"/>
          <w:b/>
        </w:rPr>
      </w:pPr>
      <w:r>
        <w:rPr>
          <w:rFonts w:ascii="Times New Roman" w:hAnsi="Times New Roman" w:cs="Times New Roman"/>
          <w:b/>
        </w:rPr>
        <w:t>Treatment</w:t>
      </w:r>
    </w:p>
    <w:p w14:paraId="5D31C59F" w14:textId="61D156F3" w:rsidR="0025712D" w:rsidRDefault="0025712D" w:rsidP="00D24F13">
      <w:pPr>
        <w:spacing w:line="480" w:lineRule="auto"/>
        <w:ind w:firstLine="720"/>
        <w:rPr>
          <w:rFonts w:ascii="Times New Roman" w:hAnsi="Times New Roman" w:cs="Times New Roman"/>
        </w:rPr>
      </w:pPr>
      <w:r>
        <w:rPr>
          <w:rFonts w:ascii="Times New Roman" w:hAnsi="Times New Roman" w:cs="Times New Roman"/>
        </w:rPr>
        <w:t xml:space="preserve">Non-Hodgkin’s lymphoma starts within the lymphatic system, which is responsible for fighting disease and bacteria throughout a person’s body.  </w:t>
      </w:r>
      <w:r w:rsidR="00B75D9A">
        <w:rPr>
          <w:rFonts w:ascii="Times New Roman" w:hAnsi="Times New Roman" w:cs="Times New Roman"/>
        </w:rPr>
        <w:t xml:space="preserve">When non-Hodgkin’s lymphoma, NHL for short, develops it is formed from lymphocytes which are a type of white blood cells (Mayo, 2018). </w:t>
      </w:r>
      <w:r w:rsidR="00D24F13">
        <w:rPr>
          <w:rFonts w:ascii="Times New Roman" w:hAnsi="Times New Roman" w:cs="Times New Roman"/>
        </w:rPr>
        <w:t>NHL normally develops from B-cells and is most commonly found among older adults, mo</w:t>
      </w:r>
      <w:r w:rsidR="00645144">
        <w:rPr>
          <w:rFonts w:ascii="Times New Roman" w:hAnsi="Times New Roman" w:cs="Times New Roman"/>
        </w:rPr>
        <w:t>st</w:t>
      </w:r>
      <w:r w:rsidR="00D24F13">
        <w:rPr>
          <w:rFonts w:ascii="Times New Roman" w:hAnsi="Times New Roman" w:cs="Times New Roman"/>
        </w:rPr>
        <w:t xml:space="preserve"> frequently in males (Capriotti, 2016).  When NHL is found in children or young adults it is usually a much more aggressive case of cancer than found in older adults.  </w:t>
      </w:r>
      <w:r w:rsidR="00557BF7">
        <w:rPr>
          <w:rFonts w:ascii="Times New Roman" w:hAnsi="Times New Roman" w:cs="Times New Roman"/>
        </w:rPr>
        <w:t>In 85% of lymphomas there is a translocation of genes at 14q32 and 18q21, although it is unknown why translocations occur at these genes (Capriotti, 2016).  There are some pathogens that are believed to increase the chances of developing NHL such as</w:t>
      </w:r>
      <w:r w:rsidR="00604E6B">
        <w:rPr>
          <w:rFonts w:ascii="Times New Roman" w:hAnsi="Times New Roman" w:cs="Times New Roman"/>
        </w:rPr>
        <w:t xml:space="preserve"> HIV, hepatitis C and human herpesvirus-8.  When a patient has HIV and develops NHL it most commonly affects the brain and leads to focal neurological signs and mental status changes (Capriotti, 2016).  This is commonly a side effect of late stage HIV infection.  There are some other risk factors for NHL that are co</w:t>
      </w:r>
      <w:r w:rsidR="00450D61">
        <w:rPr>
          <w:rFonts w:ascii="Times New Roman" w:hAnsi="Times New Roman" w:cs="Times New Roman"/>
        </w:rPr>
        <w:t xml:space="preserve">mmon amongst all lymphomas and are listed </w:t>
      </w:r>
      <w:r w:rsidR="00905D43">
        <w:rPr>
          <w:rFonts w:ascii="Times New Roman" w:hAnsi="Times New Roman" w:cs="Times New Roman"/>
        </w:rPr>
        <w:t xml:space="preserve">by Capriotti in </w:t>
      </w:r>
      <w:r w:rsidR="00905D43">
        <w:rPr>
          <w:rFonts w:ascii="Times New Roman" w:hAnsi="Times New Roman" w:cs="Times New Roman"/>
          <w:i/>
        </w:rPr>
        <w:t xml:space="preserve">Pathophysiology Introductory Concepts and Clinical Perspective </w:t>
      </w:r>
      <w:r w:rsidR="00905D43">
        <w:rPr>
          <w:rFonts w:ascii="Times New Roman" w:hAnsi="Times New Roman" w:cs="Times New Roman"/>
        </w:rPr>
        <w:t xml:space="preserve"> such as, age older than 60, H. </w:t>
      </w:r>
      <w:r w:rsidR="00905D43">
        <w:rPr>
          <w:rFonts w:ascii="Times New Roman" w:hAnsi="Times New Roman" w:cs="Times New Roman"/>
          <w:i/>
        </w:rPr>
        <w:t>pylori</w:t>
      </w:r>
      <w:r w:rsidR="00905D43">
        <w:rPr>
          <w:rFonts w:ascii="Times New Roman" w:hAnsi="Times New Roman" w:cs="Times New Roman"/>
        </w:rPr>
        <w:t xml:space="preserve">, immunosuppressive therapy, exposure to toxic chemicals, hair dye usage before 1980, and a family history of lymphoma.  </w:t>
      </w:r>
    </w:p>
    <w:p w14:paraId="4FB6CCDC" w14:textId="1306095E" w:rsidR="00905D43" w:rsidRDefault="00905D43" w:rsidP="00D24F13">
      <w:pPr>
        <w:spacing w:line="480" w:lineRule="auto"/>
        <w:ind w:firstLine="720"/>
        <w:rPr>
          <w:rFonts w:ascii="Times New Roman" w:hAnsi="Times New Roman" w:cs="Times New Roman"/>
        </w:rPr>
      </w:pPr>
      <w:r>
        <w:rPr>
          <w:rFonts w:ascii="Times New Roman" w:hAnsi="Times New Roman" w:cs="Times New Roman"/>
        </w:rPr>
        <w:t xml:space="preserve">The first common sign of non-Hodgkin’s lymphoma that a nurse would find when doing a physical assessment is swollen lymph nodes.  Since NHL originates in lymph tissue it makes sense why one would associate swollen lymph nodes with NHL but it is important to remember </w:t>
      </w:r>
      <w:r>
        <w:rPr>
          <w:rFonts w:ascii="Times New Roman" w:hAnsi="Times New Roman" w:cs="Times New Roman"/>
        </w:rPr>
        <w:lastRenderedPageBreak/>
        <w:t xml:space="preserve">that this is usually painless so be sure to always assess a patients lymph nodes, regardless of how they say they feel.  Patients may also complain of chest pain, trouble breathing, chronic fatigue, night sweats, and weight loss (Mayo, 2018).  It is also important when assessing a patient with a potential for NHL to ask about their health history relating to the pathogens that increase the risk for development of NHL.  A CBC is commonly done on patients with non-Hodgkin’s lymphoma and this will usually show low red and white blood cell counts.  To actually diagnose the cancer though, a lymph node biopsy should be done to determine if cancer is there and what stage it may be in (Capriotti, 2016).  </w:t>
      </w:r>
    </w:p>
    <w:p w14:paraId="69A208A1" w14:textId="6873ACA4" w:rsidR="006D6D47" w:rsidRDefault="006D6D47" w:rsidP="00D24F13">
      <w:pPr>
        <w:spacing w:line="480" w:lineRule="auto"/>
        <w:ind w:firstLine="720"/>
        <w:rPr>
          <w:rFonts w:ascii="Times New Roman" w:hAnsi="Times New Roman" w:cs="Times New Roman"/>
        </w:rPr>
      </w:pPr>
      <w:r>
        <w:rPr>
          <w:rFonts w:ascii="Times New Roman" w:hAnsi="Times New Roman" w:cs="Times New Roman"/>
        </w:rPr>
        <w:t>In some cases, when the patient</w:t>
      </w:r>
      <w:r w:rsidR="00645144">
        <w:rPr>
          <w:rFonts w:ascii="Times New Roman" w:hAnsi="Times New Roman" w:cs="Times New Roman"/>
        </w:rPr>
        <w:t>’</w:t>
      </w:r>
      <w:r>
        <w:rPr>
          <w:rFonts w:ascii="Times New Roman" w:hAnsi="Times New Roman" w:cs="Times New Roman"/>
        </w:rPr>
        <w:t xml:space="preserve">s non-Hodgkin’s lymphoma is slowly growing and doesn’t seem to have any symptoms doctors will hold off on treatment and see what happens.  This is because cancer treatment is very aggressive and can cause many adverse effects to the patient.  </w:t>
      </w:r>
      <w:r w:rsidR="00003E85">
        <w:rPr>
          <w:rFonts w:ascii="Times New Roman" w:hAnsi="Times New Roman" w:cs="Times New Roman"/>
        </w:rPr>
        <w:t xml:space="preserve">When treatment is necessary there are many different options available such as chemotherapy, radiation therapy, bone marrow transplant, or clinical trials (Mayo, 2018).  It is important for the doctor and the patient to decide together what treatment plan is best for the individual and proceed based on their preference.  </w:t>
      </w:r>
    </w:p>
    <w:p w14:paraId="344A6E3E" w14:textId="77777777" w:rsidR="00905D43" w:rsidRPr="00905D43" w:rsidRDefault="00905D43" w:rsidP="00D24F13">
      <w:pPr>
        <w:spacing w:line="480" w:lineRule="auto"/>
        <w:ind w:firstLine="720"/>
        <w:rPr>
          <w:rFonts w:ascii="Times New Roman" w:hAnsi="Times New Roman" w:cs="Times New Roman"/>
        </w:rPr>
      </w:pPr>
    </w:p>
    <w:p w14:paraId="0247B71D" w14:textId="67A0A369" w:rsidR="00AE7881" w:rsidRPr="007362E8" w:rsidRDefault="00AE7881" w:rsidP="003A70C8">
      <w:pPr>
        <w:spacing w:line="480" w:lineRule="auto"/>
        <w:rPr>
          <w:rFonts w:ascii="Times New Roman" w:hAnsi="Times New Roman" w:cs="Times New Roman"/>
          <w:b/>
        </w:rPr>
      </w:pPr>
      <w:r w:rsidRPr="007362E8">
        <w:rPr>
          <w:rFonts w:ascii="Times New Roman" w:hAnsi="Times New Roman" w:cs="Times New Roman"/>
          <w:b/>
        </w:rPr>
        <w:t>Pathophysiology References (2) (APA):</w:t>
      </w:r>
    </w:p>
    <w:p w14:paraId="45E1A8F1" w14:textId="36C02D98" w:rsidR="007362E8" w:rsidRDefault="007362E8" w:rsidP="007362E8">
      <w:pPr>
        <w:ind w:left="720" w:hanging="720"/>
        <w:rPr>
          <w:rFonts w:ascii="Times New Roman" w:hAnsi="Times New Roman" w:cs="Times New Roman"/>
        </w:rPr>
      </w:pPr>
      <w:r>
        <w:rPr>
          <w:rFonts w:ascii="Times New Roman" w:hAnsi="Times New Roman" w:cs="Times New Roman"/>
        </w:rPr>
        <w:t xml:space="preserve">Capriotti, T., &amp; Frizzell, J. P. (2016). </w:t>
      </w:r>
      <w:r>
        <w:rPr>
          <w:rFonts w:ascii="Times New Roman" w:hAnsi="Times New Roman" w:cs="Times New Roman"/>
          <w:i/>
        </w:rPr>
        <w:t xml:space="preserve">Pathophysiology Introductory Concepts and Clinical Perspectives. </w:t>
      </w:r>
      <w:r>
        <w:rPr>
          <w:rFonts w:ascii="Times New Roman" w:hAnsi="Times New Roman" w:cs="Times New Roman"/>
        </w:rPr>
        <w:t>Philadelphia, PA: F. A. Davis.</w:t>
      </w:r>
    </w:p>
    <w:p w14:paraId="05A1FF9B" w14:textId="77777777" w:rsidR="0025712D" w:rsidRDefault="0025712D" w:rsidP="007362E8">
      <w:pPr>
        <w:ind w:left="720" w:hanging="720"/>
        <w:rPr>
          <w:rFonts w:ascii="Times New Roman" w:hAnsi="Times New Roman" w:cs="Times New Roman"/>
        </w:rPr>
      </w:pPr>
    </w:p>
    <w:p w14:paraId="4D6DB36E" w14:textId="2488FF8B" w:rsidR="0025712D" w:rsidRPr="0025712D" w:rsidRDefault="0025712D" w:rsidP="007362E8">
      <w:pPr>
        <w:ind w:left="720" w:hanging="720"/>
        <w:rPr>
          <w:rFonts w:ascii="Times New Roman" w:hAnsi="Times New Roman" w:cs="Times New Roman"/>
        </w:rPr>
      </w:pPr>
      <w:r>
        <w:rPr>
          <w:rFonts w:ascii="Times New Roman" w:hAnsi="Times New Roman" w:cs="Times New Roman"/>
        </w:rPr>
        <w:t xml:space="preserve">Mayo Clinic. (2018, April 10). </w:t>
      </w:r>
      <w:r>
        <w:rPr>
          <w:rFonts w:ascii="Times New Roman" w:hAnsi="Times New Roman" w:cs="Times New Roman"/>
          <w:i/>
        </w:rPr>
        <w:t xml:space="preserve">Non-Hodgkin’s Lymphoma. </w:t>
      </w:r>
      <w:r>
        <w:rPr>
          <w:rFonts w:ascii="Times New Roman" w:hAnsi="Times New Roman" w:cs="Times New Roman"/>
        </w:rPr>
        <w:t>Retrieved from https://www.mayoclinic.org/diseases-conditions/non-hodgkins-lymphoma/symptoms-causes/syc-20375680</w:t>
      </w:r>
    </w:p>
    <w:p w14:paraId="6C0B1516" w14:textId="77777777" w:rsidR="0025712D" w:rsidRPr="007362E8" w:rsidRDefault="0025712D" w:rsidP="007362E8">
      <w:pPr>
        <w:ind w:left="720" w:hanging="720"/>
        <w:rPr>
          <w:rFonts w:ascii="Times New Roman" w:hAnsi="Times New Roman" w:cs="Times New Roman"/>
        </w:rPr>
      </w:pPr>
    </w:p>
    <w:p w14:paraId="18A9D1C8" w14:textId="77777777" w:rsidR="007362E8" w:rsidRPr="00DA462D" w:rsidRDefault="007362E8" w:rsidP="003A70C8">
      <w:pPr>
        <w:spacing w:line="480" w:lineRule="auto"/>
        <w:rPr>
          <w:rFonts w:ascii="Times New Roman" w:hAnsi="Times New Roman" w:cs="Times New Roman"/>
          <w:b/>
        </w:rPr>
      </w:pPr>
    </w:p>
    <w:p w14:paraId="08E82334" w14:textId="515C34AB" w:rsidR="008D11A9" w:rsidRDefault="008D11A9" w:rsidP="003A70C8">
      <w:pPr>
        <w:spacing w:line="480" w:lineRule="auto"/>
        <w:rPr>
          <w:rFonts w:ascii="Times New Roman" w:hAnsi="Times New Roman" w:cs="Times New Roman"/>
          <w:b/>
        </w:rPr>
      </w:pPr>
    </w:p>
    <w:p w14:paraId="595D75DC" w14:textId="77777777" w:rsidR="00DB5055" w:rsidRPr="00DA462D" w:rsidRDefault="00DB5055"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lastRenderedPageBreak/>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002BFB1F" w:rsidR="00817FE8" w:rsidRPr="00A0036C" w:rsidRDefault="00A0036C" w:rsidP="00CA6F43">
            <w:pPr>
              <w:rPr>
                <w:rFonts w:ascii="Times New Roman" w:hAnsi="Times New Roman" w:cs="Times New Roman"/>
              </w:rPr>
            </w:pPr>
            <w:r>
              <w:rPr>
                <w:rFonts w:ascii="Times New Roman" w:hAnsi="Times New Roman" w:cs="Times New Roman"/>
              </w:rPr>
              <w:t>4.28-5.56</w:t>
            </w:r>
          </w:p>
        </w:tc>
        <w:tc>
          <w:tcPr>
            <w:tcW w:w="1311" w:type="dxa"/>
          </w:tcPr>
          <w:p w14:paraId="1C01AABB" w14:textId="15358B0B"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3.32</w:t>
            </w:r>
          </w:p>
        </w:tc>
        <w:tc>
          <w:tcPr>
            <w:tcW w:w="1041" w:type="dxa"/>
          </w:tcPr>
          <w:p w14:paraId="06FF8EE5" w14:textId="6F94386F"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3.53</w:t>
            </w:r>
          </w:p>
        </w:tc>
        <w:tc>
          <w:tcPr>
            <w:tcW w:w="3972" w:type="dxa"/>
          </w:tcPr>
          <w:p w14:paraId="3CA07CC0" w14:textId="0D9CA4A6" w:rsidR="00817FE8" w:rsidRPr="00606332" w:rsidRDefault="00606332" w:rsidP="00CA6F43">
            <w:pPr>
              <w:rPr>
                <w:rFonts w:ascii="Times New Roman" w:hAnsi="Times New Roman" w:cs="Times New Roman"/>
              </w:rPr>
            </w:pPr>
            <w:r>
              <w:rPr>
                <w:rFonts w:ascii="Times New Roman" w:hAnsi="Times New Roman" w:cs="Times New Roman"/>
              </w:rPr>
              <w:t>Related to non-Hodgkin’s lymphoma</w:t>
            </w:r>
            <w:r w:rsidR="007362E8">
              <w:rPr>
                <w:rFonts w:ascii="Times New Roman" w:hAnsi="Times New Roman" w:cs="Times New Roman"/>
              </w:rPr>
              <w:t>.</w:t>
            </w: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10AAD751" w:rsidR="00817FE8" w:rsidRPr="00A0036C" w:rsidRDefault="00A0036C" w:rsidP="00CA6F43">
            <w:pPr>
              <w:rPr>
                <w:rFonts w:ascii="Times New Roman" w:hAnsi="Times New Roman" w:cs="Times New Roman"/>
              </w:rPr>
            </w:pPr>
            <w:r>
              <w:rPr>
                <w:rFonts w:ascii="Times New Roman" w:hAnsi="Times New Roman" w:cs="Times New Roman"/>
              </w:rPr>
              <w:t>13-17</w:t>
            </w:r>
          </w:p>
        </w:tc>
        <w:tc>
          <w:tcPr>
            <w:tcW w:w="1311" w:type="dxa"/>
          </w:tcPr>
          <w:p w14:paraId="568A0A5C" w14:textId="1EB6F8C0"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9.8</w:t>
            </w:r>
          </w:p>
        </w:tc>
        <w:tc>
          <w:tcPr>
            <w:tcW w:w="1041" w:type="dxa"/>
          </w:tcPr>
          <w:p w14:paraId="08BC44E4" w14:textId="6F7DBE28"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10.1</w:t>
            </w:r>
          </w:p>
        </w:tc>
        <w:tc>
          <w:tcPr>
            <w:tcW w:w="3972" w:type="dxa"/>
          </w:tcPr>
          <w:p w14:paraId="24B5A3DC" w14:textId="4D651B44" w:rsidR="00817FE8" w:rsidRPr="00606332" w:rsidRDefault="00606332" w:rsidP="00CA6F43">
            <w:pPr>
              <w:rPr>
                <w:rFonts w:ascii="Times New Roman" w:hAnsi="Times New Roman" w:cs="Times New Roman"/>
              </w:rPr>
            </w:pPr>
            <w:r>
              <w:rPr>
                <w:rFonts w:ascii="Times New Roman" w:hAnsi="Times New Roman" w:cs="Times New Roman"/>
              </w:rPr>
              <w:t xml:space="preserve">Related to </w:t>
            </w:r>
            <w:r w:rsidR="00E1304C">
              <w:rPr>
                <w:rFonts w:ascii="Times New Roman" w:hAnsi="Times New Roman" w:cs="Times New Roman"/>
              </w:rPr>
              <w:t>non-Hodgkin’s lymphoma</w:t>
            </w:r>
            <w:r w:rsidR="007362E8">
              <w:rPr>
                <w:rFonts w:ascii="Times New Roman" w:hAnsi="Times New Roman" w:cs="Times New Roman"/>
              </w:rPr>
              <w:t>.</w:t>
            </w:r>
          </w:p>
        </w:tc>
      </w:tr>
      <w:tr w:rsidR="00817FE8" w:rsidRPr="00DA462D" w14:paraId="1BF6BB00" w14:textId="065F56D7" w:rsidTr="00817FE8">
        <w:trPr>
          <w:trHeight w:val="421"/>
        </w:trPr>
        <w:tc>
          <w:tcPr>
            <w:tcW w:w="1931" w:type="dxa"/>
          </w:tcPr>
          <w:p w14:paraId="1F00D771" w14:textId="6370AD1D" w:rsidR="00817FE8" w:rsidRPr="00DA462D" w:rsidRDefault="00817FE8" w:rsidP="008D11A9">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590" w:type="dxa"/>
          </w:tcPr>
          <w:p w14:paraId="7E55CAC9" w14:textId="765067D9" w:rsidR="00817FE8" w:rsidRPr="00A0036C" w:rsidRDefault="00A0036C" w:rsidP="00CA6F43">
            <w:pPr>
              <w:rPr>
                <w:rFonts w:ascii="Times New Roman" w:hAnsi="Times New Roman" w:cs="Times New Roman"/>
              </w:rPr>
            </w:pPr>
            <w:r>
              <w:rPr>
                <w:rFonts w:ascii="Times New Roman" w:hAnsi="Times New Roman" w:cs="Times New Roman"/>
              </w:rPr>
              <w:t>38.1-48.9</w:t>
            </w:r>
          </w:p>
        </w:tc>
        <w:tc>
          <w:tcPr>
            <w:tcW w:w="1311" w:type="dxa"/>
          </w:tcPr>
          <w:p w14:paraId="3C517ED3" w14:textId="0097B225"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29.2</w:t>
            </w:r>
          </w:p>
        </w:tc>
        <w:tc>
          <w:tcPr>
            <w:tcW w:w="1041" w:type="dxa"/>
          </w:tcPr>
          <w:p w14:paraId="1D7B3D98" w14:textId="30F083DA"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31.1</w:t>
            </w:r>
          </w:p>
        </w:tc>
        <w:tc>
          <w:tcPr>
            <w:tcW w:w="3972" w:type="dxa"/>
          </w:tcPr>
          <w:p w14:paraId="129332F3" w14:textId="3AD3EAED" w:rsidR="00817FE8" w:rsidRPr="00606332" w:rsidRDefault="00E1304C" w:rsidP="00CA6F43">
            <w:pPr>
              <w:rPr>
                <w:rFonts w:ascii="Times New Roman" w:hAnsi="Times New Roman" w:cs="Times New Roman"/>
              </w:rPr>
            </w:pPr>
            <w:r>
              <w:rPr>
                <w:rFonts w:ascii="Times New Roman" w:hAnsi="Times New Roman" w:cs="Times New Roman"/>
              </w:rPr>
              <w:t>Related to non-Hodgkin’s lymphoma</w:t>
            </w:r>
            <w:r w:rsidR="007362E8">
              <w:rPr>
                <w:rFonts w:ascii="Times New Roman" w:hAnsi="Times New Roman" w:cs="Times New Roman"/>
              </w:rPr>
              <w:t>.</w:t>
            </w: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57F86B1B" w:rsidR="00817FE8" w:rsidRPr="00A0036C" w:rsidRDefault="00A0036C" w:rsidP="00CA6F43">
            <w:pPr>
              <w:rPr>
                <w:rFonts w:ascii="Times New Roman" w:hAnsi="Times New Roman" w:cs="Times New Roman"/>
              </w:rPr>
            </w:pPr>
            <w:r>
              <w:rPr>
                <w:rFonts w:ascii="Times New Roman" w:hAnsi="Times New Roman" w:cs="Times New Roman"/>
              </w:rPr>
              <w:t>149-393</w:t>
            </w:r>
          </w:p>
        </w:tc>
        <w:tc>
          <w:tcPr>
            <w:tcW w:w="1311" w:type="dxa"/>
          </w:tcPr>
          <w:p w14:paraId="34A3E9DD" w14:textId="7456D44C"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50</w:t>
            </w:r>
          </w:p>
        </w:tc>
        <w:tc>
          <w:tcPr>
            <w:tcW w:w="1041" w:type="dxa"/>
          </w:tcPr>
          <w:p w14:paraId="0F4F9D5A" w14:textId="2CCFB1E6"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46</w:t>
            </w:r>
          </w:p>
        </w:tc>
        <w:tc>
          <w:tcPr>
            <w:tcW w:w="3972" w:type="dxa"/>
          </w:tcPr>
          <w:p w14:paraId="0AB61A94" w14:textId="6EE85D29" w:rsidR="00817FE8" w:rsidRDefault="00E1304C" w:rsidP="00CA6F43">
            <w:pPr>
              <w:rPr>
                <w:rFonts w:ascii="Times New Roman" w:hAnsi="Times New Roman" w:cs="Times New Roman"/>
              </w:rPr>
            </w:pPr>
            <w:r>
              <w:rPr>
                <w:rFonts w:ascii="Times New Roman" w:hAnsi="Times New Roman" w:cs="Times New Roman"/>
              </w:rPr>
              <w:t>Related to non-Hodgkin’s lymphoma</w:t>
            </w:r>
            <w:r w:rsidR="007362E8">
              <w:rPr>
                <w:rFonts w:ascii="Times New Roman" w:hAnsi="Times New Roman" w:cs="Times New Roman"/>
              </w:rPr>
              <w:t>.</w:t>
            </w:r>
          </w:p>
          <w:p w14:paraId="14578B41" w14:textId="4363C89B" w:rsidR="00E1304C" w:rsidRPr="00606332" w:rsidRDefault="00E1304C" w:rsidP="00CA6F43">
            <w:pPr>
              <w:rPr>
                <w:rFonts w:ascii="Times New Roman" w:hAnsi="Times New Roman" w:cs="Times New Roman"/>
              </w:rPr>
            </w:pPr>
          </w:p>
        </w:tc>
      </w:tr>
      <w:tr w:rsidR="00817FE8" w:rsidRPr="00DA462D" w14:paraId="04189F94" w14:textId="4926D1BA" w:rsidTr="00817FE8">
        <w:trPr>
          <w:trHeight w:val="421"/>
        </w:trPr>
        <w:tc>
          <w:tcPr>
            <w:tcW w:w="1931" w:type="dxa"/>
          </w:tcPr>
          <w:p w14:paraId="3E26D7AC" w14:textId="3FAEAE95" w:rsidR="00817FE8" w:rsidRPr="00DA462D" w:rsidRDefault="00817FE8" w:rsidP="008D11A9">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4F500C6E" w:rsidR="00817FE8" w:rsidRPr="00A0036C" w:rsidRDefault="00A0036C" w:rsidP="00CA6F43">
            <w:pPr>
              <w:rPr>
                <w:rFonts w:ascii="Times New Roman" w:hAnsi="Times New Roman" w:cs="Times New Roman"/>
              </w:rPr>
            </w:pPr>
            <w:r>
              <w:rPr>
                <w:rFonts w:ascii="Times New Roman" w:hAnsi="Times New Roman" w:cs="Times New Roman"/>
              </w:rPr>
              <w:t>4-11.7</w:t>
            </w:r>
          </w:p>
        </w:tc>
        <w:tc>
          <w:tcPr>
            <w:tcW w:w="1311" w:type="dxa"/>
          </w:tcPr>
          <w:p w14:paraId="1488C2EF" w14:textId="71D1C2FA"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2</w:t>
            </w:r>
          </w:p>
        </w:tc>
        <w:tc>
          <w:tcPr>
            <w:tcW w:w="1041" w:type="dxa"/>
          </w:tcPr>
          <w:p w14:paraId="5DAAFF7F" w14:textId="4ADE9F74"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2.7</w:t>
            </w:r>
          </w:p>
        </w:tc>
        <w:tc>
          <w:tcPr>
            <w:tcW w:w="3972" w:type="dxa"/>
          </w:tcPr>
          <w:p w14:paraId="7148A79B" w14:textId="634AF0A4" w:rsidR="00817FE8" w:rsidRPr="00606332" w:rsidRDefault="00E1304C" w:rsidP="00CA6F43">
            <w:pPr>
              <w:rPr>
                <w:rFonts w:ascii="Times New Roman" w:hAnsi="Times New Roman" w:cs="Times New Roman"/>
              </w:rPr>
            </w:pPr>
            <w:r>
              <w:rPr>
                <w:rFonts w:ascii="Times New Roman" w:hAnsi="Times New Roman" w:cs="Times New Roman"/>
              </w:rPr>
              <w:t>Related to non-Hodgkin’s lymphoma</w:t>
            </w:r>
            <w:r w:rsidR="007362E8">
              <w:rPr>
                <w:rFonts w:ascii="Times New Roman" w:hAnsi="Times New Roman" w:cs="Times New Roman"/>
              </w:rPr>
              <w:t>.</w:t>
            </w: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7AACF4B7" w:rsidR="00817FE8" w:rsidRPr="00A0036C" w:rsidRDefault="00A0036C" w:rsidP="00CA6F43">
            <w:pPr>
              <w:rPr>
                <w:rFonts w:ascii="Times New Roman" w:hAnsi="Times New Roman" w:cs="Times New Roman"/>
              </w:rPr>
            </w:pPr>
            <w:r>
              <w:rPr>
                <w:rFonts w:ascii="Times New Roman" w:hAnsi="Times New Roman" w:cs="Times New Roman"/>
              </w:rPr>
              <w:t>45.3-79</w:t>
            </w:r>
          </w:p>
        </w:tc>
        <w:tc>
          <w:tcPr>
            <w:tcW w:w="1311" w:type="dxa"/>
          </w:tcPr>
          <w:p w14:paraId="0204601B" w14:textId="36EFB6ED"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27</w:t>
            </w:r>
          </w:p>
        </w:tc>
        <w:tc>
          <w:tcPr>
            <w:tcW w:w="1041" w:type="dxa"/>
          </w:tcPr>
          <w:p w14:paraId="7CE7A1E7" w14:textId="0D754B43" w:rsidR="00817FE8" w:rsidRPr="00447504" w:rsidRDefault="00447504" w:rsidP="00CA6F43">
            <w:pPr>
              <w:rPr>
                <w:rFonts w:ascii="Times New Roman" w:hAnsi="Times New Roman" w:cs="Times New Roman"/>
                <w:highlight w:val="yellow"/>
              </w:rPr>
            </w:pPr>
            <w:r w:rsidRPr="00447504">
              <w:rPr>
                <w:rFonts w:ascii="Times New Roman" w:hAnsi="Times New Roman" w:cs="Times New Roman"/>
                <w:highlight w:val="yellow"/>
              </w:rPr>
              <w:t>43</w:t>
            </w:r>
          </w:p>
        </w:tc>
        <w:tc>
          <w:tcPr>
            <w:tcW w:w="3972" w:type="dxa"/>
          </w:tcPr>
          <w:p w14:paraId="692DEF1E" w14:textId="4CFEC26E" w:rsidR="00817FE8" w:rsidRPr="00606332" w:rsidRDefault="00E1304C" w:rsidP="00CA6F43">
            <w:pPr>
              <w:rPr>
                <w:rFonts w:ascii="Times New Roman" w:hAnsi="Times New Roman" w:cs="Times New Roman"/>
              </w:rPr>
            </w:pPr>
            <w:r>
              <w:rPr>
                <w:rFonts w:ascii="Times New Roman" w:hAnsi="Times New Roman" w:cs="Times New Roman"/>
              </w:rPr>
              <w:t>Related to non-Hodgkin’s lymphoma</w:t>
            </w:r>
            <w:r w:rsidR="007362E8">
              <w:rPr>
                <w:rFonts w:ascii="Times New Roman" w:hAnsi="Times New Roman" w:cs="Times New Roman"/>
              </w:rPr>
              <w:t>.</w:t>
            </w:r>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12DA7ADC" w:rsidR="00817FE8" w:rsidRPr="00A0036C" w:rsidRDefault="00A0036C" w:rsidP="00CA6F43">
            <w:pPr>
              <w:rPr>
                <w:rFonts w:ascii="Times New Roman" w:hAnsi="Times New Roman" w:cs="Times New Roman"/>
              </w:rPr>
            </w:pPr>
            <w:r>
              <w:rPr>
                <w:rFonts w:ascii="Times New Roman" w:hAnsi="Times New Roman" w:cs="Times New Roman"/>
              </w:rPr>
              <w:t>11.8-45.9</w:t>
            </w:r>
          </w:p>
        </w:tc>
        <w:tc>
          <w:tcPr>
            <w:tcW w:w="1311" w:type="dxa"/>
          </w:tcPr>
          <w:p w14:paraId="2C86C76E" w14:textId="718928DF" w:rsidR="00817FE8" w:rsidRPr="00447504" w:rsidRDefault="00447504" w:rsidP="00CA6F43">
            <w:pPr>
              <w:rPr>
                <w:rFonts w:ascii="Times New Roman" w:hAnsi="Times New Roman" w:cs="Times New Roman"/>
              </w:rPr>
            </w:pPr>
            <w:r>
              <w:rPr>
                <w:rFonts w:ascii="Times New Roman" w:hAnsi="Times New Roman" w:cs="Times New Roman"/>
              </w:rPr>
              <w:t>29</w:t>
            </w:r>
          </w:p>
        </w:tc>
        <w:tc>
          <w:tcPr>
            <w:tcW w:w="1041" w:type="dxa"/>
          </w:tcPr>
          <w:p w14:paraId="499D89CC" w14:textId="1A9CBE4E" w:rsidR="00817FE8" w:rsidRPr="00447504" w:rsidRDefault="00447504" w:rsidP="00CA6F43">
            <w:pPr>
              <w:rPr>
                <w:rFonts w:ascii="Times New Roman" w:hAnsi="Times New Roman" w:cs="Times New Roman"/>
              </w:rPr>
            </w:pPr>
            <w:r>
              <w:rPr>
                <w:rFonts w:ascii="Times New Roman" w:hAnsi="Times New Roman" w:cs="Times New Roman"/>
              </w:rPr>
              <w:t>39</w:t>
            </w:r>
          </w:p>
        </w:tc>
        <w:tc>
          <w:tcPr>
            <w:tcW w:w="3972" w:type="dxa"/>
          </w:tcPr>
          <w:p w14:paraId="4AAC9299" w14:textId="4EE4A3EA" w:rsidR="00817FE8" w:rsidRPr="00606332" w:rsidRDefault="00817FE8" w:rsidP="00CA6F43">
            <w:pPr>
              <w:rPr>
                <w:rFonts w:ascii="Times New Roman" w:hAnsi="Times New Roman" w:cs="Times New Roman"/>
              </w:rPr>
            </w:pP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7B0EC962" w:rsidR="00817FE8" w:rsidRPr="00A0036C" w:rsidRDefault="00A0036C" w:rsidP="00CA6F43">
            <w:pPr>
              <w:rPr>
                <w:rFonts w:ascii="Times New Roman" w:hAnsi="Times New Roman" w:cs="Times New Roman"/>
              </w:rPr>
            </w:pPr>
            <w:r>
              <w:rPr>
                <w:rFonts w:ascii="Times New Roman" w:hAnsi="Times New Roman" w:cs="Times New Roman"/>
              </w:rPr>
              <w:t>4.4-12.9</w:t>
            </w:r>
          </w:p>
        </w:tc>
        <w:tc>
          <w:tcPr>
            <w:tcW w:w="1311" w:type="dxa"/>
          </w:tcPr>
          <w:p w14:paraId="61D4AB06" w14:textId="3FBD6112" w:rsidR="00817FE8" w:rsidRPr="00447504" w:rsidRDefault="00447504" w:rsidP="00CA6F43">
            <w:pPr>
              <w:rPr>
                <w:rFonts w:ascii="Times New Roman" w:hAnsi="Times New Roman" w:cs="Times New Roman"/>
              </w:rPr>
            </w:pPr>
            <w:r>
              <w:rPr>
                <w:rFonts w:ascii="Times New Roman" w:hAnsi="Times New Roman" w:cs="Times New Roman"/>
              </w:rPr>
              <w:t>NA</w:t>
            </w:r>
          </w:p>
        </w:tc>
        <w:tc>
          <w:tcPr>
            <w:tcW w:w="1041" w:type="dxa"/>
          </w:tcPr>
          <w:p w14:paraId="36B1F067" w14:textId="6A27C134" w:rsidR="00817FE8" w:rsidRPr="00447504" w:rsidRDefault="00447504" w:rsidP="00CA6F43">
            <w:pPr>
              <w:rPr>
                <w:rFonts w:ascii="Times New Roman" w:hAnsi="Times New Roman" w:cs="Times New Roman"/>
              </w:rPr>
            </w:pPr>
            <w:r w:rsidRPr="00447504">
              <w:rPr>
                <w:rFonts w:ascii="Times New Roman" w:hAnsi="Times New Roman" w:cs="Times New Roman"/>
                <w:highlight w:val="yellow"/>
              </w:rPr>
              <w:t>2.0</w:t>
            </w:r>
          </w:p>
        </w:tc>
        <w:tc>
          <w:tcPr>
            <w:tcW w:w="3972" w:type="dxa"/>
          </w:tcPr>
          <w:p w14:paraId="52496620" w14:textId="6475E3A7" w:rsidR="00817FE8" w:rsidRPr="00606332" w:rsidRDefault="00E1304C" w:rsidP="00680D0C">
            <w:pPr>
              <w:rPr>
                <w:rFonts w:ascii="Times New Roman" w:hAnsi="Times New Roman" w:cs="Times New Roman"/>
              </w:rPr>
            </w:pPr>
            <w:r>
              <w:rPr>
                <w:rFonts w:ascii="Times New Roman" w:hAnsi="Times New Roman" w:cs="Times New Roman"/>
              </w:rPr>
              <w:t>Related to non-Hodgkin’s lymphoma</w:t>
            </w:r>
            <w:r w:rsidR="007362E8">
              <w:rPr>
                <w:rFonts w:ascii="Times New Roman" w:hAnsi="Times New Roman" w:cs="Times New Roman"/>
              </w:rPr>
              <w:t>.</w:t>
            </w: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19A45E22" w:rsidR="00817FE8" w:rsidRPr="00A0036C" w:rsidRDefault="00A0036C" w:rsidP="00680D0C">
            <w:pPr>
              <w:rPr>
                <w:rFonts w:ascii="Times New Roman" w:hAnsi="Times New Roman" w:cs="Times New Roman"/>
              </w:rPr>
            </w:pPr>
            <w:r>
              <w:rPr>
                <w:rFonts w:ascii="Times New Roman" w:hAnsi="Times New Roman" w:cs="Times New Roman"/>
              </w:rPr>
              <w:t>0-6.3</w:t>
            </w:r>
          </w:p>
        </w:tc>
        <w:tc>
          <w:tcPr>
            <w:tcW w:w="1311" w:type="dxa"/>
          </w:tcPr>
          <w:p w14:paraId="748B8069" w14:textId="122BE998" w:rsidR="00817FE8" w:rsidRPr="00447504" w:rsidRDefault="00447504" w:rsidP="00680D0C">
            <w:pPr>
              <w:rPr>
                <w:rFonts w:ascii="Times New Roman" w:hAnsi="Times New Roman" w:cs="Times New Roman"/>
              </w:rPr>
            </w:pPr>
            <w:r>
              <w:rPr>
                <w:rFonts w:ascii="Times New Roman" w:hAnsi="Times New Roman" w:cs="Times New Roman"/>
              </w:rPr>
              <w:t>6</w:t>
            </w:r>
          </w:p>
        </w:tc>
        <w:tc>
          <w:tcPr>
            <w:tcW w:w="1041" w:type="dxa"/>
          </w:tcPr>
          <w:p w14:paraId="26CA2C50" w14:textId="2C19C820" w:rsidR="00817FE8" w:rsidRPr="00447504" w:rsidRDefault="00447504" w:rsidP="00680D0C">
            <w:pPr>
              <w:rPr>
                <w:rFonts w:ascii="Times New Roman" w:hAnsi="Times New Roman" w:cs="Times New Roman"/>
              </w:rPr>
            </w:pPr>
            <w:r>
              <w:rPr>
                <w:rFonts w:ascii="Times New Roman" w:hAnsi="Times New Roman" w:cs="Times New Roman"/>
              </w:rPr>
              <w:t>5</w:t>
            </w:r>
          </w:p>
        </w:tc>
        <w:tc>
          <w:tcPr>
            <w:tcW w:w="3972" w:type="dxa"/>
          </w:tcPr>
          <w:p w14:paraId="45DCB85D" w14:textId="1C45CCDC" w:rsidR="00817FE8" w:rsidRPr="00606332" w:rsidRDefault="00817FE8" w:rsidP="00680D0C">
            <w:pPr>
              <w:rPr>
                <w:rFonts w:ascii="Times New Roman" w:hAnsi="Times New Roman" w:cs="Times New Roman"/>
              </w:rPr>
            </w:pPr>
          </w:p>
        </w:tc>
      </w:tr>
      <w:tr w:rsidR="00817FE8" w:rsidRPr="00DA462D" w14:paraId="6E94C69A" w14:textId="6A747588" w:rsidTr="00817FE8">
        <w:trPr>
          <w:trHeight w:val="421"/>
        </w:trPr>
        <w:tc>
          <w:tcPr>
            <w:tcW w:w="1931" w:type="dxa"/>
          </w:tcPr>
          <w:p w14:paraId="1AA0CA52" w14:textId="5C93E3BA" w:rsidR="00817FE8" w:rsidRPr="00DA462D" w:rsidRDefault="00817FE8" w:rsidP="008D11A9">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0BF05C82" w:rsidR="00817FE8" w:rsidRPr="00A0036C" w:rsidRDefault="00A0036C" w:rsidP="00680D0C">
            <w:pPr>
              <w:rPr>
                <w:rFonts w:ascii="Times New Roman" w:hAnsi="Times New Roman" w:cs="Times New Roman"/>
              </w:rPr>
            </w:pPr>
            <w:r>
              <w:rPr>
                <w:rFonts w:ascii="Times New Roman" w:hAnsi="Times New Roman" w:cs="Times New Roman"/>
              </w:rPr>
              <w:t>0-6</w:t>
            </w:r>
          </w:p>
        </w:tc>
        <w:tc>
          <w:tcPr>
            <w:tcW w:w="1311" w:type="dxa"/>
          </w:tcPr>
          <w:p w14:paraId="7CE87C0F" w14:textId="6EC0AD5A" w:rsidR="00817FE8" w:rsidRPr="00447504" w:rsidRDefault="00447504" w:rsidP="00680D0C">
            <w:pPr>
              <w:rPr>
                <w:rFonts w:ascii="Times New Roman" w:hAnsi="Times New Roman" w:cs="Times New Roman"/>
              </w:rPr>
            </w:pPr>
            <w:r>
              <w:rPr>
                <w:rFonts w:ascii="Times New Roman" w:hAnsi="Times New Roman" w:cs="Times New Roman"/>
              </w:rPr>
              <w:t>NA</w:t>
            </w:r>
          </w:p>
        </w:tc>
        <w:tc>
          <w:tcPr>
            <w:tcW w:w="1041" w:type="dxa"/>
          </w:tcPr>
          <w:p w14:paraId="7DEC5564" w14:textId="2568E1A8" w:rsidR="00817FE8" w:rsidRPr="00447504" w:rsidRDefault="00447504" w:rsidP="00680D0C">
            <w:pPr>
              <w:rPr>
                <w:rFonts w:ascii="Times New Roman" w:hAnsi="Times New Roman" w:cs="Times New Roman"/>
              </w:rPr>
            </w:pPr>
            <w:r>
              <w:rPr>
                <w:rFonts w:ascii="Times New Roman" w:hAnsi="Times New Roman" w:cs="Times New Roman"/>
              </w:rPr>
              <w:t>NA</w:t>
            </w:r>
          </w:p>
        </w:tc>
        <w:tc>
          <w:tcPr>
            <w:tcW w:w="3972" w:type="dxa"/>
          </w:tcPr>
          <w:p w14:paraId="10CDD580" w14:textId="5DF5929C" w:rsidR="00817FE8" w:rsidRPr="00606332" w:rsidRDefault="00817FE8" w:rsidP="00680D0C">
            <w:pPr>
              <w:rPr>
                <w:rFonts w:ascii="Times New Roman" w:hAnsi="Times New Roman" w:cs="Times New Roman"/>
              </w:rPr>
            </w:pPr>
          </w:p>
        </w:tc>
      </w:tr>
    </w:tbl>
    <w:p w14:paraId="538083D5" w14:textId="77777777" w:rsidR="0086074F" w:rsidRPr="00DA462D" w:rsidRDefault="0086074F" w:rsidP="003A70C8">
      <w:pPr>
        <w:spacing w:line="480" w:lineRule="auto"/>
        <w:rPr>
          <w:rFonts w:ascii="Times New Roman" w:hAnsi="Times New Roman" w:cs="Times New Roman"/>
          <w:b/>
        </w:rPr>
      </w:pPr>
    </w:p>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BA3D2A">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BA3D2A">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7A887AAE" w:rsidR="00817FE8" w:rsidRPr="00A0036C" w:rsidRDefault="00A0036C" w:rsidP="00680D0C">
            <w:pPr>
              <w:rPr>
                <w:rFonts w:ascii="Times New Roman" w:hAnsi="Times New Roman" w:cs="Times New Roman"/>
              </w:rPr>
            </w:pPr>
            <w:r>
              <w:rPr>
                <w:rFonts w:ascii="Times New Roman" w:hAnsi="Times New Roman" w:cs="Times New Roman"/>
              </w:rPr>
              <w:t>136-145</w:t>
            </w:r>
          </w:p>
        </w:tc>
        <w:tc>
          <w:tcPr>
            <w:tcW w:w="1351" w:type="dxa"/>
          </w:tcPr>
          <w:p w14:paraId="47CC92C0" w14:textId="6662EA10" w:rsidR="00817FE8" w:rsidRPr="00447504" w:rsidRDefault="00447504" w:rsidP="00680D0C">
            <w:pPr>
              <w:rPr>
                <w:rFonts w:ascii="Times New Roman" w:hAnsi="Times New Roman" w:cs="Times New Roman"/>
              </w:rPr>
            </w:pPr>
            <w:r>
              <w:rPr>
                <w:rFonts w:ascii="Times New Roman" w:hAnsi="Times New Roman" w:cs="Times New Roman"/>
              </w:rPr>
              <w:t>135</w:t>
            </w:r>
          </w:p>
        </w:tc>
        <w:tc>
          <w:tcPr>
            <w:tcW w:w="1043" w:type="dxa"/>
          </w:tcPr>
          <w:p w14:paraId="0E26B761" w14:textId="3350B0AC" w:rsidR="00817FE8" w:rsidRPr="00447504" w:rsidRDefault="00447504" w:rsidP="00680D0C">
            <w:pPr>
              <w:keepNext/>
              <w:rPr>
                <w:rFonts w:ascii="Times New Roman" w:hAnsi="Times New Roman" w:cs="Times New Roman"/>
              </w:rPr>
            </w:pPr>
            <w:r>
              <w:rPr>
                <w:rFonts w:ascii="Times New Roman" w:hAnsi="Times New Roman" w:cs="Times New Roman"/>
              </w:rPr>
              <w:t>136</w:t>
            </w:r>
          </w:p>
        </w:tc>
        <w:tc>
          <w:tcPr>
            <w:tcW w:w="3759" w:type="dxa"/>
          </w:tcPr>
          <w:p w14:paraId="2C62E848" w14:textId="24006DEF" w:rsidR="00817FE8" w:rsidRPr="00DA462D" w:rsidRDefault="00817FE8" w:rsidP="00680D0C">
            <w:pPr>
              <w:keepNext/>
              <w:rPr>
                <w:rFonts w:ascii="Times New Roman" w:hAnsi="Times New Roman" w:cs="Times New Roman"/>
                <w:b/>
              </w:rPr>
            </w:pPr>
          </w:p>
        </w:tc>
      </w:tr>
      <w:tr w:rsidR="00817FE8" w:rsidRPr="00DA462D" w14:paraId="75545A15" w14:textId="6975D8D0" w:rsidTr="00BA3D2A">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777DCA30" w:rsidR="00817FE8" w:rsidRPr="00A0036C" w:rsidRDefault="00A0036C" w:rsidP="00680D0C">
            <w:pPr>
              <w:rPr>
                <w:rFonts w:ascii="Times New Roman" w:hAnsi="Times New Roman" w:cs="Times New Roman"/>
              </w:rPr>
            </w:pPr>
            <w:r>
              <w:rPr>
                <w:rFonts w:ascii="Times New Roman" w:hAnsi="Times New Roman" w:cs="Times New Roman"/>
              </w:rPr>
              <w:t>3.5-5.1</w:t>
            </w:r>
          </w:p>
        </w:tc>
        <w:tc>
          <w:tcPr>
            <w:tcW w:w="1351" w:type="dxa"/>
          </w:tcPr>
          <w:p w14:paraId="35597128" w14:textId="51A39F45" w:rsidR="00817FE8" w:rsidRPr="00447504" w:rsidRDefault="00447504" w:rsidP="00680D0C">
            <w:pPr>
              <w:rPr>
                <w:rFonts w:ascii="Times New Roman" w:hAnsi="Times New Roman" w:cs="Times New Roman"/>
              </w:rPr>
            </w:pPr>
            <w:r>
              <w:rPr>
                <w:rFonts w:ascii="Times New Roman" w:hAnsi="Times New Roman" w:cs="Times New Roman"/>
              </w:rPr>
              <w:t>3.8</w:t>
            </w:r>
          </w:p>
        </w:tc>
        <w:tc>
          <w:tcPr>
            <w:tcW w:w="1043" w:type="dxa"/>
          </w:tcPr>
          <w:p w14:paraId="4356D5C9" w14:textId="19402C28" w:rsidR="00817FE8" w:rsidRPr="00447504" w:rsidRDefault="00447504" w:rsidP="00680D0C">
            <w:pPr>
              <w:keepNext/>
              <w:rPr>
                <w:rFonts w:ascii="Times New Roman" w:hAnsi="Times New Roman" w:cs="Times New Roman"/>
              </w:rPr>
            </w:pPr>
            <w:r>
              <w:rPr>
                <w:rFonts w:ascii="Times New Roman" w:hAnsi="Times New Roman" w:cs="Times New Roman"/>
              </w:rPr>
              <w:t>4.1</w:t>
            </w:r>
          </w:p>
        </w:tc>
        <w:tc>
          <w:tcPr>
            <w:tcW w:w="3759" w:type="dxa"/>
          </w:tcPr>
          <w:p w14:paraId="690B886A" w14:textId="792F2E3A" w:rsidR="00817FE8" w:rsidRPr="00DA462D" w:rsidRDefault="00817FE8" w:rsidP="00680D0C">
            <w:pPr>
              <w:keepNext/>
              <w:rPr>
                <w:rFonts w:ascii="Times New Roman" w:hAnsi="Times New Roman" w:cs="Times New Roman"/>
                <w:b/>
              </w:rPr>
            </w:pPr>
          </w:p>
        </w:tc>
      </w:tr>
      <w:tr w:rsidR="00817FE8" w:rsidRPr="00DA462D" w14:paraId="66B1F90F" w14:textId="7A7D3713" w:rsidTr="00BA3D2A">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3DD8DCA1" w:rsidR="00817FE8" w:rsidRPr="00A0036C" w:rsidRDefault="00A0036C" w:rsidP="00680D0C">
            <w:pPr>
              <w:rPr>
                <w:rFonts w:ascii="Times New Roman" w:hAnsi="Times New Roman" w:cs="Times New Roman"/>
              </w:rPr>
            </w:pPr>
            <w:r>
              <w:rPr>
                <w:rFonts w:ascii="Times New Roman" w:hAnsi="Times New Roman" w:cs="Times New Roman"/>
              </w:rPr>
              <w:t>98-107</w:t>
            </w:r>
          </w:p>
        </w:tc>
        <w:tc>
          <w:tcPr>
            <w:tcW w:w="1351" w:type="dxa"/>
          </w:tcPr>
          <w:p w14:paraId="0435FCF1" w14:textId="4E3A8006" w:rsidR="00817FE8" w:rsidRPr="00447504" w:rsidRDefault="00447504" w:rsidP="00680D0C">
            <w:pPr>
              <w:rPr>
                <w:rFonts w:ascii="Times New Roman" w:hAnsi="Times New Roman" w:cs="Times New Roman"/>
              </w:rPr>
            </w:pPr>
            <w:r>
              <w:rPr>
                <w:rFonts w:ascii="Times New Roman" w:hAnsi="Times New Roman" w:cs="Times New Roman"/>
              </w:rPr>
              <w:t>102</w:t>
            </w:r>
          </w:p>
        </w:tc>
        <w:tc>
          <w:tcPr>
            <w:tcW w:w="1043" w:type="dxa"/>
          </w:tcPr>
          <w:p w14:paraId="263552B0" w14:textId="6586A4A6" w:rsidR="00817FE8" w:rsidRPr="00447504" w:rsidRDefault="00447504" w:rsidP="00680D0C">
            <w:pPr>
              <w:keepNext/>
              <w:rPr>
                <w:rFonts w:ascii="Times New Roman" w:hAnsi="Times New Roman" w:cs="Times New Roman"/>
              </w:rPr>
            </w:pPr>
            <w:r>
              <w:rPr>
                <w:rFonts w:ascii="Times New Roman" w:hAnsi="Times New Roman" w:cs="Times New Roman"/>
              </w:rPr>
              <w:t>101</w:t>
            </w:r>
          </w:p>
        </w:tc>
        <w:tc>
          <w:tcPr>
            <w:tcW w:w="3759" w:type="dxa"/>
          </w:tcPr>
          <w:p w14:paraId="30B6DBAC" w14:textId="1FDF9D60" w:rsidR="00817FE8" w:rsidRPr="00DA462D" w:rsidRDefault="00817FE8" w:rsidP="00680D0C">
            <w:pPr>
              <w:keepNext/>
              <w:rPr>
                <w:rFonts w:ascii="Times New Roman" w:hAnsi="Times New Roman" w:cs="Times New Roman"/>
                <w:b/>
              </w:rPr>
            </w:pPr>
          </w:p>
        </w:tc>
      </w:tr>
      <w:tr w:rsidR="00817FE8" w:rsidRPr="00DA462D" w14:paraId="13367C0D" w14:textId="7216346A" w:rsidTr="00BA3D2A">
        <w:trPr>
          <w:trHeight w:val="624"/>
        </w:trPr>
        <w:tc>
          <w:tcPr>
            <w:tcW w:w="2141" w:type="dxa"/>
          </w:tcPr>
          <w:p w14:paraId="16D6FF21" w14:textId="2C41A7A3" w:rsidR="00817FE8" w:rsidRPr="00DA462D" w:rsidRDefault="00817FE8" w:rsidP="008D11A9">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5847DB7F" w:rsidR="00817FE8" w:rsidRPr="00A0036C" w:rsidRDefault="00A0036C" w:rsidP="00680D0C">
            <w:pPr>
              <w:rPr>
                <w:rFonts w:ascii="Times New Roman" w:hAnsi="Times New Roman" w:cs="Times New Roman"/>
              </w:rPr>
            </w:pPr>
            <w:r>
              <w:rPr>
                <w:rFonts w:ascii="Times New Roman" w:hAnsi="Times New Roman" w:cs="Times New Roman"/>
              </w:rPr>
              <w:t>21-31</w:t>
            </w:r>
          </w:p>
        </w:tc>
        <w:tc>
          <w:tcPr>
            <w:tcW w:w="1351" w:type="dxa"/>
          </w:tcPr>
          <w:p w14:paraId="7C866753" w14:textId="109A14A7" w:rsidR="00817FE8" w:rsidRPr="00447504" w:rsidRDefault="00447504" w:rsidP="00680D0C">
            <w:pPr>
              <w:rPr>
                <w:rFonts w:ascii="Times New Roman" w:hAnsi="Times New Roman" w:cs="Times New Roman"/>
              </w:rPr>
            </w:pPr>
            <w:r>
              <w:rPr>
                <w:rFonts w:ascii="Times New Roman" w:hAnsi="Times New Roman" w:cs="Times New Roman"/>
              </w:rPr>
              <w:t>25</w:t>
            </w:r>
          </w:p>
        </w:tc>
        <w:tc>
          <w:tcPr>
            <w:tcW w:w="1043" w:type="dxa"/>
          </w:tcPr>
          <w:p w14:paraId="4B36DFDA" w14:textId="47BBDC21" w:rsidR="00817FE8" w:rsidRPr="00447504" w:rsidRDefault="00447504" w:rsidP="00680D0C">
            <w:pPr>
              <w:keepNext/>
              <w:rPr>
                <w:rFonts w:ascii="Times New Roman" w:hAnsi="Times New Roman" w:cs="Times New Roman"/>
              </w:rPr>
            </w:pPr>
            <w:r>
              <w:rPr>
                <w:rFonts w:ascii="Times New Roman" w:hAnsi="Times New Roman" w:cs="Times New Roman"/>
              </w:rPr>
              <w:t>24</w:t>
            </w:r>
          </w:p>
        </w:tc>
        <w:tc>
          <w:tcPr>
            <w:tcW w:w="3759" w:type="dxa"/>
          </w:tcPr>
          <w:p w14:paraId="58E5CC07" w14:textId="749C95C6" w:rsidR="00817FE8" w:rsidRPr="00DA462D" w:rsidRDefault="00817FE8" w:rsidP="00680D0C">
            <w:pPr>
              <w:keepNext/>
              <w:rPr>
                <w:rFonts w:ascii="Times New Roman" w:hAnsi="Times New Roman" w:cs="Times New Roman"/>
                <w:b/>
              </w:rPr>
            </w:pPr>
          </w:p>
        </w:tc>
      </w:tr>
      <w:tr w:rsidR="00817FE8" w:rsidRPr="00DA462D" w14:paraId="6567C676" w14:textId="02D11CC3" w:rsidTr="00BA3D2A">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4748DFF2" w:rsidR="00817FE8" w:rsidRPr="00A0036C" w:rsidRDefault="00A0036C" w:rsidP="00680D0C">
            <w:pPr>
              <w:rPr>
                <w:rFonts w:ascii="Times New Roman" w:hAnsi="Times New Roman" w:cs="Times New Roman"/>
              </w:rPr>
            </w:pPr>
            <w:r>
              <w:rPr>
                <w:rFonts w:ascii="Times New Roman" w:hAnsi="Times New Roman" w:cs="Times New Roman"/>
              </w:rPr>
              <w:t>74-109</w:t>
            </w:r>
          </w:p>
        </w:tc>
        <w:tc>
          <w:tcPr>
            <w:tcW w:w="1351" w:type="dxa"/>
          </w:tcPr>
          <w:p w14:paraId="4D845BE2" w14:textId="4DDA9421" w:rsidR="00817FE8" w:rsidRPr="00447504" w:rsidRDefault="00447504" w:rsidP="00680D0C">
            <w:pPr>
              <w:rPr>
                <w:rFonts w:ascii="Times New Roman" w:hAnsi="Times New Roman" w:cs="Times New Roman"/>
                <w:highlight w:val="yellow"/>
              </w:rPr>
            </w:pPr>
            <w:r w:rsidRPr="00447504">
              <w:rPr>
                <w:rFonts w:ascii="Times New Roman" w:hAnsi="Times New Roman" w:cs="Times New Roman"/>
                <w:highlight w:val="yellow"/>
              </w:rPr>
              <w:t>113</w:t>
            </w:r>
          </w:p>
        </w:tc>
        <w:tc>
          <w:tcPr>
            <w:tcW w:w="1043" w:type="dxa"/>
          </w:tcPr>
          <w:p w14:paraId="69C5D420" w14:textId="65F13191" w:rsidR="00817FE8" w:rsidRPr="00447504" w:rsidRDefault="00447504" w:rsidP="00680D0C">
            <w:pPr>
              <w:keepNext/>
              <w:rPr>
                <w:rFonts w:ascii="Times New Roman" w:hAnsi="Times New Roman" w:cs="Times New Roman"/>
                <w:highlight w:val="yellow"/>
              </w:rPr>
            </w:pPr>
            <w:r w:rsidRPr="00447504">
              <w:rPr>
                <w:rFonts w:ascii="Times New Roman" w:hAnsi="Times New Roman" w:cs="Times New Roman"/>
                <w:highlight w:val="yellow"/>
              </w:rPr>
              <w:t>112</w:t>
            </w:r>
          </w:p>
        </w:tc>
        <w:tc>
          <w:tcPr>
            <w:tcW w:w="3759" w:type="dxa"/>
          </w:tcPr>
          <w:p w14:paraId="2B490DC1" w14:textId="46C26B74" w:rsidR="00817FE8" w:rsidRPr="007362E8" w:rsidRDefault="00817FE8" w:rsidP="00680D0C">
            <w:pPr>
              <w:keepNext/>
              <w:rPr>
                <w:rFonts w:ascii="Times New Roman" w:hAnsi="Times New Roman" w:cs="Times New Roman"/>
              </w:rPr>
            </w:pPr>
          </w:p>
        </w:tc>
      </w:tr>
      <w:tr w:rsidR="00817FE8" w:rsidRPr="00DA462D" w14:paraId="40AF263F" w14:textId="2CA15F56" w:rsidTr="00BA3D2A">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0BECAC5A" w:rsidR="00817FE8" w:rsidRPr="00A0036C" w:rsidRDefault="00A0036C" w:rsidP="00680D0C">
            <w:pPr>
              <w:rPr>
                <w:rFonts w:ascii="Times New Roman" w:hAnsi="Times New Roman" w:cs="Times New Roman"/>
              </w:rPr>
            </w:pPr>
            <w:r>
              <w:rPr>
                <w:rFonts w:ascii="Times New Roman" w:hAnsi="Times New Roman" w:cs="Times New Roman"/>
              </w:rPr>
              <w:t>7-25</w:t>
            </w:r>
          </w:p>
        </w:tc>
        <w:tc>
          <w:tcPr>
            <w:tcW w:w="1351" w:type="dxa"/>
          </w:tcPr>
          <w:p w14:paraId="49CD6E90" w14:textId="701BADB2" w:rsidR="00817FE8" w:rsidRPr="00447504" w:rsidRDefault="006358CC" w:rsidP="00680D0C">
            <w:pPr>
              <w:rPr>
                <w:rFonts w:ascii="Times New Roman" w:hAnsi="Times New Roman" w:cs="Times New Roman"/>
              </w:rPr>
            </w:pPr>
            <w:r>
              <w:rPr>
                <w:rFonts w:ascii="Times New Roman" w:hAnsi="Times New Roman" w:cs="Times New Roman"/>
              </w:rPr>
              <w:t>20</w:t>
            </w:r>
          </w:p>
        </w:tc>
        <w:tc>
          <w:tcPr>
            <w:tcW w:w="1043" w:type="dxa"/>
          </w:tcPr>
          <w:p w14:paraId="69175F47" w14:textId="5FA8349A" w:rsidR="00817FE8" w:rsidRPr="00447504" w:rsidRDefault="006358CC" w:rsidP="00680D0C">
            <w:pPr>
              <w:keepNext/>
              <w:rPr>
                <w:rFonts w:ascii="Times New Roman" w:hAnsi="Times New Roman" w:cs="Times New Roman"/>
              </w:rPr>
            </w:pPr>
            <w:r>
              <w:rPr>
                <w:rFonts w:ascii="Times New Roman" w:hAnsi="Times New Roman" w:cs="Times New Roman"/>
              </w:rPr>
              <w:t>25</w:t>
            </w:r>
          </w:p>
        </w:tc>
        <w:tc>
          <w:tcPr>
            <w:tcW w:w="3759" w:type="dxa"/>
          </w:tcPr>
          <w:p w14:paraId="45D335E4" w14:textId="0AD93BD2" w:rsidR="00817FE8" w:rsidRPr="00DA462D" w:rsidRDefault="00817FE8" w:rsidP="00680D0C">
            <w:pPr>
              <w:keepNext/>
              <w:rPr>
                <w:rFonts w:ascii="Times New Roman" w:hAnsi="Times New Roman" w:cs="Times New Roman"/>
                <w:b/>
              </w:rPr>
            </w:pPr>
          </w:p>
        </w:tc>
      </w:tr>
      <w:tr w:rsidR="00817FE8" w:rsidRPr="00DA462D" w14:paraId="41E6E021" w14:textId="52C748E3" w:rsidTr="00BA3D2A">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Creatinine</w:t>
            </w:r>
          </w:p>
        </w:tc>
        <w:tc>
          <w:tcPr>
            <w:tcW w:w="1453" w:type="dxa"/>
          </w:tcPr>
          <w:p w14:paraId="0D24FC6A" w14:textId="1F69A132" w:rsidR="00817FE8" w:rsidRPr="00A0036C" w:rsidRDefault="00A0036C" w:rsidP="00680D0C">
            <w:pPr>
              <w:rPr>
                <w:rFonts w:ascii="Times New Roman" w:hAnsi="Times New Roman" w:cs="Times New Roman"/>
              </w:rPr>
            </w:pPr>
            <w:r>
              <w:rPr>
                <w:rFonts w:ascii="Times New Roman" w:hAnsi="Times New Roman" w:cs="Times New Roman"/>
              </w:rPr>
              <w:t>0.7-1.3</w:t>
            </w:r>
          </w:p>
        </w:tc>
        <w:tc>
          <w:tcPr>
            <w:tcW w:w="1351" w:type="dxa"/>
          </w:tcPr>
          <w:p w14:paraId="5EF42E0C" w14:textId="3B4A5975" w:rsidR="00817FE8" w:rsidRPr="00447504" w:rsidRDefault="006358CC" w:rsidP="00680D0C">
            <w:pPr>
              <w:rPr>
                <w:rFonts w:ascii="Times New Roman" w:hAnsi="Times New Roman" w:cs="Times New Roman"/>
              </w:rPr>
            </w:pPr>
            <w:r>
              <w:rPr>
                <w:rFonts w:ascii="Times New Roman" w:hAnsi="Times New Roman" w:cs="Times New Roman"/>
              </w:rPr>
              <w:t>1.1</w:t>
            </w:r>
          </w:p>
        </w:tc>
        <w:tc>
          <w:tcPr>
            <w:tcW w:w="1043" w:type="dxa"/>
          </w:tcPr>
          <w:p w14:paraId="58975D65" w14:textId="2CD2179A" w:rsidR="00817FE8" w:rsidRPr="00447504" w:rsidRDefault="006358CC" w:rsidP="00680D0C">
            <w:pPr>
              <w:keepNext/>
              <w:rPr>
                <w:rFonts w:ascii="Times New Roman" w:hAnsi="Times New Roman" w:cs="Times New Roman"/>
              </w:rPr>
            </w:pPr>
            <w:r>
              <w:rPr>
                <w:rFonts w:ascii="Times New Roman" w:hAnsi="Times New Roman" w:cs="Times New Roman"/>
              </w:rPr>
              <w:t>1.15</w:t>
            </w:r>
          </w:p>
        </w:tc>
        <w:tc>
          <w:tcPr>
            <w:tcW w:w="3759" w:type="dxa"/>
          </w:tcPr>
          <w:p w14:paraId="42441D3B" w14:textId="798C9D2C" w:rsidR="00817FE8" w:rsidRPr="00DA462D" w:rsidRDefault="00817FE8" w:rsidP="00680D0C">
            <w:pPr>
              <w:keepNext/>
              <w:rPr>
                <w:rFonts w:ascii="Times New Roman" w:hAnsi="Times New Roman" w:cs="Times New Roman"/>
                <w:b/>
              </w:rPr>
            </w:pPr>
          </w:p>
        </w:tc>
      </w:tr>
      <w:tr w:rsidR="00817FE8" w:rsidRPr="00DA462D" w14:paraId="1ED86CF4" w14:textId="4A22486F" w:rsidTr="00BA3D2A">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3F858CAA" w:rsidR="00817FE8" w:rsidRPr="00A0036C" w:rsidRDefault="00A0036C" w:rsidP="00680D0C">
            <w:pPr>
              <w:rPr>
                <w:rFonts w:ascii="Times New Roman" w:hAnsi="Times New Roman" w:cs="Times New Roman"/>
              </w:rPr>
            </w:pPr>
            <w:r>
              <w:rPr>
                <w:rFonts w:ascii="Times New Roman" w:hAnsi="Times New Roman" w:cs="Times New Roman"/>
              </w:rPr>
              <w:t>3.5-5.2</w:t>
            </w:r>
          </w:p>
        </w:tc>
        <w:tc>
          <w:tcPr>
            <w:tcW w:w="1351" w:type="dxa"/>
          </w:tcPr>
          <w:p w14:paraId="2FFE9358" w14:textId="5B7E2932" w:rsidR="00817FE8" w:rsidRPr="00447504" w:rsidRDefault="006358CC" w:rsidP="00680D0C">
            <w:pPr>
              <w:rPr>
                <w:rFonts w:ascii="Times New Roman" w:hAnsi="Times New Roman" w:cs="Times New Roman"/>
              </w:rPr>
            </w:pPr>
            <w:r>
              <w:rPr>
                <w:rFonts w:ascii="Times New Roman" w:hAnsi="Times New Roman" w:cs="Times New Roman"/>
              </w:rPr>
              <w:t>3.7</w:t>
            </w:r>
          </w:p>
        </w:tc>
        <w:tc>
          <w:tcPr>
            <w:tcW w:w="1043" w:type="dxa"/>
          </w:tcPr>
          <w:p w14:paraId="54676D49" w14:textId="0B43B977" w:rsidR="00817FE8" w:rsidRPr="00447504" w:rsidRDefault="006358CC" w:rsidP="00680D0C">
            <w:pPr>
              <w:keepNext/>
              <w:rPr>
                <w:rFonts w:ascii="Times New Roman" w:hAnsi="Times New Roman" w:cs="Times New Roman"/>
              </w:rPr>
            </w:pPr>
            <w:r>
              <w:rPr>
                <w:rFonts w:ascii="Times New Roman" w:hAnsi="Times New Roman" w:cs="Times New Roman"/>
              </w:rPr>
              <w:t>NA</w:t>
            </w:r>
          </w:p>
        </w:tc>
        <w:tc>
          <w:tcPr>
            <w:tcW w:w="3759" w:type="dxa"/>
          </w:tcPr>
          <w:p w14:paraId="2041A8A9" w14:textId="65107A4E" w:rsidR="00817FE8" w:rsidRPr="00DA462D" w:rsidRDefault="00817FE8" w:rsidP="00680D0C">
            <w:pPr>
              <w:keepNext/>
              <w:rPr>
                <w:rFonts w:ascii="Times New Roman" w:hAnsi="Times New Roman" w:cs="Times New Roman"/>
                <w:b/>
              </w:rPr>
            </w:pPr>
          </w:p>
        </w:tc>
      </w:tr>
      <w:tr w:rsidR="00817FE8" w:rsidRPr="00DA462D" w14:paraId="076B36DE" w14:textId="11F0292C" w:rsidTr="00BA3D2A">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2A759744" w:rsidR="00817FE8" w:rsidRPr="00A0036C" w:rsidRDefault="00A0036C" w:rsidP="00680D0C">
            <w:pPr>
              <w:rPr>
                <w:rFonts w:ascii="Times New Roman" w:hAnsi="Times New Roman" w:cs="Times New Roman"/>
              </w:rPr>
            </w:pPr>
            <w:r>
              <w:rPr>
                <w:rFonts w:ascii="Times New Roman" w:hAnsi="Times New Roman" w:cs="Times New Roman"/>
              </w:rPr>
              <w:t>8.6-10.3</w:t>
            </w:r>
          </w:p>
        </w:tc>
        <w:tc>
          <w:tcPr>
            <w:tcW w:w="1351" w:type="dxa"/>
          </w:tcPr>
          <w:p w14:paraId="19648673" w14:textId="2821F26E" w:rsidR="00817FE8" w:rsidRPr="00447504" w:rsidRDefault="006358CC" w:rsidP="00680D0C">
            <w:pPr>
              <w:rPr>
                <w:rFonts w:ascii="Times New Roman" w:hAnsi="Times New Roman" w:cs="Times New Roman"/>
              </w:rPr>
            </w:pPr>
            <w:r>
              <w:rPr>
                <w:rFonts w:ascii="Times New Roman" w:hAnsi="Times New Roman" w:cs="Times New Roman"/>
              </w:rPr>
              <w:t>8.5</w:t>
            </w:r>
          </w:p>
        </w:tc>
        <w:tc>
          <w:tcPr>
            <w:tcW w:w="1043" w:type="dxa"/>
          </w:tcPr>
          <w:p w14:paraId="40869E14" w14:textId="79F02FF4" w:rsidR="00817FE8" w:rsidRPr="00447504" w:rsidRDefault="006358CC" w:rsidP="00680D0C">
            <w:pPr>
              <w:keepNext/>
              <w:rPr>
                <w:rFonts w:ascii="Times New Roman" w:hAnsi="Times New Roman" w:cs="Times New Roman"/>
              </w:rPr>
            </w:pPr>
            <w:r>
              <w:rPr>
                <w:rFonts w:ascii="Times New Roman" w:hAnsi="Times New Roman" w:cs="Times New Roman"/>
              </w:rPr>
              <w:t>9.1</w:t>
            </w:r>
          </w:p>
        </w:tc>
        <w:tc>
          <w:tcPr>
            <w:tcW w:w="3759" w:type="dxa"/>
          </w:tcPr>
          <w:p w14:paraId="4568454A" w14:textId="3287AE77" w:rsidR="00817FE8" w:rsidRPr="00DA462D" w:rsidRDefault="00817FE8" w:rsidP="00680D0C">
            <w:pPr>
              <w:keepNext/>
              <w:rPr>
                <w:rFonts w:ascii="Times New Roman" w:hAnsi="Times New Roman" w:cs="Times New Roman"/>
                <w:b/>
              </w:rPr>
            </w:pPr>
          </w:p>
        </w:tc>
      </w:tr>
      <w:tr w:rsidR="00817FE8" w:rsidRPr="00DA462D" w14:paraId="735F0FC4" w14:textId="4C370C96" w:rsidTr="00BA3D2A">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24160D3C" w:rsidR="00817FE8" w:rsidRPr="00A0036C" w:rsidRDefault="00A0036C" w:rsidP="00680D0C">
            <w:pPr>
              <w:rPr>
                <w:rFonts w:ascii="Times New Roman" w:hAnsi="Times New Roman" w:cs="Times New Roman"/>
              </w:rPr>
            </w:pPr>
            <w:r>
              <w:rPr>
                <w:rFonts w:ascii="Times New Roman" w:hAnsi="Times New Roman" w:cs="Times New Roman"/>
              </w:rPr>
              <w:t>1.6-2.4</w:t>
            </w:r>
          </w:p>
        </w:tc>
        <w:tc>
          <w:tcPr>
            <w:tcW w:w="1351" w:type="dxa"/>
          </w:tcPr>
          <w:p w14:paraId="1F48D2FA" w14:textId="7982DF74" w:rsidR="00817FE8" w:rsidRPr="00447504" w:rsidRDefault="006358CC" w:rsidP="00680D0C">
            <w:pPr>
              <w:rPr>
                <w:rFonts w:ascii="Times New Roman" w:hAnsi="Times New Roman" w:cs="Times New Roman"/>
              </w:rPr>
            </w:pPr>
            <w:r>
              <w:rPr>
                <w:rFonts w:ascii="Times New Roman" w:hAnsi="Times New Roman" w:cs="Times New Roman"/>
              </w:rPr>
              <w:t>NA</w:t>
            </w:r>
          </w:p>
        </w:tc>
        <w:tc>
          <w:tcPr>
            <w:tcW w:w="1043" w:type="dxa"/>
          </w:tcPr>
          <w:p w14:paraId="47D28C59" w14:textId="5D7E6506" w:rsidR="00817FE8" w:rsidRPr="00447504" w:rsidRDefault="006358CC" w:rsidP="00680D0C">
            <w:pPr>
              <w:keepNext/>
              <w:rPr>
                <w:rFonts w:ascii="Times New Roman" w:hAnsi="Times New Roman" w:cs="Times New Roman"/>
              </w:rPr>
            </w:pPr>
            <w:r>
              <w:rPr>
                <w:rFonts w:ascii="Times New Roman" w:hAnsi="Times New Roman" w:cs="Times New Roman"/>
              </w:rPr>
              <w:t>NA</w:t>
            </w:r>
          </w:p>
        </w:tc>
        <w:tc>
          <w:tcPr>
            <w:tcW w:w="3759" w:type="dxa"/>
          </w:tcPr>
          <w:p w14:paraId="76EAB520" w14:textId="26378C56" w:rsidR="00817FE8" w:rsidRPr="00DA462D" w:rsidRDefault="00817FE8" w:rsidP="00680D0C">
            <w:pPr>
              <w:keepNext/>
              <w:rPr>
                <w:rFonts w:ascii="Times New Roman" w:hAnsi="Times New Roman" w:cs="Times New Roman"/>
                <w:b/>
              </w:rPr>
            </w:pPr>
          </w:p>
        </w:tc>
      </w:tr>
      <w:tr w:rsidR="00817FE8" w:rsidRPr="00DA462D" w14:paraId="483EF60B" w14:textId="25337647" w:rsidTr="00BA3D2A">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4A6F99D9" w:rsidR="00817FE8" w:rsidRPr="00A0036C" w:rsidRDefault="00817FE8" w:rsidP="00680D0C">
            <w:pPr>
              <w:rPr>
                <w:rFonts w:ascii="Times New Roman" w:hAnsi="Times New Roman" w:cs="Times New Roman"/>
              </w:rPr>
            </w:pPr>
          </w:p>
        </w:tc>
        <w:tc>
          <w:tcPr>
            <w:tcW w:w="1351" w:type="dxa"/>
          </w:tcPr>
          <w:p w14:paraId="74571811" w14:textId="34C4E7C7" w:rsidR="00817FE8" w:rsidRPr="00447504" w:rsidRDefault="006358CC" w:rsidP="00680D0C">
            <w:pPr>
              <w:rPr>
                <w:rFonts w:ascii="Times New Roman" w:hAnsi="Times New Roman" w:cs="Times New Roman"/>
              </w:rPr>
            </w:pPr>
            <w:r>
              <w:rPr>
                <w:rFonts w:ascii="Times New Roman" w:hAnsi="Times New Roman" w:cs="Times New Roman"/>
              </w:rPr>
              <w:t>NA</w:t>
            </w:r>
          </w:p>
        </w:tc>
        <w:tc>
          <w:tcPr>
            <w:tcW w:w="1043" w:type="dxa"/>
          </w:tcPr>
          <w:p w14:paraId="4C432DC0" w14:textId="73253D34" w:rsidR="00817FE8" w:rsidRPr="00447504" w:rsidRDefault="006358CC" w:rsidP="00680D0C">
            <w:pPr>
              <w:keepNext/>
              <w:rPr>
                <w:rFonts w:ascii="Times New Roman" w:hAnsi="Times New Roman" w:cs="Times New Roman"/>
              </w:rPr>
            </w:pPr>
            <w:r>
              <w:rPr>
                <w:rFonts w:ascii="Times New Roman" w:hAnsi="Times New Roman" w:cs="Times New Roman"/>
              </w:rPr>
              <w:t>NA</w:t>
            </w:r>
          </w:p>
        </w:tc>
        <w:tc>
          <w:tcPr>
            <w:tcW w:w="3759" w:type="dxa"/>
          </w:tcPr>
          <w:p w14:paraId="424D39C4" w14:textId="10CA304D" w:rsidR="00817FE8" w:rsidRPr="00DA462D" w:rsidRDefault="00817FE8" w:rsidP="00680D0C">
            <w:pPr>
              <w:keepNext/>
              <w:rPr>
                <w:rFonts w:ascii="Times New Roman" w:hAnsi="Times New Roman" w:cs="Times New Roman"/>
                <w:b/>
              </w:rPr>
            </w:pPr>
          </w:p>
        </w:tc>
      </w:tr>
      <w:tr w:rsidR="00817FE8" w:rsidRPr="00DA462D" w14:paraId="108582EF" w14:textId="27ADE1FB" w:rsidTr="00BA3D2A">
        <w:trPr>
          <w:trHeight w:val="624"/>
        </w:trPr>
        <w:tc>
          <w:tcPr>
            <w:tcW w:w="2141" w:type="dxa"/>
          </w:tcPr>
          <w:p w14:paraId="57EDC361" w14:textId="6CFCCE7B" w:rsidR="00817FE8" w:rsidRPr="00DA462D" w:rsidRDefault="00817FE8"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28CF9F45" w:rsidR="00817FE8" w:rsidRPr="00A0036C" w:rsidRDefault="00A0036C" w:rsidP="00680D0C">
            <w:pPr>
              <w:rPr>
                <w:rFonts w:ascii="Times New Roman" w:hAnsi="Times New Roman" w:cs="Times New Roman"/>
              </w:rPr>
            </w:pPr>
            <w:r>
              <w:rPr>
                <w:rFonts w:ascii="Times New Roman" w:hAnsi="Times New Roman" w:cs="Times New Roman"/>
              </w:rPr>
              <w:t>0.3-1</w:t>
            </w:r>
          </w:p>
        </w:tc>
        <w:tc>
          <w:tcPr>
            <w:tcW w:w="1351" w:type="dxa"/>
          </w:tcPr>
          <w:p w14:paraId="182B36F8" w14:textId="5ED7B99C" w:rsidR="00817FE8" w:rsidRPr="00447504" w:rsidRDefault="006358CC" w:rsidP="00680D0C">
            <w:pPr>
              <w:rPr>
                <w:rFonts w:ascii="Times New Roman" w:hAnsi="Times New Roman" w:cs="Times New Roman"/>
              </w:rPr>
            </w:pPr>
            <w:r>
              <w:rPr>
                <w:rFonts w:ascii="Times New Roman" w:hAnsi="Times New Roman" w:cs="Times New Roman"/>
              </w:rPr>
              <w:t>0.7</w:t>
            </w:r>
          </w:p>
        </w:tc>
        <w:tc>
          <w:tcPr>
            <w:tcW w:w="1043" w:type="dxa"/>
          </w:tcPr>
          <w:p w14:paraId="4CE88D67" w14:textId="1DFC96AC" w:rsidR="00817FE8" w:rsidRPr="00447504" w:rsidRDefault="006358CC" w:rsidP="00680D0C">
            <w:pPr>
              <w:keepNext/>
              <w:rPr>
                <w:rFonts w:ascii="Times New Roman" w:hAnsi="Times New Roman" w:cs="Times New Roman"/>
              </w:rPr>
            </w:pPr>
            <w:r>
              <w:rPr>
                <w:rFonts w:ascii="Times New Roman" w:hAnsi="Times New Roman" w:cs="Times New Roman"/>
              </w:rPr>
              <w:t>NA</w:t>
            </w:r>
          </w:p>
        </w:tc>
        <w:tc>
          <w:tcPr>
            <w:tcW w:w="3759" w:type="dxa"/>
          </w:tcPr>
          <w:p w14:paraId="54C3227D" w14:textId="11C2AFF1" w:rsidR="00817FE8" w:rsidRPr="00DA462D" w:rsidRDefault="00817FE8" w:rsidP="00680D0C">
            <w:pPr>
              <w:keepNext/>
              <w:rPr>
                <w:rFonts w:ascii="Times New Roman" w:hAnsi="Times New Roman" w:cs="Times New Roman"/>
                <w:b/>
              </w:rPr>
            </w:pPr>
          </w:p>
        </w:tc>
      </w:tr>
      <w:tr w:rsidR="00817FE8" w:rsidRPr="00DA462D" w14:paraId="63145B2D" w14:textId="5D0EFA1D" w:rsidTr="00BA3D2A">
        <w:trPr>
          <w:trHeight w:val="624"/>
        </w:trPr>
        <w:tc>
          <w:tcPr>
            <w:tcW w:w="2141" w:type="dxa"/>
          </w:tcPr>
          <w:p w14:paraId="6659F7B7" w14:textId="1EFAC755" w:rsidR="00817FE8" w:rsidRPr="00DA462D" w:rsidRDefault="00817FE8" w:rsidP="008D11A9">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63BF1ADE" w:rsidR="00817FE8" w:rsidRPr="00A0036C" w:rsidRDefault="00A0036C" w:rsidP="00680D0C">
            <w:pPr>
              <w:rPr>
                <w:rFonts w:ascii="Times New Roman" w:hAnsi="Times New Roman" w:cs="Times New Roman"/>
              </w:rPr>
            </w:pPr>
            <w:r>
              <w:rPr>
                <w:rFonts w:ascii="Times New Roman" w:hAnsi="Times New Roman" w:cs="Times New Roman"/>
              </w:rPr>
              <w:t>34-104</w:t>
            </w:r>
          </w:p>
        </w:tc>
        <w:tc>
          <w:tcPr>
            <w:tcW w:w="1351" w:type="dxa"/>
          </w:tcPr>
          <w:p w14:paraId="07443420" w14:textId="20D20BC7" w:rsidR="00817FE8" w:rsidRPr="00447504" w:rsidRDefault="006358CC" w:rsidP="00680D0C">
            <w:pPr>
              <w:rPr>
                <w:rFonts w:ascii="Times New Roman" w:hAnsi="Times New Roman" w:cs="Times New Roman"/>
              </w:rPr>
            </w:pPr>
            <w:r>
              <w:rPr>
                <w:rFonts w:ascii="Times New Roman" w:hAnsi="Times New Roman" w:cs="Times New Roman"/>
              </w:rPr>
              <w:t>37</w:t>
            </w:r>
          </w:p>
        </w:tc>
        <w:tc>
          <w:tcPr>
            <w:tcW w:w="1043" w:type="dxa"/>
          </w:tcPr>
          <w:p w14:paraId="5E905B88" w14:textId="5A4992DA" w:rsidR="00817FE8" w:rsidRPr="00447504" w:rsidRDefault="006358CC" w:rsidP="00680D0C">
            <w:pPr>
              <w:keepNext/>
              <w:rPr>
                <w:rFonts w:ascii="Times New Roman" w:hAnsi="Times New Roman" w:cs="Times New Roman"/>
              </w:rPr>
            </w:pPr>
            <w:r>
              <w:rPr>
                <w:rFonts w:ascii="Times New Roman" w:hAnsi="Times New Roman" w:cs="Times New Roman"/>
              </w:rPr>
              <w:t>NA</w:t>
            </w:r>
          </w:p>
        </w:tc>
        <w:tc>
          <w:tcPr>
            <w:tcW w:w="3759" w:type="dxa"/>
          </w:tcPr>
          <w:p w14:paraId="229E092C" w14:textId="4B7306B0" w:rsidR="00817FE8" w:rsidRPr="00DA462D" w:rsidRDefault="00817FE8" w:rsidP="00680D0C">
            <w:pPr>
              <w:keepNext/>
              <w:rPr>
                <w:rFonts w:ascii="Times New Roman" w:hAnsi="Times New Roman" w:cs="Times New Roman"/>
                <w:b/>
              </w:rPr>
            </w:pPr>
          </w:p>
        </w:tc>
      </w:tr>
      <w:tr w:rsidR="00817FE8" w:rsidRPr="00DA462D" w14:paraId="265B75B7" w14:textId="23D2A046" w:rsidTr="00BA3D2A">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5F5F4987" w:rsidR="00817FE8" w:rsidRPr="00A0036C" w:rsidRDefault="00A0036C" w:rsidP="00680D0C">
            <w:pPr>
              <w:rPr>
                <w:rFonts w:ascii="Times New Roman" w:hAnsi="Times New Roman" w:cs="Times New Roman"/>
              </w:rPr>
            </w:pPr>
            <w:r>
              <w:rPr>
                <w:rFonts w:ascii="Times New Roman" w:hAnsi="Times New Roman" w:cs="Times New Roman"/>
              </w:rPr>
              <w:t>13-39</w:t>
            </w:r>
          </w:p>
        </w:tc>
        <w:tc>
          <w:tcPr>
            <w:tcW w:w="1351" w:type="dxa"/>
          </w:tcPr>
          <w:p w14:paraId="52329B7B" w14:textId="5FC353DA" w:rsidR="00817FE8" w:rsidRPr="00447504" w:rsidRDefault="006358CC" w:rsidP="00680D0C">
            <w:pPr>
              <w:rPr>
                <w:rFonts w:ascii="Times New Roman" w:hAnsi="Times New Roman" w:cs="Times New Roman"/>
              </w:rPr>
            </w:pPr>
            <w:r>
              <w:rPr>
                <w:rFonts w:ascii="Times New Roman" w:hAnsi="Times New Roman" w:cs="Times New Roman"/>
              </w:rPr>
              <w:t>14</w:t>
            </w:r>
          </w:p>
        </w:tc>
        <w:tc>
          <w:tcPr>
            <w:tcW w:w="1043" w:type="dxa"/>
          </w:tcPr>
          <w:p w14:paraId="7A839E43" w14:textId="11797E98" w:rsidR="00817FE8" w:rsidRPr="00447504" w:rsidRDefault="006358CC" w:rsidP="00680D0C">
            <w:pPr>
              <w:keepNext/>
              <w:rPr>
                <w:rFonts w:ascii="Times New Roman" w:hAnsi="Times New Roman" w:cs="Times New Roman"/>
              </w:rPr>
            </w:pPr>
            <w:r>
              <w:rPr>
                <w:rFonts w:ascii="Times New Roman" w:hAnsi="Times New Roman" w:cs="Times New Roman"/>
              </w:rPr>
              <w:t>NA</w:t>
            </w:r>
          </w:p>
        </w:tc>
        <w:tc>
          <w:tcPr>
            <w:tcW w:w="3759" w:type="dxa"/>
          </w:tcPr>
          <w:p w14:paraId="625B5540" w14:textId="2E8430CB" w:rsidR="00817FE8" w:rsidRPr="00DA462D" w:rsidRDefault="00817FE8" w:rsidP="00680D0C">
            <w:pPr>
              <w:keepNext/>
              <w:rPr>
                <w:rFonts w:ascii="Times New Roman" w:hAnsi="Times New Roman" w:cs="Times New Roman"/>
                <w:b/>
              </w:rPr>
            </w:pPr>
          </w:p>
        </w:tc>
      </w:tr>
      <w:tr w:rsidR="00817FE8" w:rsidRPr="00DA462D" w14:paraId="1E47F16A" w14:textId="64E25E73" w:rsidTr="00BA3D2A">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4CE26BD6" w:rsidR="00817FE8" w:rsidRPr="00A0036C" w:rsidRDefault="00A0036C" w:rsidP="00680D0C">
            <w:pPr>
              <w:rPr>
                <w:rFonts w:ascii="Times New Roman" w:hAnsi="Times New Roman" w:cs="Times New Roman"/>
              </w:rPr>
            </w:pPr>
            <w:r>
              <w:rPr>
                <w:rFonts w:ascii="Times New Roman" w:hAnsi="Times New Roman" w:cs="Times New Roman"/>
              </w:rPr>
              <w:t>7-52</w:t>
            </w:r>
          </w:p>
        </w:tc>
        <w:tc>
          <w:tcPr>
            <w:tcW w:w="1351" w:type="dxa"/>
          </w:tcPr>
          <w:p w14:paraId="4C04D826" w14:textId="2A485F0A" w:rsidR="00817FE8" w:rsidRPr="00447504" w:rsidRDefault="006358CC" w:rsidP="00680D0C">
            <w:pPr>
              <w:rPr>
                <w:rFonts w:ascii="Times New Roman" w:hAnsi="Times New Roman" w:cs="Times New Roman"/>
              </w:rPr>
            </w:pPr>
            <w:r>
              <w:rPr>
                <w:rFonts w:ascii="Times New Roman" w:hAnsi="Times New Roman" w:cs="Times New Roman"/>
              </w:rPr>
              <w:t>10</w:t>
            </w:r>
          </w:p>
        </w:tc>
        <w:tc>
          <w:tcPr>
            <w:tcW w:w="1043" w:type="dxa"/>
          </w:tcPr>
          <w:p w14:paraId="70E50D9B" w14:textId="12756026" w:rsidR="00817FE8" w:rsidRPr="00447504" w:rsidRDefault="006358CC" w:rsidP="00680D0C">
            <w:pPr>
              <w:keepNext/>
              <w:rPr>
                <w:rFonts w:ascii="Times New Roman" w:hAnsi="Times New Roman" w:cs="Times New Roman"/>
              </w:rPr>
            </w:pPr>
            <w:r>
              <w:rPr>
                <w:rFonts w:ascii="Times New Roman" w:hAnsi="Times New Roman" w:cs="Times New Roman"/>
              </w:rPr>
              <w:t>NA</w:t>
            </w:r>
          </w:p>
        </w:tc>
        <w:tc>
          <w:tcPr>
            <w:tcW w:w="3759" w:type="dxa"/>
          </w:tcPr>
          <w:p w14:paraId="5B4E58B0" w14:textId="1B553D44" w:rsidR="00817FE8" w:rsidRPr="00DA462D" w:rsidRDefault="00817FE8" w:rsidP="00680D0C">
            <w:pPr>
              <w:keepNext/>
              <w:rPr>
                <w:rFonts w:ascii="Times New Roman" w:hAnsi="Times New Roman" w:cs="Times New Roman"/>
                <w:b/>
              </w:rPr>
            </w:pPr>
          </w:p>
        </w:tc>
      </w:tr>
      <w:tr w:rsidR="00817FE8" w:rsidRPr="00DA462D" w14:paraId="328FF14E" w14:textId="67AD3BE4" w:rsidTr="00BA3D2A">
        <w:trPr>
          <w:trHeight w:val="624"/>
        </w:trPr>
        <w:tc>
          <w:tcPr>
            <w:tcW w:w="2141" w:type="dxa"/>
          </w:tcPr>
          <w:p w14:paraId="6826CB5A" w14:textId="57290ABC" w:rsidR="00817FE8" w:rsidRPr="00DA462D" w:rsidRDefault="00817FE8" w:rsidP="008D11A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6EC303A4" w:rsidR="00817FE8" w:rsidRPr="00A0036C" w:rsidRDefault="00817FE8" w:rsidP="00680D0C">
            <w:pPr>
              <w:rPr>
                <w:rFonts w:ascii="Times New Roman" w:hAnsi="Times New Roman" w:cs="Times New Roman"/>
              </w:rPr>
            </w:pPr>
          </w:p>
        </w:tc>
        <w:tc>
          <w:tcPr>
            <w:tcW w:w="1351" w:type="dxa"/>
          </w:tcPr>
          <w:p w14:paraId="3E0CCBE9" w14:textId="243FE17A" w:rsidR="00817FE8" w:rsidRPr="00447504" w:rsidRDefault="006358CC" w:rsidP="00680D0C">
            <w:pPr>
              <w:rPr>
                <w:rFonts w:ascii="Times New Roman" w:hAnsi="Times New Roman" w:cs="Times New Roman"/>
              </w:rPr>
            </w:pPr>
            <w:r>
              <w:rPr>
                <w:rFonts w:ascii="Times New Roman" w:hAnsi="Times New Roman" w:cs="Times New Roman"/>
              </w:rPr>
              <w:t>NA</w:t>
            </w:r>
          </w:p>
        </w:tc>
        <w:tc>
          <w:tcPr>
            <w:tcW w:w="1043" w:type="dxa"/>
          </w:tcPr>
          <w:p w14:paraId="0BF78AAE" w14:textId="0DED6789" w:rsidR="00817FE8" w:rsidRPr="00447504" w:rsidRDefault="006358CC" w:rsidP="00680D0C">
            <w:pPr>
              <w:keepNext/>
              <w:rPr>
                <w:rFonts w:ascii="Times New Roman" w:hAnsi="Times New Roman" w:cs="Times New Roman"/>
              </w:rPr>
            </w:pPr>
            <w:r>
              <w:rPr>
                <w:rFonts w:ascii="Times New Roman" w:hAnsi="Times New Roman" w:cs="Times New Roman"/>
              </w:rPr>
              <w:t>NA</w:t>
            </w:r>
          </w:p>
        </w:tc>
        <w:tc>
          <w:tcPr>
            <w:tcW w:w="3759" w:type="dxa"/>
          </w:tcPr>
          <w:p w14:paraId="7BDF7F81" w14:textId="4F26A08D" w:rsidR="00817FE8" w:rsidRPr="00DA462D" w:rsidRDefault="00817FE8" w:rsidP="00680D0C">
            <w:pPr>
              <w:keepNext/>
              <w:rPr>
                <w:rFonts w:ascii="Times New Roman" w:hAnsi="Times New Roman" w:cs="Times New Roman"/>
                <w:b/>
              </w:rPr>
            </w:pPr>
          </w:p>
        </w:tc>
      </w:tr>
      <w:tr w:rsidR="00817FE8" w:rsidRPr="00DA462D" w14:paraId="3B879CAB" w14:textId="482B645C" w:rsidTr="00BA3D2A">
        <w:trPr>
          <w:trHeight w:val="624"/>
        </w:trPr>
        <w:tc>
          <w:tcPr>
            <w:tcW w:w="2141" w:type="dxa"/>
          </w:tcPr>
          <w:p w14:paraId="0DC229A6" w14:textId="5C92219D" w:rsidR="00817FE8" w:rsidRPr="00DA462D" w:rsidRDefault="00817FE8"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554FBAED" w:rsidR="00817FE8" w:rsidRPr="00A0036C" w:rsidRDefault="00817FE8" w:rsidP="00680D0C">
            <w:pPr>
              <w:rPr>
                <w:rFonts w:ascii="Times New Roman" w:hAnsi="Times New Roman" w:cs="Times New Roman"/>
              </w:rPr>
            </w:pPr>
          </w:p>
        </w:tc>
        <w:tc>
          <w:tcPr>
            <w:tcW w:w="1351" w:type="dxa"/>
          </w:tcPr>
          <w:p w14:paraId="498834C0" w14:textId="0E4CDD16" w:rsidR="00817FE8" w:rsidRPr="00447504" w:rsidRDefault="006358CC" w:rsidP="00680D0C">
            <w:pPr>
              <w:rPr>
                <w:rFonts w:ascii="Times New Roman" w:hAnsi="Times New Roman" w:cs="Times New Roman"/>
              </w:rPr>
            </w:pPr>
            <w:r>
              <w:rPr>
                <w:rFonts w:ascii="Times New Roman" w:hAnsi="Times New Roman" w:cs="Times New Roman"/>
              </w:rPr>
              <w:t>NA</w:t>
            </w:r>
          </w:p>
        </w:tc>
        <w:tc>
          <w:tcPr>
            <w:tcW w:w="1043" w:type="dxa"/>
          </w:tcPr>
          <w:p w14:paraId="095C7881" w14:textId="2AAFE7C3" w:rsidR="00817FE8" w:rsidRPr="00447504" w:rsidRDefault="006358CC" w:rsidP="00680D0C">
            <w:pPr>
              <w:keepNext/>
              <w:rPr>
                <w:rFonts w:ascii="Times New Roman" w:hAnsi="Times New Roman" w:cs="Times New Roman"/>
              </w:rPr>
            </w:pPr>
            <w:r>
              <w:rPr>
                <w:rFonts w:ascii="Times New Roman" w:hAnsi="Times New Roman" w:cs="Times New Roman"/>
              </w:rPr>
              <w:t>NA</w:t>
            </w:r>
          </w:p>
        </w:tc>
        <w:tc>
          <w:tcPr>
            <w:tcW w:w="3759" w:type="dxa"/>
          </w:tcPr>
          <w:p w14:paraId="43B5F7DC" w14:textId="5AFF4959" w:rsidR="00817FE8" w:rsidRPr="00DA462D" w:rsidRDefault="00817FE8" w:rsidP="00680D0C">
            <w:pPr>
              <w:keepNext/>
              <w:rPr>
                <w:rFonts w:ascii="Times New Roman" w:hAnsi="Times New Roman" w:cs="Times New Roman"/>
                <w:b/>
              </w:rPr>
            </w:pPr>
          </w:p>
        </w:tc>
      </w:tr>
      <w:tr w:rsidR="00CA6F43" w:rsidRPr="00DA462D" w14:paraId="42F634B1" w14:textId="77777777" w:rsidTr="00BA3D2A">
        <w:trPr>
          <w:trHeight w:val="624"/>
        </w:trPr>
        <w:tc>
          <w:tcPr>
            <w:tcW w:w="2141" w:type="dxa"/>
          </w:tcPr>
          <w:p w14:paraId="605B4190" w14:textId="7A5050B9" w:rsidR="00CA6F43" w:rsidRPr="00DA462D" w:rsidRDefault="00CA6F43" w:rsidP="008D11A9">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0D998353" w:rsidR="00CA6F43" w:rsidRPr="00A0036C" w:rsidRDefault="00CA6F43" w:rsidP="00CA6F43">
            <w:pPr>
              <w:rPr>
                <w:rFonts w:ascii="Times New Roman" w:hAnsi="Times New Roman" w:cs="Times New Roman"/>
              </w:rPr>
            </w:pPr>
          </w:p>
        </w:tc>
        <w:tc>
          <w:tcPr>
            <w:tcW w:w="1351" w:type="dxa"/>
          </w:tcPr>
          <w:p w14:paraId="1DA1CE42" w14:textId="7F49CC79" w:rsidR="00CA6F43" w:rsidRPr="00447504" w:rsidRDefault="006358CC" w:rsidP="00CA6F43">
            <w:pPr>
              <w:rPr>
                <w:rFonts w:ascii="Times New Roman" w:hAnsi="Times New Roman" w:cs="Times New Roman"/>
              </w:rPr>
            </w:pPr>
            <w:r>
              <w:rPr>
                <w:rFonts w:ascii="Times New Roman" w:hAnsi="Times New Roman" w:cs="Times New Roman"/>
              </w:rPr>
              <w:t>NA</w:t>
            </w:r>
          </w:p>
        </w:tc>
        <w:tc>
          <w:tcPr>
            <w:tcW w:w="1043" w:type="dxa"/>
          </w:tcPr>
          <w:p w14:paraId="637279F7" w14:textId="057E3711" w:rsidR="00CA6F43" w:rsidRPr="00447504" w:rsidRDefault="006358CC" w:rsidP="00CA6F43">
            <w:pPr>
              <w:keepNext/>
              <w:rPr>
                <w:rFonts w:ascii="Times New Roman" w:hAnsi="Times New Roman" w:cs="Times New Roman"/>
              </w:rPr>
            </w:pPr>
            <w:r>
              <w:rPr>
                <w:rFonts w:ascii="Times New Roman" w:hAnsi="Times New Roman" w:cs="Times New Roman"/>
              </w:rPr>
              <w:t>NA</w:t>
            </w:r>
          </w:p>
        </w:tc>
        <w:tc>
          <w:tcPr>
            <w:tcW w:w="3759" w:type="dxa"/>
          </w:tcPr>
          <w:p w14:paraId="39BDD737" w14:textId="0A645407" w:rsidR="00CA6F43" w:rsidRPr="00DA462D" w:rsidRDefault="00CA6F43" w:rsidP="00CA6F43">
            <w:pPr>
              <w:keepNext/>
              <w:rPr>
                <w:rFonts w:ascii="Times New Roman" w:hAnsi="Times New Roman" w:cs="Times New Roman"/>
                <w:b/>
              </w:rPr>
            </w:pPr>
          </w:p>
        </w:tc>
      </w:tr>
    </w:tbl>
    <w:p w14:paraId="239E76F1" w14:textId="41C58142" w:rsidR="00BA3D2A" w:rsidRDefault="00885DD3" w:rsidP="00BA3D2A">
      <w:pPr>
        <w:spacing w:line="480" w:lineRule="auto"/>
        <w:rPr>
          <w:rFonts w:ascii="Times New Roman" w:hAnsi="Times New Roman" w:cs="Times New Roman"/>
          <w:b/>
        </w:rPr>
      </w:pPr>
      <w:r w:rsidRPr="00DA462D">
        <w:rPr>
          <w:rFonts w:ascii="Times New Roman" w:hAnsi="Times New Roman" w:cs="Times New Roman"/>
          <w:b/>
        </w:rPr>
        <w:tab/>
      </w:r>
    </w:p>
    <w:p w14:paraId="0AAAB200" w14:textId="65F28328" w:rsidR="00885DD3" w:rsidRPr="00BA3D2A" w:rsidRDefault="00817FE8" w:rsidP="00BA3D2A">
      <w:pPr>
        <w:spacing w:line="480" w:lineRule="auto"/>
        <w:rPr>
          <w:rFonts w:ascii="Times New Roman" w:hAnsi="Times New Roman" w:cs="Times New Roman"/>
          <w:b/>
        </w:rPr>
      </w:pPr>
      <w:r w:rsidRPr="00DA462D">
        <w:rPr>
          <w:rFonts w:ascii="Times New Roman" w:hAnsi="Times New Roman" w:cs="Times New Roman"/>
          <w:b/>
          <w:color w:val="000000" w:themeColor="text1"/>
        </w:rPr>
        <w:t xml:space="preserve">Other Tests </w:t>
      </w:r>
      <w:r w:rsidRPr="00DA462D">
        <w:rPr>
          <w:rFonts w:ascii="Times New Roman" w:hAnsi="Times New Roman" w:cs="Times New Roman"/>
          <w:b/>
          <w:color w:val="000000" w:themeColor="text1"/>
          <w:highlight w:val="yellow"/>
        </w:rPr>
        <w:t>Highlight</w:t>
      </w:r>
      <w:r w:rsidR="00B13E77">
        <w:rPr>
          <w:rFonts w:ascii="Times New Roman" w:hAnsi="Times New Roman" w:cs="Times New Roman"/>
          <w:b/>
          <w:color w:val="000000" w:themeColor="text1"/>
          <w:highlight w:val="yellow"/>
        </w:rPr>
        <w:t xml:space="preserve"> All</w:t>
      </w:r>
      <w:r w:rsidRPr="00DA462D">
        <w:rPr>
          <w:rFonts w:ascii="Times New Roman" w:hAnsi="Times New Roman" w:cs="Times New Roman"/>
          <w:b/>
          <w:color w:val="000000" w:themeColor="text1"/>
          <w:highlight w:val="yellow"/>
        </w:rPr>
        <w:t xml:space="preserve"> Abnormal</w:t>
      </w:r>
      <w:r w:rsidR="00B13E77">
        <w:rPr>
          <w:rFonts w:ascii="Times New Roman" w:hAnsi="Times New Roman" w:cs="Times New Roman"/>
          <w:b/>
          <w:color w:val="000000" w:themeColor="text1"/>
          <w:highlight w:val="yellow"/>
        </w:rPr>
        <w:t xml:space="preserve"> Labs</w:t>
      </w:r>
      <w:r w:rsidR="00792B44" w:rsidRPr="00DA462D">
        <w:rPr>
          <w:rFonts w:ascii="Times New Roman" w:hAnsi="Times New Roman" w:cs="Times New Roman"/>
          <w:b/>
          <w:color w:val="000000" w:themeColor="text1"/>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6A8BBB33" w:rsidR="00817FE8" w:rsidRPr="006358CC" w:rsidRDefault="00817FE8" w:rsidP="00680D0C">
            <w:pPr>
              <w:rPr>
                <w:rFonts w:ascii="Times New Roman" w:hAnsi="Times New Roman" w:cs="Times New Roman"/>
              </w:rPr>
            </w:pPr>
          </w:p>
        </w:tc>
        <w:tc>
          <w:tcPr>
            <w:tcW w:w="1297" w:type="dxa"/>
          </w:tcPr>
          <w:p w14:paraId="4EF740FD" w14:textId="202F1743" w:rsidR="00817FE8" w:rsidRPr="006358CC" w:rsidRDefault="006358CC" w:rsidP="00680D0C">
            <w:pPr>
              <w:rPr>
                <w:rFonts w:ascii="Times New Roman" w:hAnsi="Times New Roman" w:cs="Times New Roman"/>
              </w:rPr>
            </w:pPr>
            <w:r w:rsidRPr="006358CC">
              <w:rPr>
                <w:rFonts w:ascii="Times New Roman" w:hAnsi="Times New Roman" w:cs="Times New Roman"/>
              </w:rPr>
              <w:t>NA</w:t>
            </w:r>
          </w:p>
        </w:tc>
        <w:tc>
          <w:tcPr>
            <w:tcW w:w="1312" w:type="dxa"/>
          </w:tcPr>
          <w:p w14:paraId="7E850911" w14:textId="051A73F9" w:rsidR="00817FE8" w:rsidRPr="006358CC" w:rsidRDefault="006358CC" w:rsidP="00680D0C">
            <w:pPr>
              <w:rPr>
                <w:rFonts w:ascii="Times New Roman" w:hAnsi="Times New Roman" w:cs="Times New Roman"/>
              </w:rPr>
            </w:pPr>
            <w:r w:rsidRPr="006358CC">
              <w:rPr>
                <w:rFonts w:ascii="Times New Roman" w:hAnsi="Times New Roman" w:cs="Times New Roman"/>
              </w:rPr>
              <w:t>NA</w:t>
            </w:r>
          </w:p>
        </w:tc>
        <w:tc>
          <w:tcPr>
            <w:tcW w:w="3747" w:type="dxa"/>
          </w:tcPr>
          <w:p w14:paraId="5872D262" w14:textId="0ACD5EED" w:rsidR="00817FE8" w:rsidRPr="00DA462D" w:rsidRDefault="00817FE8" w:rsidP="00680D0C">
            <w:pPr>
              <w:rPr>
                <w:rFonts w:ascii="Times New Roman" w:hAnsi="Times New Roman" w:cs="Times New Roman"/>
                <w:b/>
              </w:rPr>
            </w:pP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3AB27052" w:rsidR="00817FE8" w:rsidRPr="006358CC" w:rsidRDefault="00817FE8" w:rsidP="00680D0C">
            <w:pPr>
              <w:rPr>
                <w:rFonts w:ascii="Times New Roman" w:hAnsi="Times New Roman" w:cs="Times New Roman"/>
              </w:rPr>
            </w:pPr>
          </w:p>
        </w:tc>
        <w:tc>
          <w:tcPr>
            <w:tcW w:w="1297" w:type="dxa"/>
          </w:tcPr>
          <w:p w14:paraId="0FC1AAD2" w14:textId="43B7D5F9" w:rsidR="00817FE8" w:rsidRPr="006358CC" w:rsidRDefault="006358CC" w:rsidP="00680D0C">
            <w:pPr>
              <w:rPr>
                <w:rFonts w:ascii="Times New Roman" w:hAnsi="Times New Roman" w:cs="Times New Roman"/>
              </w:rPr>
            </w:pPr>
            <w:r>
              <w:rPr>
                <w:rFonts w:ascii="Times New Roman" w:hAnsi="Times New Roman" w:cs="Times New Roman"/>
              </w:rPr>
              <w:t>NA</w:t>
            </w:r>
          </w:p>
        </w:tc>
        <w:tc>
          <w:tcPr>
            <w:tcW w:w="1312" w:type="dxa"/>
          </w:tcPr>
          <w:p w14:paraId="13C2FD81" w14:textId="3D839004" w:rsidR="00817FE8" w:rsidRPr="006358CC" w:rsidRDefault="006358CC" w:rsidP="00680D0C">
            <w:pPr>
              <w:rPr>
                <w:rFonts w:ascii="Times New Roman" w:hAnsi="Times New Roman" w:cs="Times New Roman"/>
              </w:rPr>
            </w:pPr>
            <w:r>
              <w:rPr>
                <w:rFonts w:ascii="Times New Roman" w:hAnsi="Times New Roman" w:cs="Times New Roman"/>
              </w:rPr>
              <w:t>NA</w:t>
            </w:r>
          </w:p>
        </w:tc>
        <w:tc>
          <w:tcPr>
            <w:tcW w:w="3747" w:type="dxa"/>
          </w:tcPr>
          <w:p w14:paraId="3A83EEB8" w14:textId="7CC26E6B" w:rsidR="00817FE8" w:rsidRPr="00DA462D" w:rsidRDefault="00817FE8" w:rsidP="00680D0C">
            <w:pPr>
              <w:rPr>
                <w:rFonts w:ascii="Times New Roman" w:hAnsi="Times New Roman" w:cs="Times New Roman"/>
                <w:b/>
              </w:rPr>
            </w:pP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036BAA3A" w:rsidR="00817FE8" w:rsidRPr="006358CC" w:rsidRDefault="00817FE8" w:rsidP="00680D0C">
            <w:pPr>
              <w:rPr>
                <w:rFonts w:ascii="Times New Roman" w:hAnsi="Times New Roman" w:cs="Times New Roman"/>
              </w:rPr>
            </w:pPr>
          </w:p>
        </w:tc>
        <w:tc>
          <w:tcPr>
            <w:tcW w:w="1297" w:type="dxa"/>
          </w:tcPr>
          <w:p w14:paraId="35598FE0" w14:textId="48788AA5" w:rsidR="00817FE8" w:rsidRPr="006358CC" w:rsidRDefault="006358CC" w:rsidP="00680D0C">
            <w:pPr>
              <w:rPr>
                <w:rFonts w:ascii="Times New Roman" w:hAnsi="Times New Roman" w:cs="Times New Roman"/>
              </w:rPr>
            </w:pPr>
            <w:r>
              <w:rPr>
                <w:rFonts w:ascii="Times New Roman" w:hAnsi="Times New Roman" w:cs="Times New Roman"/>
              </w:rPr>
              <w:t>NA</w:t>
            </w:r>
          </w:p>
        </w:tc>
        <w:tc>
          <w:tcPr>
            <w:tcW w:w="1312" w:type="dxa"/>
          </w:tcPr>
          <w:p w14:paraId="47F1506E" w14:textId="69096A38" w:rsidR="00817FE8" w:rsidRPr="006358CC" w:rsidRDefault="006358CC" w:rsidP="00680D0C">
            <w:pPr>
              <w:rPr>
                <w:rFonts w:ascii="Times New Roman" w:hAnsi="Times New Roman" w:cs="Times New Roman"/>
              </w:rPr>
            </w:pPr>
            <w:r>
              <w:rPr>
                <w:rFonts w:ascii="Times New Roman" w:hAnsi="Times New Roman" w:cs="Times New Roman"/>
              </w:rPr>
              <w:t>NA</w:t>
            </w:r>
          </w:p>
        </w:tc>
        <w:tc>
          <w:tcPr>
            <w:tcW w:w="3747" w:type="dxa"/>
          </w:tcPr>
          <w:p w14:paraId="0FA75BD6" w14:textId="73F4F17A" w:rsidR="00817FE8" w:rsidRPr="00DA462D" w:rsidRDefault="00817FE8" w:rsidP="00680D0C">
            <w:pPr>
              <w:rPr>
                <w:rFonts w:ascii="Times New Roman" w:hAnsi="Times New Roman" w:cs="Times New Roman"/>
                <w:b/>
              </w:rPr>
            </w:pP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4C1E56BA" w:rsidR="00817FE8" w:rsidRPr="006358CC" w:rsidRDefault="00817FE8" w:rsidP="00680D0C">
            <w:pPr>
              <w:rPr>
                <w:rFonts w:ascii="Times New Roman" w:hAnsi="Times New Roman" w:cs="Times New Roman"/>
              </w:rPr>
            </w:pPr>
          </w:p>
        </w:tc>
        <w:tc>
          <w:tcPr>
            <w:tcW w:w="1297" w:type="dxa"/>
          </w:tcPr>
          <w:p w14:paraId="54CC3CCF" w14:textId="1D743C6B" w:rsidR="00817FE8" w:rsidRPr="006358CC" w:rsidRDefault="006358CC" w:rsidP="00680D0C">
            <w:pPr>
              <w:rPr>
                <w:rFonts w:ascii="Times New Roman" w:hAnsi="Times New Roman" w:cs="Times New Roman"/>
              </w:rPr>
            </w:pPr>
            <w:r>
              <w:rPr>
                <w:rFonts w:ascii="Times New Roman" w:hAnsi="Times New Roman" w:cs="Times New Roman"/>
              </w:rPr>
              <w:t>NA</w:t>
            </w:r>
          </w:p>
        </w:tc>
        <w:tc>
          <w:tcPr>
            <w:tcW w:w="1312" w:type="dxa"/>
          </w:tcPr>
          <w:p w14:paraId="3A45A738" w14:textId="6DC50735" w:rsidR="00817FE8" w:rsidRPr="006358CC" w:rsidRDefault="006358CC" w:rsidP="00680D0C">
            <w:pPr>
              <w:rPr>
                <w:rFonts w:ascii="Times New Roman" w:hAnsi="Times New Roman" w:cs="Times New Roman"/>
              </w:rPr>
            </w:pPr>
            <w:r>
              <w:rPr>
                <w:rFonts w:ascii="Times New Roman" w:hAnsi="Times New Roman" w:cs="Times New Roman"/>
              </w:rPr>
              <w:t>NA</w:t>
            </w:r>
          </w:p>
        </w:tc>
        <w:tc>
          <w:tcPr>
            <w:tcW w:w="3747" w:type="dxa"/>
          </w:tcPr>
          <w:p w14:paraId="1D2CD6E7" w14:textId="1540F18E" w:rsidR="00817FE8" w:rsidRPr="00DA462D" w:rsidRDefault="00817FE8" w:rsidP="00680D0C">
            <w:pPr>
              <w:rPr>
                <w:rFonts w:ascii="Times New Roman" w:hAnsi="Times New Roman" w:cs="Times New Roman"/>
                <w:b/>
              </w:rPr>
            </w:pP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3A4D469C" w:rsidR="00817FE8" w:rsidRPr="00A0036C" w:rsidRDefault="00A0036C" w:rsidP="00680D0C">
            <w:pPr>
              <w:rPr>
                <w:rFonts w:ascii="Times New Roman" w:hAnsi="Times New Roman" w:cs="Times New Roman"/>
              </w:rPr>
            </w:pPr>
            <w:r>
              <w:rPr>
                <w:rFonts w:ascii="Times New Roman" w:hAnsi="Times New Roman" w:cs="Times New Roman"/>
              </w:rPr>
              <w:t>0-100</w:t>
            </w:r>
          </w:p>
        </w:tc>
        <w:tc>
          <w:tcPr>
            <w:tcW w:w="1297" w:type="dxa"/>
          </w:tcPr>
          <w:p w14:paraId="4969F24C" w14:textId="3C422AE4" w:rsidR="00817FE8" w:rsidRPr="006358CC" w:rsidRDefault="006358CC" w:rsidP="00680D0C">
            <w:pPr>
              <w:rPr>
                <w:rFonts w:ascii="Times New Roman" w:hAnsi="Times New Roman" w:cs="Times New Roman"/>
              </w:rPr>
            </w:pPr>
            <w:r w:rsidRPr="006358CC">
              <w:rPr>
                <w:rFonts w:ascii="Times New Roman" w:hAnsi="Times New Roman" w:cs="Times New Roman"/>
                <w:highlight w:val="yellow"/>
              </w:rPr>
              <w:t>332</w:t>
            </w:r>
          </w:p>
        </w:tc>
        <w:tc>
          <w:tcPr>
            <w:tcW w:w="1312" w:type="dxa"/>
          </w:tcPr>
          <w:p w14:paraId="0081262E" w14:textId="73AE2C77" w:rsidR="00817FE8" w:rsidRPr="006358CC" w:rsidRDefault="006358CC" w:rsidP="00680D0C">
            <w:pPr>
              <w:rPr>
                <w:rFonts w:ascii="Times New Roman" w:hAnsi="Times New Roman" w:cs="Times New Roman"/>
              </w:rPr>
            </w:pPr>
            <w:r>
              <w:rPr>
                <w:rFonts w:ascii="Times New Roman" w:hAnsi="Times New Roman" w:cs="Times New Roman"/>
              </w:rPr>
              <w:t>NA</w:t>
            </w:r>
          </w:p>
        </w:tc>
        <w:tc>
          <w:tcPr>
            <w:tcW w:w="3747" w:type="dxa"/>
          </w:tcPr>
          <w:p w14:paraId="75A25AA5" w14:textId="5228A5DC" w:rsidR="00817FE8" w:rsidRPr="007362E8" w:rsidRDefault="007362E8" w:rsidP="00680D0C">
            <w:pPr>
              <w:rPr>
                <w:rFonts w:ascii="Times New Roman" w:hAnsi="Times New Roman" w:cs="Times New Roman"/>
              </w:rPr>
            </w:pPr>
            <w:r>
              <w:rPr>
                <w:rFonts w:ascii="Times New Roman" w:hAnsi="Times New Roman" w:cs="Times New Roman"/>
              </w:rPr>
              <w:t xml:space="preserve">High BNP is found in the blood due to being released in excess because of heart failure (Capriotti, 2016). </w:t>
            </w:r>
          </w:p>
        </w:tc>
      </w:tr>
      <w:tr w:rsidR="00215380" w:rsidRPr="00DA462D" w14:paraId="3520DBAD" w14:textId="77777777" w:rsidTr="00817FE8">
        <w:trPr>
          <w:trHeight w:val="512"/>
        </w:trPr>
        <w:tc>
          <w:tcPr>
            <w:tcW w:w="1930" w:type="dxa"/>
          </w:tcPr>
          <w:p w14:paraId="33E3C794" w14:textId="42036DFE" w:rsidR="00215380" w:rsidRPr="00DA462D" w:rsidRDefault="00215380" w:rsidP="008D11A9">
            <w:pPr>
              <w:rPr>
                <w:rFonts w:ascii="Times New Roman" w:hAnsi="Times New Roman" w:cs="Times New Roman"/>
                <w:b/>
              </w:rPr>
            </w:pPr>
            <w:r>
              <w:rPr>
                <w:rFonts w:ascii="Times New Roman" w:hAnsi="Times New Roman" w:cs="Times New Roman"/>
                <w:b/>
              </w:rPr>
              <w:lastRenderedPageBreak/>
              <w:t>HDL</w:t>
            </w:r>
          </w:p>
        </w:tc>
        <w:tc>
          <w:tcPr>
            <w:tcW w:w="1519" w:type="dxa"/>
          </w:tcPr>
          <w:p w14:paraId="446C5B39" w14:textId="259738AE" w:rsidR="00215380" w:rsidRPr="00A0036C" w:rsidRDefault="00A0036C" w:rsidP="00680D0C">
            <w:pPr>
              <w:rPr>
                <w:rFonts w:ascii="Times New Roman" w:hAnsi="Times New Roman" w:cs="Times New Roman"/>
              </w:rPr>
            </w:pPr>
            <w:r>
              <w:rPr>
                <w:rFonts w:ascii="Times New Roman" w:hAnsi="Times New Roman" w:cs="Times New Roman"/>
              </w:rPr>
              <w:t>23-92</w:t>
            </w:r>
          </w:p>
        </w:tc>
        <w:tc>
          <w:tcPr>
            <w:tcW w:w="1297" w:type="dxa"/>
          </w:tcPr>
          <w:p w14:paraId="0BF4671D" w14:textId="44628125" w:rsidR="00215380" w:rsidRPr="006358CC" w:rsidRDefault="006358CC" w:rsidP="00680D0C">
            <w:pPr>
              <w:rPr>
                <w:rFonts w:ascii="Times New Roman" w:hAnsi="Times New Roman" w:cs="Times New Roman"/>
              </w:rPr>
            </w:pPr>
            <w:r>
              <w:rPr>
                <w:rFonts w:ascii="Times New Roman" w:hAnsi="Times New Roman" w:cs="Times New Roman"/>
              </w:rPr>
              <w:t>36</w:t>
            </w:r>
          </w:p>
        </w:tc>
        <w:tc>
          <w:tcPr>
            <w:tcW w:w="1312" w:type="dxa"/>
          </w:tcPr>
          <w:p w14:paraId="3A246900" w14:textId="5444A23E" w:rsidR="00215380" w:rsidRPr="006358CC" w:rsidRDefault="006358CC" w:rsidP="00680D0C">
            <w:pPr>
              <w:rPr>
                <w:rFonts w:ascii="Times New Roman" w:hAnsi="Times New Roman" w:cs="Times New Roman"/>
              </w:rPr>
            </w:pPr>
            <w:r>
              <w:rPr>
                <w:rFonts w:ascii="Times New Roman" w:hAnsi="Times New Roman" w:cs="Times New Roman"/>
              </w:rPr>
              <w:t>NA</w:t>
            </w:r>
          </w:p>
        </w:tc>
        <w:tc>
          <w:tcPr>
            <w:tcW w:w="3747" w:type="dxa"/>
          </w:tcPr>
          <w:p w14:paraId="21DCF7F3" w14:textId="77777777" w:rsidR="00215380" w:rsidRPr="00DA462D" w:rsidRDefault="00215380" w:rsidP="00680D0C">
            <w:pPr>
              <w:rPr>
                <w:rFonts w:ascii="Times New Roman" w:hAnsi="Times New Roman" w:cs="Times New Roman"/>
                <w:b/>
              </w:rPr>
            </w:pPr>
          </w:p>
        </w:tc>
      </w:tr>
      <w:tr w:rsidR="00215380" w:rsidRPr="00DA462D" w14:paraId="47B39B2F" w14:textId="77777777" w:rsidTr="00817FE8">
        <w:trPr>
          <w:trHeight w:val="512"/>
        </w:trPr>
        <w:tc>
          <w:tcPr>
            <w:tcW w:w="1930" w:type="dxa"/>
          </w:tcPr>
          <w:p w14:paraId="04B8BFE4" w14:textId="192CF1D7" w:rsidR="00215380" w:rsidRPr="00DA462D" w:rsidRDefault="00215380" w:rsidP="008D11A9">
            <w:pPr>
              <w:rPr>
                <w:rFonts w:ascii="Times New Roman" w:hAnsi="Times New Roman" w:cs="Times New Roman"/>
                <w:b/>
              </w:rPr>
            </w:pPr>
            <w:r>
              <w:rPr>
                <w:rFonts w:ascii="Times New Roman" w:hAnsi="Times New Roman" w:cs="Times New Roman"/>
                <w:b/>
              </w:rPr>
              <w:t>LDL</w:t>
            </w:r>
          </w:p>
        </w:tc>
        <w:tc>
          <w:tcPr>
            <w:tcW w:w="1519" w:type="dxa"/>
          </w:tcPr>
          <w:p w14:paraId="3EA635B1" w14:textId="3036839D" w:rsidR="00215380" w:rsidRPr="00A0036C" w:rsidRDefault="00A0036C" w:rsidP="00680D0C">
            <w:pPr>
              <w:rPr>
                <w:rFonts w:ascii="Times New Roman" w:hAnsi="Times New Roman" w:cs="Times New Roman"/>
              </w:rPr>
            </w:pPr>
            <w:r>
              <w:rPr>
                <w:rFonts w:ascii="Times New Roman" w:hAnsi="Times New Roman" w:cs="Times New Roman"/>
              </w:rPr>
              <w:t>&lt;,= 100</w:t>
            </w:r>
          </w:p>
        </w:tc>
        <w:tc>
          <w:tcPr>
            <w:tcW w:w="1297" w:type="dxa"/>
          </w:tcPr>
          <w:p w14:paraId="0966930F" w14:textId="70B5B38A" w:rsidR="00215380" w:rsidRPr="006358CC" w:rsidRDefault="006358CC" w:rsidP="00680D0C">
            <w:pPr>
              <w:rPr>
                <w:rFonts w:ascii="Times New Roman" w:hAnsi="Times New Roman" w:cs="Times New Roman"/>
              </w:rPr>
            </w:pPr>
            <w:r>
              <w:rPr>
                <w:rFonts w:ascii="Times New Roman" w:hAnsi="Times New Roman" w:cs="Times New Roman"/>
              </w:rPr>
              <w:t>78</w:t>
            </w:r>
          </w:p>
        </w:tc>
        <w:tc>
          <w:tcPr>
            <w:tcW w:w="1312" w:type="dxa"/>
          </w:tcPr>
          <w:p w14:paraId="3F244C10" w14:textId="23CA1AB8" w:rsidR="00215380" w:rsidRPr="006358CC" w:rsidRDefault="006358CC" w:rsidP="00680D0C">
            <w:pPr>
              <w:rPr>
                <w:rFonts w:ascii="Times New Roman" w:hAnsi="Times New Roman" w:cs="Times New Roman"/>
              </w:rPr>
            </w:pPr>
            <w:r>
              <w:rPr>
                <w:rFonts w:ascii="Times New Roman" w:hAnsi="Times New Roman" w:cs="Times New Roman"/>
              </w:rPr>
              <w:t>NA</w:t>
            </w:r>
          </w:p>
        </w:tc>
        <w:tc>
          <w:tcPr>
            <w:tcW w:w="3747" w:type="dxa"/>
          </w:tcPr>
          <w:p w14:paraId="6E86E2B1" w14:textId="77777777" w:rsidR="00215380" w:rsidRPr="00DA462D" w:rsidRDefault="00215380" w:rsidP="00680D0C">
            <w:pPr>
              <w:rPr>
                <w:rFonts w:ascii="Times New Roman" w:hAnsi="Times New Roman" w:cs="Times New Roman"/>
                <w:b/>
              </w:rPr>
            </w:pPr>
          </w:p>
        </w:tc>
      </w:tr>
      <w:tr w:rsidR="00215380" w:rsidRPr="00DA462D" w14:paraId="42A6F237" w14:textId="77777777" w:rsidTr="00817FE8">
        <w:trPr>
          <w:trHeight w:val="512"/>
        </w:trPr>
        <w:tc>
          <w:tcPr>
            <w:tcW w:w="1930" w:type="dxa"/>
          </w:tcPr>
          <w:p w14:paraId="007A741A" w14:textId="0E5BFFFE" w:rsidR="00215380" w:rsidRPr="00DA462D" w:rsidRDefault="00215380" w:rsidP="008D11A9">
            <w:pPr>
              <w:rPr>
                <w:rFonts w:ascii="Times New Roman" w:hAnsi="Times New Roman" w:cs="Times New Roman"/>
                <w:b/>
              </w:rPr>
            </w:pPr>
            <w:r>
              <w:rPr>
                <w:rFonts w:ascii="Times New Roman" w:hAnsi="Times New Roman" w:cs="Times New Roman"/>
                <w:b/>
              </w:rPr>
              <w:t>Cholesterol</w:t>
            </w:r>
          </w:p>
        </w:tc>
        <w:tc>
          <w:tcPr>
            <w:tcW w:w="1519" w:type="dxa"/>
          </w:tcPr>
          <w:p w14:paraId="74C4CA41" w14:textId="6751FA34" w:rsidR="00215380" w:rsidRPr="00A0036C" w:rsidRDefault="00A0036C" w:rsidP="00680D0C">
            <w:pPr>
              <w:rPr>
                <w:rFonts w:ascii="Times New Roman" w:hAnsi="Times New Roman" w:cs="Times New Roman"/>
              </w:rPr>
            </w:pPr>
            <w:r>
              <w:rPr>
                <w:rFonts w:ascii="Times New Roman" w:hAnsi="Times New Roman" w:cs="Times New Roman"/>
              </w:rPr>
              <w:t>&lt;,= 149</w:t>
            </w:r>
          </w:p>
        </w:tc>
        <w:tc>
          <w:tcPr>
            <w:tcW w:w="1297" w:type="dxa"/>
          </w:tcPr>
          <w:p w14:paraId="3C902463" w14:textId="74405750" w:rsidR="00215380" w:rsidRPr="006358CC" w:rsidRDefault="006358CC" w:rsidP="00680D0C">
            <w:pPr>
              <w:rPr>
                <w:rFonts w:ascii="Times New Roman" w:hAnsi="Times New Roman" w:cs="Times New Roman"/>
              </w:rPr>
            </w:pPr>
            <w:r>
              <w:rPr>
                <w:rFonts w:ascii="Times New Roman" w:hAnsi="Times New Roman" w:cs="Times New Roman"/>
              </w:rPr>
              <w:t>129</w:t>
            </w:r>
          </w:p>
        </w:tc>
        <w:tc>
          <w:tcPr>
            <w:tcW w:w="1312" w:type="dxa"/>
          </w:tcPr>
          <w:p w14:paraId="00D0CA40" w14:textId="58F6B4C2" w:rsidR="00215380" w:rsidRPr="006358CC" w:rsidRDefault="006358CC" w:rsidP="00680D0C">
            <w:pPr>
              <w:rPr>
                <w:rFonts w:ascii="Times New Roman" w:hAnsi="Times New Roman" w:cs="Times New Roman"/>
              </w:rPr>
            </w:pPr>
            <w:r>
              <w:rPr>
                <w:rFonts w:ascii="Times New Roman" w:hAnsi="Times New Roman" w:cs="Times New Roman"/>
              </w:rPr>
              <w:t>NA</w:t>
            </w:r>
          </w:p>
        </w:tc>
        <w:tc>
          <w:tcPr>
            <w:tcW w:w="3747" w:type="dxa"/>
          </w:tcPr>
          <w:p w14:paraId="64EBBC62" w14:textId="77777777" w:rsidR="00215380" w:rsidRPr="00DA462D" w:rsidRDefault="00215380" w:rsidP="00680D0C">
            <w:pPr>
              <w:rPr>
                <w:rFonts w:ascii="Times New Roman" w:hAnsi="Times New Roman" w:cs="Times New Roman"/>
                <w:b/>
              </w:rPr>
            </w:pPr>
          </w:p>
        </w:tc>
      </w:tr>
      <w:tr w:rsidR="00215380" w:rsidRPr="00DA462D" w14:paraId="405653B8" w14:textId="77777777" w:rsidTr="00817FE8">
        <w:trPr>
          <w:trHeight w:val="512"/>
        </w:trPr>
        <w:tc>
          <w:tcPr>
            <w:tcW w:w="1930" w:type="dxa"/>
          </w:tcPr>
          <w:p w14:paraId="54B1DE43" w14:textId="2C829A2C" w:rsidR="00215380" w:rsidRPr="00DA462D" w:rsidRDefault="00215380" w:rsidP="008D11A9">
            <w:pPr>
              <w:rPr>
                <w:rFonts w:ascii="Times New Roman" w:hAnsi="Times New Roman" w:cs="Times New Roman"/>
                <w:b/>
              </w:rPr>
            </w:pPr>
            <w:r>
              <w:rPr>
                <w:rFonts w:ascii="Times New Roman" w:hAnsi="Times New Roman" w:cs="Times New Roman"/>
                <w:b/>
              </w:rPr>
              <w:t>Triglycerides</w:t>
            </w:r>
          </w:p>
        </w:tc>
        <w:tc>
          <w:tcPr>
            <w:tcW w:w="1519" w:type="dxa"/>
          </w:tcPr>
          <w:p w14:paraId="46A89711" w14:textId="7A4C4EFA" w:rsidR="00215380" w:rsidRPr="00A0036C" w:rsidRDefault="00A0036C" w:rsidP="00680D0C">
            <w:pPr>
              <w:rPr>
                <w:rFonts w:ascii="Times New Roman" w:hAnsi="Times New Roman" w:cs="Times New Roman"/>
              </w:rPr>
            </w:pPr>
            <w:r>
              <w:rPr>
                <w:rFonts w:ascii="Times New Roman" w:hAnsi="Times New Roman" w:cs="Times New Roman"/>
              </w:rPr>
              <w:t>0-149</w:t>
            </w:r>
          </w:p>
        </w:tc>
        <w:tc>
          <w:tcPr>
            <w:tcW w:w="1297" w:type="dxa"/>
          </w:tcPr>
          <w:p w14:paraId="4CB84223" w14:textId="7D7F87BD" w:rsidR="00215380" w:rsidRPr="006358CC" w:rsidRDefault="006358CC" w:rsidP="00680D0C">
            <w:pPr>
              <w:rPr>
                <w:rFonts w:ascii="Times New Roman" w:hAnsi="Times New Roman" w:cs="Times New Roman"/>
              </w:rPr>
            </w:pPr>
            <w:r>
              <w:rPr>
                <w:rFonts w:ascii="Times New Roman" w:hAnsi="Times New Roman" w:cs="Times New Roman"/>
              </w:rPr>
              <w:t>76</w:t>
            </w:r>
          </w:p>
        </w:tc>
        <w:tc>
          <w:tcPr>
            <w:tcW w:w="1312" w:type="dxa"/>
          </w:tcPr>
          <w:p w14:paraId="53CE262F" w14:textId="01E13337" w:rsidR="00215380" w:rsidRPr="006358CC" w:rsidRDefault="006358CC" w:rsidP="00680D0C">
            <w:pPr>
              <w:rPr>
                <w:rFonts w:ascii="Times New Roman" w:hAnsi="Times New Roman" w:cs="Times New Roman"/>
              </w:rPr>
            </w:pPr>
            <w:r>
              <w:rPr>
                <w:rFonts w:ascii="Times New Roman" w:hAnsi="Times New Roman" w:cs="Times New Roman"/>
              </w:rPr>
              <w:t>NA</w:t>
            </w:r>
          </w:p>
        </w:tc>
        <w:tc>
          <w:tcPr>
            <w:tcW w:w="3747" w:type="dxa"/>
          </w:tcPr>
          <w:p w14:paraId="269BC160" w14:textId="77777777" w:rsidR="00215380" w:rsidRPr="00DA462D" w:rsidRDefault="00215380" w:rsidP="00680D0C">
            <w:pPr>
              <w:rPr>
                <w:rFonts w:ascii="Times New Roman" w:hAnsi="Times New Roman" w:cs="Times New Roman"/>
                <w:b/>
              </w:rPr>
            </w:pPr>
          </w:p>
        </w:tc>
      </w:tr>
      <w:tr w:rsidR="00215380" w:rsidRPr="00DA462D" w14:paraId="576074F4" w14:textId="77777777" w:rsidTr="00817FE8">
        <w:trPr>
          <w:trHeight w:val="512"/>
        </w:trPr>
        <w:tc>
          <w:tcPr>
            <w:tcW w:w="1930" w:type="dxa"/>
          </w:tcPr>
          <w:p w14:paraId="096B4FA9" w14:textId="2900EAEF" w:rsidR="00215380" w:rsidRPr="00DA462D" w:rsidRDefault="00215380" w:rsidP="008D11A9">
            <w:pPr>
              <w:rPr>
                <w:rFonts w:ascii="Times New Roman" w:hAnsi="Times New Roman" w:cs="Times New Roman"/>
                <w:b/>
              </w:rPr>
            </w:pPr>
            <w:r>
              <w:rPr>
                <w:rFonts w:ascii="Times New Roman" w:hAnsi="Times New Roman" w:cs="Times New Roman"/>
                <w:b/>
              </w:rPr>
              <w:t>Hgb A1c</w:t>
            </w:r>
          </w:p>
        </w:tc>
        <w:tc>
          <w:tcPr>
            <w:tcW w:w="1519" w:type="dxa"/>
          </w:tcPr>
          <w:p w14:paraId="74DBAB1B" w14:textId="4D37980B" w:rsidR="00215380" w:rsidRPr="00A0036C" w:rsidRDefault="00A0036C" w:rsidP="00680D0C">
            <w:pPr>
              <w:rPr>
                <w:rFonts w:ascii="Times New Roman" w:hAnsi="Times New Roman" w:cs="Times New Roman"/>
              </w:rPr>
            </w:pPr>
            <w:r>
              <w:rPr>
                <w:rFonts w:ascii="Times New Roman" w:hAnsi="Times New Roman" w:cs="Times New Roman"/>
              </w:rPr>
              <w:t>&lt;,= 6.4</w:t>
            </w:r>
          </w:p>
        </w:tc>
        <w:tc>
          <w:tcPr>
            <w:tcW w:w="1297" w:type="dxa"/>
          </w:tcPr>
          <w:p w14:paraId="2A402B2A" w14:textId="206C51BD" w:rsidR="00215380" w:rsidRPr="006358CC" w:rsidRDefault="006358CC" w:rsidP="00680D0C">
            <w:pPr>
              <w:rPr>
                <w:rFonts w:ascii="Times New Roman" w:hAnsi="Times New Roman" w:cs="Times New Roman"/>
              </w:rPr>
            </w:pPr>
            <w:r>
              <w:rPr>
                <w:rFonts w:ascii="Times New Roman" w:hAnsi="Times New Roman" w:cs="Times New Roman"/>
              </w:rPr>
              <w:t>5.7</w:t>
            </w:r>
          </w:p>
        </w:tc>
        <w:tc>
          <w:tcPr>
            <w:tcW w:w="1312" w:type="dxa"/>
          </w:tcPr>
          <w:p w14:paraId="7AC4A393" w14:textId="6CA46CA6" w:rsidR="00215380" w:rsidRPr="006358CC" w:rsidRDefault="006358CC" w:rsidP="00680D0C">
            <w:pPr>
              <w:rPr>
                <w:rFonts w:ascii="Times New Roman" w:hAnsi="Times New Roman" w:cs="Times New Roman"/>
              </w:rPr>
            </w:pPr>
            <w:r>
              <w:rPr>
                <w:rFonts w:ascii="Times New Roman" w:hAnsi="Times New Roman" w:cs="Times New Roman"/>
              </w:rPr>
              <w:t>NA</w:t>
            </w:r>
          </w:p>
        </w:tc>
        <w:tc>
          <w:tcPr>
            <w:tcW w:w="3747" w:type="dxa"/>
          </w:tcPr>
          <w:p w14:paraId="64C43CE1" w14:textId="77777777" w:rsidR="00215380" w:rsidRPr="00DA462D" w:rsidRDefault="00215380" w:rsidP="00680D0C">
            <w:pPr>
              <w:rPr>
                <w:rFonts w:ascii="Times New Roman" w:hAnsi="Times New Roman" w:cs="Times New Roman"/>
                <w:b/>
              </w:rPr>
            </w:pPr>
          </w:p>
        </w:tc>
      </w:tr>
      <w:tr w:rsidR="00215380" w:rsidRPr="00DA462D" w14:paraId="1978E638" w14:textId="77777777" w:rsidTr="00817FE8">
        <w:trPr>
          <w:trHeight w:val="512"/>
        </w:trPr>
        <w:tc>
          <w:tcPr>
            <w:tcW w:w="1930" w:type="dxa"/>
          </w:tcPr>
          <w:p w14:paraId="370FBE20" w14:textId="7E1D35A2" w:rsidR="00215380" w:rsidRPr="00DA462D" w:rsidRDefault="00215380" w:rsidP="008D11A9">
            <w:pPr>
              <w:rPr>
                <w:rFonts w:ascii="Times New Roman" w:hAnsi="Times New Roman" w:cs="Times New Roman"/>
                <w:b/>
              </w:rPr>
            </w:pPr>
            <w:r>
              <w:rPr>
                <w:rFonts w:ascii="Times New Roman" w:hAnsi="Times New Roman" w:cs="Times New Roman"/>
                <w:b/>
              </w:rPr>
              <w:t>TSH</w:t>
            </w:r>
          </w:p>
        </w:tc>
        <w:tc>
          <w:tcPr>
            <w:tcW w:w="1519" w:type="dxa"/>
          </w:tcPr>
          <w:p w14:paraId="71FD97AE" w14:textId="3EA06AD1" w:rsidR="00215380" w:rsidRPr="00A0036C" w:rsidRDefault="00A0036C" w:rsidP="00680D0C">
            <w:pPr>
              <w:rPr>
                <w:rFonts w:ascii="Times New Roman" w:hAnsi="Times New Roman" w:cs="Times New Roman"/>
              </w:rPr>
            </w:pPr>
            <w:r>
              <w:rPr>
                <w:rFonts w:ascii="Times New Roman" w:hAnsi="Times New Roman" w:cs="Times New Roman"/>
              </w:rPr>
              <w:t>0.45-5.33</w:t>
            </w:r>
          </w:p>
        </w:tc>
        <w:tc>
          <w:tcPr>
            <w:tcW w:w="1297" w:type="dxa"/>
          </w:tcPr>
          <w:p w14:paraId="28B0E80C" w14:textId="1E5C80BD" w:rsidR="00215380" w:rsidRPr="006358CC" w:rsidRDefault="006358CC" w:rsidP="00680D0C">
            <w:pPr>
              <w:rPr>
                <w:rFonts w:ascii="Times New Roman" w:hAnsi="Times New Roman" w:cs="Times New Roman"/>
              </w:rPr>
            </w:pPr>
            <w:r>
              <w:rPr>
                <w:rFonts w:ascii="Times New Roman" w:hAnsi="Times New Roman" w:cs="Times New Roman"/>
              </w:rPr>
              <w:t>1.3</w:t>
            </w:r>
          </w:p>
        </w:tc>
        <w:tc>
          <w:tcPr>
            <w:tcW w:w="1312" w:type="dxa"/>
          </w:tcPr>
          <w:p w14:paraId="25C2D553" w14:textId="31CF94F2" w:rsidR="00215380" w:rsidRPr="006358CC" w:rsidRDefault="006358CC" w:rsidP="00680D0C">
            <w:pPr>
              <w:rPr>
                <w:rFonts w:ascii="Times New Roman" w:hAnsi="Times New Roman" w:cs="Times New Roman"/>
              </w:rPr>
            </w:pPr>
            <w:r>
              <w:rPr>
                <w:rFonts w:ascii="Times New Roman" w:hAnsi="Times New Roman" w:cs="Times New Roman"/>
              </w:rPr>
              <w:t>NA</w:t>
            </w:r>
          </w:p>
        </w:tc>
        <w:tc>
          <w:tcPr>
            <w:tcW w:w="3747" w:type="dxa"/>
          </w:tcPr>
          <w:p w14:paraId="3E7E9723" w14:textId="77777777" w:rsidR="00215380" w:rsidRPr="00DA462D" w:rsidRDefault="00215380" w:rsidP="00680D0C">
            <w:pPr>
              <w:rPr>
                <w:rFonts w:ascii="Times New Roman" w:hAnsi="Times New Roman" w:cs="Times New Roman"/>
                <w:b/>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E2F295E" w14:textId="390B59DF" w:rsidR="00643C55" w:rsidRPr="00A0036C" w:rsidRDefault="00A0036C" w:rsidP="007F5DA0">
            <w:pPr>
              <w:rPr>
                <w:rFonts w:ascii="Times New Roman" w:hAnsi="Times New Roman" w:cs="Times New Roman"/>
              </w:rPr>
            </w:pPr>
            <w:r>
              <w:rPr>
                <w:rFonts w:ascii="Times New Roman" w:hAnsi="Times New Roman" w:cs="Times New Roman"/>
              </w:rPr>
              <w:t>Yellow</w:t>
            </w:r>
          </w:p>
        </w:tc>
        <w:tc>
          <w:tcPr>
            <w:tcW w:w="1297" w:type="dxa"/>
          </w:tcPr>
          <w:p w14:paraId="3252CBEC" w14:textId="72A29216" w:rsidR="00643C55" w:rsidRPr="006358CC" w:rsidRDefault="006358CC" w:rsidP="007F5DA0">
            <w:pPr>
              <w:rPr>
                <w:rFonts w:ascii="Times New Roman" w:hAnsi="Times New Roman" w:cs="Times New Roman"/>
              </w:rPr>
            </w:pPr>
            <w:r>
              <w:rPr>
                <w:rFonts w:ascii="Times New Roman" w:hAnsi="Times New Roman" w:cs="Times New Roman"/>
              </w:rPr>
              <w:t>Yellow</w:t>
            </w:r>
          </w:p>
        </w:tc>
        <w:tc>
          <w:tcPr>
            <w:tcW w:w="1312" w:type="dxa"/>
          </w:tcPr>
          <w:p w14:paraId="2D65EF3B" w14:textId="4FBC7916" w:rsidR="00643C55"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3A9783C0" w14:textId="74365B87" w:rsidR="00643C55" w:rsidRPr="00DA462D" w:rsidRDefault="00643C55" w:rsidP="007F5DA0">
            <w:pPr>
              <w:rPr>
                <w:rFonts w:ascii="Times New Roman" w:hAnsi="Times New Roman" w:cs="Times New Roman"/>
                <w:b/>
              </w:rPr>
            </w:pP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t>pH</w:t>
            </w:r>
          </w:p>
        </w:tc>
        <w:tc>
          <w:tcPr>
            <w:tcW w:w="1519" w:type="dxa"/>
          </w:tcPr>
          <w:p w14:paraId="11154F8D" w14:textId="4E2C11FF" w:rsidR="00643C55" w:rsidRPr="00A0036C" w:rsidRDefault="00A0036C" w:rsidP="007F5DA0">
            <w:pPr>
              <w:rPr>
                <w:rFonts w:ascii="Times New Roman" w:hAnsi="Times New Roman" w:cs="Times New Roman"/>
              </w:rPr>
            </w:pPr>
            <w:r>
              <w:rPr>
                <w:rFonts w:ascii="Times New Roman" w:hAnsi="Times New Roman" w:cs="Times New Roman"/>
              </w:rPr>
              <w:t>6.0</w:t>
            </w:r>
          </w:p>
        </w:tc>
        <w:tc>
          <w:tcPr>
            <w:tcW w:w="1297" w:type="dxa"/>
          </w:tcPr>
          <w:p w14:paraId="79999243" w14:textId="159A9A6B" w:rsidR="00643C55" w:rsidRPr="006358CC" w:rsidRDefault="006358CC" w:rsidP="007F5DA0">
            <w:pPr>
              <w:rPr>
                <w:rFonts w:ascii="Times New Roman" w:hAnsi="Times New Roman" w:cs="Times New Roman"/>
              </w:rPr>
            </w:pPr>
            <w:r>
              <w:rPr>
                <w:rFonts w:ascii="Times New Roman" w:hAnsi="Times New Roman" w:cs="Times New Roman"/>
              </w:rPr>
              <w:t>6.0</w:t>
            </w:r>
          </w:p>
        </w:tc>
        <w:tc>
          <w:tcPr>
            <w:tcW w:w="1312" w:type="dxa"/>
          </w:tcPr>
          <w:p w14:paraId="138CFD78" w14:textId="3AA3C5B1" w:rsidR="00643C55"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22E49214" w14:textId="77AD7762" w:rsidR="00643C55" w:rsidRPr="00DA462D" w:rsidRDefault="00643C55" w:rsidP="007F5DA0">
            <w:pPr>
              <w:rPr>
                <w:rFonts w:ascii="Times New Roman" w:hAnsi="Times New Roman" w:cs="Times New Roman"/>
                <w:b/>
              </w:rPr>
            </w:pP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9" w:type="dxa"/>
          </w:tcPr>
          <w:p w14:paraId="426F33BB" w14:textId="1E258EC4" w:rsidR="00643C55" w:rsidRPr="00A0036C" w:rsidRDefault="00A0036C" w:rsidP="007F5DA0">
            <w:pPr>
              <w:rPr>
                <w:rFonts w:ascii="Times New Roman" w:hAnsi="Times New Roman" w:cs="Times New Roman"/>
              </w:rPr>
            </w:pPr>
            <w:r>
              <w:rPr>
                <w:rFonts w:ascii="Times New Roman" w:hAnsi="Times New Roman" w:cs="Times New Roman"/>
              </w:rPr>
              <w:t>1.005-1.034</w:t>
            </w:r>
          </w:p>
        </w:tc>
        <w:tc>
          <w:tcPr>
            <w:tcW w:w="1297" w:type="dxa"/>
          </w:tcPr>
          <w:p w14:paraId="3F2065E0" w14:textId="4F587C20" w:rsidR="00643C55" w:rsidRPr="006358CC" w:rsidRDefault="006358CC" w:rsidP="007F5DA0">
            <w:pPr>
              <w:rPr>
                <w:rFonts w:ascii="Times New Roman" w:hAnsi="Times New Roman" w:cs="Times New Roman"/>
              </w:rPr>
            </w:pPr>
            <w:r>
              <w:rPr>
                <w:rFonts w:ascii="Times New Roman" w:hAnsi="Times New Roman" w:cs="Times New Roman"/>
              </w:rPr>
              <w:t>1.040</w:t>
            </w:r>
          </w:p>
        </w:tc>
        <w:tc>
          <w:tcPr>
            <w:tcW w:w="1312" w:type="dxa"/>
          </w:tcPr>
          <w:p w14:paraId="58F10D27" w14:textId="32AC182C" w:rsidR="00643C55"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329275A6" w14:textId="36BFFC16" w:rsidR="00643C55" w:rsidRPr="00DA462D" w:rsidRDefault="00643C55" w:rsidP="007F5DA0">
            <w:pPr>
              <w:rPr>
                <w:rFonts w:ascii="Times New Roman" w:hAnsi="Times New Roman" w:cs="Times New Roman"/>
                <w:b/>
              </w:rPr>
            </w:pP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7850FC8B" w:rsidR="00643C55" w:rsidRPr="00A0036C" w:rsidRDefault="00A0036C" w:rsidP="007F5DA0">
            <w:pPr>
              <w:rPr>
                <w:rFonts w:ascii="Times New Roman" w:hAnsi="Times New Roman" w:cs="Times New Roman"/>
              </w:rPr>
            </w:pPr>
            <w:r>
              <w:rPr>
                <w:rFonts w:ascii="Times New Roman" w:hAnsi="Times New Roman" w:cs="Times New Roman"/>
              </w:rPr>
              <w:t>Normal</w:t>
            </w:r>
          </w:p>
        </w:tc>
        <w:tc>
          <w:tcPr>
            <w:tcW w:w="1297" w:type="dxa"/>
          </w:tcPr>
          <w:p w14:paraId="1162EFBB" w14:textId="4D332AB4" w:rsidR="00643C55" w:rsidRPr="006358CC" w:rsidRDefault="006358CC" w:rsidP="007F5DA0">
            <w:pPr>
              <w:rPr>
                <w:rFonts w:ascii="Times New Roman" w:hAnsi="Times New Roman" w:cs="Times New Roman"/>
              </w:rPr>
            </w:pPr>
            <w:r>
              <w:rPr>
                <w:rFonts w:ascii="Times New Roman" w:hAnsi="Times New Roman" w:cs="Times New Roman"/>
              </w:rPr>
              <w:t>Normal</w:t>
            </w:r>
          </w:p>
        </w:tc>
        <w:tc>
          <w:tcPr>
            <w:tcW w:w="1312" w:type="dxa"/>
          </w:tcPr>
          <w:p w14:paraId="1B939A93" w14:textId="343F3950" w:rsidR="00643C55"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089DB161" w14:textId="012DF6AF" w:rsidR="00643C55" w:rsidRPr="00DA462D" w:rsidRDefault="00643C55" w:rsidP="007F5DA0">
            <w:pPr>
              <w:rPr>
                <w:rFonts w:ascii="Times New Roman" w:hAnsi="Times New Roman" w:cs="Times New Roman"/>
                <w:b/>
              </w:rPr>
            </w:pP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1ED114CA" w:rsidR="00643C55" w:rsidRPr="00A0036C" w:rsidRDefault="00A0036C" w:rsidP="007F5DA0">
            <w:pPr>
              <w:rPr>
                <w:rFonts w:ascii="Times New Roman" w:hAnsi="Times New Roman" w:cs="Times New Roman"/>
              </w:rPr>
            </w:pPr>
            <w:r>
              <w:rPr>
                <w:rFonts w:ascii="Times New Roman" w:hAnsi="Times New Roman" w:cs="Times New Roman"/>
              </w:rPr>
              <w:t>Negative</w:t>
            </w:r>
          </w:p>
        </w:tc>
        <w:tc>
          <w:tcPr>
            <w:tcW w:w="1297" w:type="dxa"/>
          </w:tcPr>
          <w:p w14:paraId="4BEF7387" w14:textId="3A6DD6FB" w:rsidR="00643C55" w:rsidRPr="006358CC" w:rsidRDefault="006358CC" w:rsidP="007F5DA0">
            <w:pPr>
              <w:rPr>
                <w:rFonts w:ascii="Times New Roman" w:hAnsi="Times New Roman" w:cs="Times New Roman"/>
              </w:rPr>
            </w:pPr>
            <w:r>
              <w:rPr>
                <w:rFonts w:ascii="Times New Roman" w:hAnsi="Times New Roman" w:cs="Times New Roman"/>
              </w:rPr>
              <w:t>Negative</w:t>
            </w:r>
          </w:p>
        </w:tc>
        <w:tc>
          <w:tcPr>
            <w:tcW w:w="1312" w:type="dxa"/>
          </w:tcPr>
          <w:p w14:paraId="3C2FEBC4" w14:textId="596D7439" w:rsidR="00643C55"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1574A35C" w14:textId="5FA47275" w:rsidR="00643C55" w:rsidRPr="00DA462D" w:rsidRDefault="00643C55" w:rsidP="007F5DA0">
            <w:pPr>
              <w:rPr>
                <w:rFonts w:ascii="Times New Roman" w:hAnsi="Times New Roman" w:cs="Times New Roman"/>
                <w:b/>
              </w:rPr>
            </w:pP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73C9CBC2" w:rsidR="00643C55" w:rsidRPr="00A0036C" w:rsidRDefault="00A0036C" w:rsidP="007F5DA0">
            <w:pPr>
              <w:rPr>
                <w:rFonts w:ascii="Times New Roman" w:hAnsi="Times New Roman" w:cs="Times New Roman"/>
              </w:rPr>
            </w:pPr>
            <w:r>
              <w:rPr>
                <w:rFonts w:ascii="Times New Roman" w:hAnsi="Times New Roman" w:cs="Times New Roman"/>
              </w:rPr>
              <w:t>Negative</w:t>
            </w:r>
          </w:p>
        </w:tc>
        <w:tc>
          <w:tcPr>
            <w:tcW w:w="1297" w:type="dxa"/>
          </w:tcPr>
          <w:p w14:paraId="3B331E44" w14:textId="315F8ABB" w:rsidR="00643C55" w:rsidRPr="006358CC" w:rsidRDefault="006358CC" w:rsidP="007F5DA0">
            <w:pPr>
              <w:rPr>
                <w:rFonts w:ascii="Times New Roman" w:hAnsi="Times New Roman" w:cs="Times New Roman"/>
              </w:rPr>
            </w:pPr>
            <w:r>
              <w:rPr>
                <w:rFonts w:ascii="Times New Roman" w:hAnsi="Times New Roman" w:cs="Times New Roman"/>
              </w:rPr>
              <w:t>Negative</w:t>
            </w:r>
          </w:p>
        </w:tc>
        <w:tc>
          <w:tcPr>
            <w:tcW w:w="1312" w:type="dxa"/>
          </w:tcPr>
          <w:p w14:paraId="331CF7A9" w14:textId="35B9604A" w:rsidR="00643C55"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7955E9E1" w14:textId="463C7665" w:rsidR="00643C55" w:rsidRPr="00DA462D" w:rsidRDefault="00643C55" w:rsidP="007F5DA0">
            <w:pPr>
              <w:rPr>
                <w:rFonts w:ascii="Times New Roman" w:hAnsi="Times New Roman" w:cs="Times New Roman"/>
                <w:b/>
              </w:rPr>
            </w:pP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9" w:type="dxa"/>
          </w:tcPr>
          <w:p w14:paraId="4AE6EF7E" w14:textId="426D35ED" w:rsidR="00643C55" w:rsidRPr="00A0036C" w:rsidRDefault="00A0036C" w:rsidP="007F5DA0">
            <w:pPr>
              <w:rPr>
                <w:rFonts w:ascii="Times New Roman" w:hAnsi="Times New Roman" w:cs="Times New Roman"/>
              </w:rPr>
            </w:pPr>
            <w:r>
              <w:rPr>
                <w:rFonts w:ascii="Times New Roman" w:hAnsi="Times New Roman" w:cs="Times New Roman"/>
              </w:rPr>
              <w:t>&lt;5</w:t>
            </w:r>
          </w:p>
        </w:tc>
        <w:tc>
          <w:tcPr>
            <w:tcW w:w="1297" w:type="dxa"/>
          </w:tcPr>
          <w:p w14:paraId="187E92A9" w14:textId="395A01C6" w:rsidR="00643C55" w:rsidRPr="006358CC" w:rsidRDefault="006358CC" w:rsidP="007F5DA0">
            <w:pPr>
              <w:rPr>
                <w:rFonts w:ascii="Times New Roman" w:hAnsi="Times New Roman" w:cs="Times New Roman"/>
              </w:rPr>
            </w:pPr>
            <w:r>
              <w:rPr>
                <w:rFonts w:ascii="Times New Roman" w:hAnsi="Times New Roman" w:cs="Times New Roman"/>
              </w:rPr>
              <w:t>1</w:t>
            </w:r>
          </w:p>
        </w:tc>
        <w:tc>
          <w:tcPr>
            <w:tcW w:w="1312" w:type="dxa"/>
          </w:tcPr>
          <w:p w14:paraId="4ACD27B9" w14:textId="2A3AA2A4" w:rsidR="00643C55"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3B79C53D" w14:textId="075E394F" w:rsidR="00643C55" w:rsidRPr="00DA462D" w:rsidRDefault="00643C55" w:rsidP="007F5DA0">
            <w:pPr>
              <w:rPr>
                <w:rFonts w:ascii="Times New Roman" w:hAnsi="Times New Roman" w:cs="Times New Roman"/>
                <w:b/>
              </w:rPr>
            </w:pP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5357EE2C" w14:textId="5C02A956" w:rsidR="00643C55" w:rsidRPr="00A0036C" w:rsidRDefault="00A0036C" w:rsidP="007F5DA0">
            <w:pPr>
              <w:rPr>
                <w:rFonts w:ascii="Times New Roman" w:hAnsi="Times New Roman" w:cs="Times New Roman"/>
              </w:rPr>
            </w:pPr>
            <w:r>
              <w:rPr>
                <w:rFonts w:ascii="Times New Roman" w:hAnsi="Times New Roman" w:cs="Times New Roman"/>
              </w:rPr>
              <w:t>0-3</w:t>
            </w:r>
          </w:p>
        </w:tc>
        <w:tc>
          <w:tcPr>
            <w:tcW w:w="1297" w:type="dxa"/>
          </w:tcPr>
          <w:p w14:paraId="6F590258" w14:textId="4D02DA9A" w:rsidR="00643C55" w:rsidRPr="006358CC" w:rsidRDefault="006358CC" w:rsidP="007F5DA0">
            <w:pPr>
              <w:rPr>
                <w:rFonts w:ascii="Times New Roman" w:hAnsi="Times New Roman" w:cs="Times New Roman"/>
              </w:rPr>
            </w:pPr>
            <w:r w:rsidRPr="006358CC">
              <w:rPr>
                <w:rFonts w:ascii="Times New Roman" w:hAnsi="Times New Roman" w:cs="Times New Roman"/>
                <w:highlight w:val="yellow"/>
              </w:rPr>
              <w:t>4</w:t>
            </w:r>
          </w:p>
        </w:tc>
        <w:tc>
          <w:tcPr>
            <w:tcW w:w="1312" w:type="dxa"/>
          </w:tcPr>
          <w:p w14:paraId="44BBED8B" w14:textId="52450B0C" w:rsidR="00643C55"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7894C5D5" w14:textId="68831383" w:rsidR="00643C55" w:rsidRPr="00DA462D" w:rsidRDefault="00643C55" w:rsidP="007F5DA0">
            <w:pPr>
              <w:rPr>
                <w:rFonts w:ascii="Times New Roman" w:hAnsi="Times New Roman" w:cs="Times New Roman"/>
                <w:b/>
              </w:rPr>
            </w:pP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r w:rsidRPr="00DA462D">
              <w:rPr>
                <w:rFonts w:ascii="Times New Roman" w:hAnsi="Times New Roman" w:cs="Times New Roman"/>
                <w:b/>
              </w:rPr>
              <w:t>Leukoesterase</w:t>
            </w:r>
          </w:p>
        </w:tc>
        <w:tc>
          <w:tcPr>
            <w:tcW w:w="1519" w:type="dxa"/>
          </w:tcPr>
          <w:p w14:paraId="70E6D919" w14:textId="602BB01A" w:rsidR="00643C55" w:rsidRPr="00A0036C" w:rsidRDefault="00A0036C" w:rsidP="007F5DA0">
            <w:pPr>
              <w:rPr>
                <w:rFonts w:ascii="Times New Roman" w:hAnsi="Times New Roman" w:cs="Times New Roman"/>
              </w:rPr>
            </w:pPr>
            <w:r>
              <w:rPr>
                <w:rFonts w:ascii="Times New Roman" w:hAnsi="Times New Roman" w:cs="Times New Roman"/>
              </w:rPr>
              <w:t>Negative</w:t>
            </w:r>
          </w:p>
        </w:tc>
        <w:tc>
          <w:tcPr>
            <w:tcW w:w="1297" w:type="dxa"/>
          </w:tcPr>
          <w:p w14:paraId="632390B0" w14:textId="702FB119" w:rsidR="00643C55" w:rsidRPr="006358CC" w:rsidRDefault="006358CC" w:rsidP="007F5DA0">
            <w:pPr>
              <w:rPr>
                <w:rFonts w:ascii="Times New Roman" w:hAnsi="Times New Roman" w:cs="Times New Roman"/>
              </w:rPr>
            </w:pPr>
            <w:r>
              <w:rPr>
                <w:rFonts w:ascii="Times New Roman" w:hAnsi="Times New Roman" w:cs="Times New Roman"/>
              </w:rPr>
              <w:t>Negative</w:t>
            </w:r>
          </w:p>
        </w:tc>
        <w:tc>
          <w:tcPr>
            <w:tcW w:w="1312" w:type="dxa"/>
          </w:tcPr>
          <w:p w14:paraId="66728C79" w14:textId="632E5DE3" w:rsidR="00643C55"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5383E44F" w14:textId="650E3A93" w:rsidR="00643C55" w:rsidRPr="00DA462D" w:rsidRDefault="00643C55" w:rsidP="007F5DA0">
            <w:pPr>
              <w:rPr>
                <w:rFonts w:ascii="Times New Roman" w:hAnsi="Times New Roman" w:cs="Times New Roman"/>
                <w:b/>
              </w:rPr>
            </w:pPr>
          </w:p>
        </w:tc>
      </w:tr>
    </w:tbl>
    <w:p w14:paraId="4954C001" w14:textId="346DF8E7" w:rsidR="00643C55" w:rsidRDefault="00643C55" w:rsidP="003A70C8">
      <w:pPr>
        <w:spacing w:line="480" w:lineRule="auto"/>
        <w:rPr>
          <w:rFonts w:ascii="Times New Roman" w:hAnsi="Times New Roman" w:cs="Times New Roman"/>
          <w:b/>
        </w:rPr>
      </w:pPr>
    </w:p>
    <w:p w14:paraId="79F2868A" w14:textId="6820470E" w:rsidR="00DB5055" w:rsidRDefault="00DB5055" w:rsidP="003A70C8">
      <w:pPr>
        <w:spacing w:line="480" w:lineRule="auto"/>
        <w:rPr>
          <w:rFonts w:ascii="Times New Roman" w:hAnsi="Times New Roman" w:cs="Times New Roman"/>
          <w:b/>
        </w:rPr>
      </w:pPr>
    </w:p>
    <w:p w14:paraId="21B8C7E1" w14:textId="47415BA1"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lastRenderedPageBreak/>
              <w:t>Urine Culture</w:t>
            </w:r>
          </w:p>
        </w:tc>
        <w:tc>
          <w:tcPr>
            <w:tcW w:w="1519" w:type="dxa"/>
          </w:tcPr>
          <w:p w14:paraId="3B8278E2" w14:textId="517C7C5B" w:rsidR="0021317A" w:rsidRPr="00DA462D" w:rsidRDefault="0021317A" w:rsidP="007F5DA0">
            <w:pPr>
              <w:rPr>
                <w:rFonts w:ascii="Times New Roman" w:hAnsi="Times New Roman" w:cs="Times New Roman"/>
                <w:b/>
              </w:rPr>
            </w:pPr>
          </w:p>
        </w:tc>
        <w:tc>
          <w:tcPr>
            <w:tcW w:w="1297" w:type="dxa"/>
          </w:tcPr>
          <w:p w14:paraId="17644395" w14:textId="6F470C82" w:rsidR="0021317A" w:rsidRPr="006358CC" w:rsidRDefault="006358CC" w:rsidP="007F5DA0">
            <w:pPr>
              <w:rPr>
                <w:rFonts w:ascii="Times New Roman" w:hAnsi="Times New Roman" w:cs="Times New Roman"/>
              </w:rPr>
            </w:pPr>
            <w:r>
              <w:rPr>
                <w:rFonts w:ascii="Times New Roman" w:hAnsi="Times New Roman" w:cs="Times New Roman"/>
              </w:rPr>
              <w:t>NA</w:t>
            </w:r>
          </w:p>
        </w:tc>
        <w:tc>
          <w:tcPr>
            <w:tcW w:w="1312" w:type="dxa"/>
          </w:tcPr>
          <w:p w14:paraId="7C81578F" w14:textId="6E98DC31" w:rsidR="0021317A"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0908FE24" w14:textId="5D0D906F" w:rsidR="0021317A" w:rsidRPr="00DA462D" w:rsidRDefault="0021317A" w:rsidP="007F5DA0">
            <w:pPr>
              <w:rPr>
                <w:rFonts w:ascii="Times New Roman" w:hAnsi="Times New Roman" w:cs="Times New Roman"/>
                <w:b/>
              </w:rPr>
            </w:pP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18ACE9DA" w:rsidR="0021317A" w:rsidRPr="00DA462D" w:rsidRDefault="0021317A" w:rsidP="007F5DA0">
            <w:pPr>
              <w:rPr>
                <w:rFonts w:ascii="Times New Roman" w:hAnsi="Times New Roman" w:cs="Times New Roman"/>
                <w:b/>
              </w:rPr>
            </w:pPr>
          </w:p>
        </w:tc>
        <w:tc>
          <w:tcPr>
            <w:tcW w:w="1297" w:type="dxa"/>
          </w:tcPr>
          <w:p w14:paraId="3567CD4C" w14:textId="27489FC9" w:rsidR="0021317A" w:rsidRPr="006358CC" w:rsidRDefault="006358CC" w:rsidP="007F5DA0">
            <w:pPr>
              <w:rPr>
                <w:rFonts w:ascii="Times New Roman" w:hAnsi="Times New Roman" w:cs="Times New Roman"/>
              </w:rPr>
            </w:pPr>
            <w:r>
              <w:rPr>
                <w:rFonts w:ascii="Times New Roman" w:hAnsi="Times New Roman" w:cs="Times New Roman"/>
              </w:rPr>
              <w:t>NA</w:t>
            </w:r>
          </w:p>
        </w:tc>
        <w:tc>
          <w:tcPr>
            <w:tcW w:w="1312" w:type="dxa"/>
          </w:tcPr>
          <w:p w14:paraId="6A3BA6DC" w14:textId="4B142A8F" w:rsidR="0021317A"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0D7D465A" w14:textId="2E05B8D6" w:rsidR="0021317A" w:rsidRPr="00DA462D" w:rsidRDefault="0021317A" w:rsidP="007F5DA0">
            <w:pPr>
              <w:rPr>
                <w:rFonts w:ascii="Times New Roman" w:hAnsi="Times New Roman" w:cs="Times New Roman"/>
                <w:b/>
              </w:rPr>
            </w:pP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02DDBD82" w:rsidR="0021317A" w:rsidRPr="00DA462D" w:rsidRDefault="0021317A" w:rsidP="007F5DA0">
            <w:pPr>
              <w:rPr>
                <w:rFonts w:ascii="Times New Roman" w:hAnsi="Times New Roman" w:cs="Times New Roman"/>
                <w:b/>
              </w:rPr>
            </w:pPr>
          </w:p>
        </w:tc>
        <w:tc>
          <w:tcPr>
            <w:tcW w:w="1297" w:type="dxa"/>
          </w:tcPr>
          <w:p w14:paraId="72B3F4ED" w14:textId="24594998" w:rsidR="0021317A" w:rsidRPr="006358CC" w:rsidRDefault="006358CC" w:rsidP="007F5DA0">
            <w:pPr>
              <w:rPr>
                <w:rFonts w:ascii="Times New Roman" w:hAnsi="Times New Roman" w:cs="Times New Roman"/>
              </w:rPr>
            </w:pPr>
            <w:r>
              <w:rPr>
                <w:rFonts w:ascii="Times New Roman" w:hAnsi="Times New Roman" w:cs="Times New Roman"/>
              </w:rPr>
              <w:t>NA</w:t>
            </w:r>
          </w:p>
        </w:tc>
        <w:tc>
          <w:tcPr>
            <w:tcW w:w="1312" w:type="dxa"/>
          </w:tcPr>
          <w:p w14:paraId="7CC82958" w14:textId="385363D1" w:rsidR="0021317A"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25E721E9" w14:textId="40B44241" w:rsidR="0021317A" w:rsidRPr="00DA462D" w:rsidRDefault="0021317A" w:rsidP="007F5DA0">
            <w:pPr>
              <w:rPr>
                <w:rFonts w:ascii="Times New Roman" w:hAnsi="Times New Roman" w:cs="Times New Roman"/>
                <w:b/>
              </w:rPr>
            </w:pP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77777777" w:rsidR="0072589D" w:rsidRPr="00DA462D" w:rsidRDefault="0072589D" w:rsidP="007F5DA0">
            <w:pPr>
              <w:rPr>
                <w:rFonts w:ascii="Times New Roman" w:hAnsi="Times New Roman" w:cs="Times New Roman"/>
                <w:b/>
              </w:rPr>
            </w:pPr>
          </w:p>
        </w:tc>
        <w:tc>
          <w:tcPr>
            <w:tcW w:w="1297" w:type="dxa"/>
          </w:tcPr>
          <w:p w14:paraId="45C6C582" w14:textId="4F3D2EA0" w:rsidR="0072589D" w:rsidRPr="006358CC" w:rsidRDefault="006358CC" w:rsidP="007F5DA0">
            <w:pPr>
              <w:rPr>
                <w:rFonts w:ascii="Times New Roman" w:hAnsi="Times New Roman" w:cs="Times New Roman"/>
              </w:rPr>
            </w:pPr>
            <w:r>
              <w:rPr>
                <w:rFonts w:ascii="Times New Roman" w:hAnsi="Times New Roman" w:cs="Times New Roman"/>
              </w:rPr>
              <w:t>NA</w:t>
            </w:r>
          </w:p>
        </w:tc>
        <w:tc>
          <w:tcPr>
            <w:tcW w:w="1312" w:type="dxa"/>
          </w:tcPr>
          <w:p w14:paraId="7593F306" w14:textId="2BE5F062" w:rsidR="0072589D" w:rsidRPr="006358CC" w:rsidRDefault="006358CC" w:rsidP="007F5DA0">
            <w:pPr>
              <w:rPr>
                <w:rFonts w:ascii="Times New Roman" w:hAnsi="Times New Roman" w:cs="Times New Roman"/>
              </w:rPr>
            </w:pPr>
            <w:r>
              <w:rPr>
                <w:rFonts w:ascii="Times New Roman" w:hAnsi="Times New Roman" w:cs="Times New Roman"/>
              </w:rPr>
              <w:t>NA</w:t>
            </w:r>
          </w:p>
        </w:tc>
        <w:tc>
          <w:tcPr>
            <w:tcW w:w="3747" w:type="dxa"/>
          </w:tcPr>
          <w:p w14:paraId="47DF3579" w14:textId="77777777" w:rsidR="0072589D" w:rsidRPr="00DA462D" w:rsidRDefault="0072589D" w:rsidP="007F5DA0">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0FBF4F76" w:rsidR="00B376BA" w:rsidRPr="00FE5A67" w:rsidRDefault="003A70C8" w:rsidP="00FE5A67">
      <w:pPr>
        <w:shd w:val="clear" w:color="auto" w:fill="FFFFFF" w:themeFill="background1"/>
        <w:spacing w:line="480" w:lineRule="auto"/>
        <w:rPr>
          <w:rFonts w:ascii="Times New Roman" w:hAnsi="Times New Roman" w:cs="Times New Roman"/>
          <w:b/>
        </w:rPr>
      </w:pPr>
      <w:r w:rsidRPr="00FE5A67">
        <w:rPr>
          <w:rFonts w:ascii="Times New Roman" w:hAnsi="Times New Roman" w:cs="Times New Roman"/>
          <w:b/>
        </w:rPr>
        <w:t>Lab Correlations</w:t>
      </w:r>
      <w:r w:rsidR="008D19BA" w:rsidRPr="00FE5A67">
        <w:rPr>
          <w:rFonts w:ascii="Times New Roman" w:hAnsi="Times New Roman" w:cs="Times New Roman"/>
          <w:b/>
        </w:rPr>
        <w:t xml:space="preserve"> </w:t>
      </w:r>
      <w:r w:rsidR="00643C55" w:rsidRPr="00FE5A67">
        <w:rPr>
          <w:rFonts w:ascii="Times New Roman" w:hAnsi="Times New Roman" w:cs="Times New Roman"/>
          <w:b/>
        </w:rPr>
        <w:t>Reference</w:t>
      </w:r>
      <w:r w:rsidR="004459CF" w:rsidRPr="00FE5A67">
        <w:rPr>
          <w:rFonts w:ascii="Times New Roman" w:hAnsi="Times New Roman" w:cs="Times New Roman"/>
          <w:b/>
        </w:rPr>
        <w:t xml:space="preserve"> (APA)</w:t>
      </w:r>
      <w:r w:rsidR="00643C55" w:rsidRPr="00FE5A67">
        <w:rPr>
          <w:rFonts w:ascii="Times New Roman" w:hAnsi="Times New Roman" w:cs="Times New Roman"/>
          <w:b/>
        </w:rPr>
        <w:t>:</w:t>
      </w:r>
    </w:p>
    <w:p w14:paraId="39581C76" w14:textId="1BED6971" w:rsidR="007362E8" w:rsidRPr="007362E8" w:rsidRDefault="007362E8" w:rsidP="007362E8">
      <w:pPr>
        <w:ind w:left="720" w:hanging="720"/>
        <w:rPr>
          <w:rFonts w:ascii="Times New Roman" w:hAnsi="Times New Roman" w:cs="Times New Roman"/>
        </w:rPr>
      </w:pPr>
      <w:r>
        <w:rPr>
          <w:rFonts w:ascii="Times New Roman" w:hAnsi="Times New Roman" w:cs="Times New Roman"/>
        </w:rPr>
        <w:t xml:space="preserve">Capriotti, T., &amp; Frizzell, J. P. (2016). </w:t>
      </w:r>
      <w:r>
        <w:rPr>
          <w:rFonts w:ascii="Times New Roman" w:hAnsi="Times New Roman" w:cs="Times New Roman"/>
          <w:i/>
        </w:rPr>
        <w:t xml:space="preserve">Pathophysiology Introductory Concepts and Clinical Perspectives. </w:t>
      </w:r>
      <w:r>
        <w:rPr>
          <w:rFonts w:ascii="Times New Roman" w:hAnsi="Times New Roman" w:cs="Times New Roman"/>
        </w:rPr>
        <w:t>Philadelphia, PA: F. A. Davis.</w:t>
      </w:r>
    </w:p>
    <w:p w14:paraId="2507A5C2" w14:textId="77777777" w:rsidR="007362E8" w:rsidRDefault="007362E8" w:rsidP="007362E8">
      <w:pPr>
        <w:rPr>
          <w:rFonts w:ascii="Times New Roman" w:eastAsia="Times New Roman" w:hAnsi="Times New Roman" w:cs="Times New Roman"/>
          <w:color w:val="000000"/>
          <w:shd w:val="clear" w:color="auto" w:fill="FFFFFF"/>
        </w:rPr>
      </w:pPr>
    </w:p>
    <w:p w14:paraId="5D1B6901" w14:textId="6613EA12" w:rsidR="00606332" w:rsidRPr="00606332" w:rsidRDefault="00606332" w:rsidP="00606332">
      <w:pPr>
        <w:ind w:left="720" w:hanging="720"/>
        <w:rPr>
          <w:rFonts w:ascii="Times New Roman" w:eastAsia="Times New Roman" w:hAnsi="Times New Roman" w:cs="Times New Roman"/>
        </w:rPr>
      </w:pPr>
      <w:r w:rsidRPr="00606332">
        <w:rPr>
          <w:rFonts w:ascii="Times New Roman" w:eastAsia="Times New Roman" w:hAnsi="Times New Roman" w:cs="Times New Roman"/>
          <w:color w:val="000000"/>
          <w:shd w:val="clear" w:color="auto" w:fill="FFFFFF"/>
        </w:rPr>
        <w:t>Sonora Quest Laboratories. (2020). Understanding the Complete Blood Count (CBC). Retrieved from https://www.sonoraquest.com/patient/knowledge-center/understanding-the-complete-blood-count-cbc/</w:t>
      </w:r>
    </w:p>
    <w:p w14:paraId="63341E87" w14:textId="77777777" w:rsidR="00606332" w:rsidRPr="00DA462D" w:rsidRDefault="00606332" w:rsidP="003A70C8">
      <w:pPr>
        <w:spacing w:line="480" w:lineRule="auto"/>
        <w:rPr>
          <w:rFonts w:ascii="Times New Roman" w:hAnsi="Times New Roman" w:cs="Times New Roman"/>
          <w:b/>
        </w:rPr>
      </w:pPr>
    </w:p>
    <w:p w14:paraId="499A4EAB" w14:textId="0A7E3E7B"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47BB0BBE" w14:textId="2FA247FA" w:rsidR="003A70C8" w:rsidRPr="00606332" w:rsidRDefault="00792B44" w:rsidP="003A70C8">
      <w:pPr>
        <w:spacing w:line="480" w:lineRule="auto"/>
        <w:rPr>
          <w:rFonts w:ascii="Times New Roman" w:hAnsi="Times New Roman" w:cs="Times New Roman"/>
        </w:rPr>
      </w:pPr>
      <w:r w:rsidRPr="00606332">
        <w:rPr>
          <w:rFonts w:ascii="Times New Roman" w:hAnsi="Times New Roman" w:cs="Times New Roman"/>
          <w:b/>
        </w:rPr>
        <w:t xml:space="preserve">All </w:t>
      </w:r>
      <w:r w:rsidR="003A70C8" w:rsidRPr="00606332">
        <w:rPr>
          <w:rFonts w:ascii="Times New Roman" w:hAnsi="Times New Roman" w:cs="Times New Roman"/>
          <w:b/>
        </w:rPr>
        <w:t>Other Diagnostic Tests</w:t>
      </w:r>
      <w:r w:rsidR="00DB5055" w:rsidRPr="00606332">
        <w:rPr>
          <w:rFonts w:ascii="Times New Roman" w:hAnsi="Times New Roman" w:cs="Times New Roman"/>
          <w:b/>
        </w:rPr>
        <w:t xml:space="preserve"> </w:t>
      </w:r>
      <w:r w:rsidR="008E0C57" w:rsidRPr="00606332">
        <w:rPr>
          <w:rFonts w:ascii="Times New Roman" w:hAnsi="Times New Roman" w:cs="Times New Roman"/>
          <w:b/>
        </w:rPr>
        <w:t>(</w:t>
      </w:r>
      <w:r w:rsidRPr="00606332">
        <w:rPr>
          <w:rFonts w:ascii="Times New Roman" w:hAnsi="Times New Roman" w:cs="Times New Roman"/>
          <w:b/>
        </w:rPr>
        <w:t>5</w:t>
      </w:r>
      <w:r w:rsidR="008D19BA" w:rsidRPr="00606332">
        <w:rPr>
          <w:rFonts w:ascii="Times New Roman" w:hAnsi="Times New Roman" w:cs="Times New Roman"/>
          <w:b/>
        </w:rPr>
        <w:t xml:space="preserve"> points</w:t>
      </w:r>
      <w:r w:rsidR="008E0C57" w:rsidRPr="00606332">
        <w:rPr>
          <w:rFonts w:ascii="Times New Roman" w:hAnsi="Times New Roman" w:cs="Times New Roman"/>
          <w:b/>
        </w:rPr>
        <w:t>)</w:t>
      </w:r>
      <w:r w:rsidR="00606332" w:rsidRPr="00606332">
        <w:rPr>
          <w:rFonts w:ascii="Times New Roman" w:hAnsi="Times New Roman" w:cs="Times New Roman"/>
          <w:b/>
        </w:rPr>
        <w:t>:</w:t>
      </w:r>
      <w:r w:rsidR="00606332">
        <w:rPr>
          <w:rFonts w:ascii="Times New Roman" w:hAnsi="Times New Roman" w:cs="Times New Roman"/>
        </w:rPr>
        <w:t>EKG, Echocardiogram, chest CT</w:t>
      </w:r>
    </w:p>
    <w:p w14:paraId="6DBE52C2" w14:textId="0B2C5711" w:rsidR="003A70C8" w:rsidRPr="00606332" w:rsidRDefault="003A70C8" w:rsidP="003A70C8">
      <w:pPr>
        <w:spacing w:line="480" w:lineRule="auto"/>
        <w:rPr>
          <w:rFonts w:ascii="Times New Roman" w:hAnsi="Times New Roman" w:cs="Times New Roman"/>
          <w:highlight w:val="yellow"/>
        </w:rPr>
      </w:pPr>
      <w:r w:rsidRPr="00606332">
        <w:rPr>
          <w:rFonts w:ascii="Times New Roman" w:hAnsi="Times New Roman" w:cs="Times New Roman"/>
          <w:b/>
        </w:rPr>
        <w:t>Diagnostic Test Correlation</w:t>
      </w:r>
      <w:r w:rsidR="00DB5055" w:rsidRPr="00606332">
        <w:rPr>
          <w:rFonts w:ascii="Times New Roman" w:hAnsi="Times New Roman" w:cs="Times New Roman"/>
          <w:b/>
        </w:rPr>
        <w:t xml:space="preserve"> </w:t>
      </w:r>
      <w:r w:rsidR="008E0C57" w:rsidRPr="00606332">
        <w:rPr>
          <w:rFonts w:ascii="Times New Roman" w:hAnsi="Times New Roman" w:cs="Times New Roman"/>
          <w:b/>
        </w:rPr>
        <w:t>(</w:t>
      </w:r>
      <w:r w:rsidR="008D19BA" w:rsidRPr="00606332">
        <w:rPr>
          <w:rFonts w:ascii="Times New Roman" w:hAnsi="Times New Roman" w:cs="Times New Roman"/>
          <w:b/>
        </w:rPr>
        <w:t>5 points</w:t>
      </w:r>
      <w:r w:rsidR="008E0C57" w:rsidRPr="00606332">
        <w:rPr>
          <w:rFonts w:ascii="Times New Roman" w:hAnsi="Times New Roman" w:cs="Times New Roman"/>
          <w:b/>
        </w:rPr>
        <w:t>)</w:t>
      </w:r>
      <w:r w:rsidRPr="00606332">
        <w:rPr>
          <w:rFonts w:ascii="Times New Roman" w:hAnsi="Times New Roman" w:cs="Times New Roman"/>
          <w:b/>
        </w:rPr>
        <w:t>:</w:t>
      </w:r>
      <w:r w:rsidR="00606332">
        <w:rPr>
          <w:rFonts w:ascii="Times New Roman" w:hAnsi="Times New Roman" w:cs="Times New Roman"/>
          <w:b/>
        </w:rPr>
        <w:t xml:space="preserve"> </w:t>
      </w:r>
      <w:r w:rsidR="00606332">
        <w:rPr>
          <w:rFonts w:ascii="Times New Roman" w:hAnsi="Times New Roman" w:cs="Times New Roman"/>
        </w:rPr>
        <w:t xml:space="preserve">EKG is done due to a previous diagnosis of atrial fibrillation and shows irregular rate.  Echocardiogram shows a left ventricular EF of 50-55%, and aortic, mitral, and tricuspid valve regurgitation.  The echo also shows an overall enlargement of the PTs heart.  This is related to his previous diagnosis of congestive heart failure.  The chest CT showed bilateral pleural effusion.  A pleural effusion occurs when there is fluid buildup between the lung and the chest wall, (Tidy, 2016).  There are many differnet causes of pleural effusion, but in this patient the most likely cause is heart failure.  The radiologist reported being more concerned for pneumonitis than volume overload. </w:t>
      </w:r>
    </w:p>
    <w:p w14:paraId="44381B8A" w14:textId="4529E6DE" w:rsidR="00E66433" w:rsidRDefault="00DB5055" w:rsidP="00DB5055">
      <w:pPr>
        <w:spacing w:line="480" w:lineRule="auto"/>
        <w:rPr>
          <w:rFonts w:ascii="Times New Roman" w:hAnsi="Times New Roman" w:cs="Times New Roman"/>
          <w:b/>
        </w:rPr>
      </w:pPr>
      <w:r w:rsidRPr="006D527A">
        <w:rPr>
          <w:rFonts w:ascii="Times New Roman" w:hAnsi="Times New Roman" w:cs="Times New Roman"/>
          <w:b/>
        </w:rPr>
        <w:t>Diagnostic Test Reference (APA):</w:t>
      </w:r>
      <w:r>
        <w:rPr>
          <w:rFonts w:ascii="Times New Roman" w:hAnsi="Times New Roman" w:cs="Times New Roman"/>
          <w:b/>
        </w:rPr>
        <w:t xml:space="preserve"> </w:t>
      </w:r>
    </w:p>
    <w:p w14:paraId="08125CAF" w14:textId="51F187F0" w:rsidR="00BA3D2A" w:rsidRPr="006D527A" w:rsidRDefault="00606332" w:rsidP="006D527A">
      <w:pPr>
        <w:ind w:left="720" w:hanging="720"/>
        <w:rPr>
          <w:rFonts w:ascii="Times New Roman" w:hAnsi="Times New Roman" w:cs="Times New Roman"/>
        </w:rPr>
      </w:pPr>
      <w:r>
        <w:rPr>
          <w:rFonts w:ascii="Times New Roman" w:hAnsi="Times New Roman" w:cs="Times New Roman"/>
        </w:rPr>
        <w:t>Tide, C. (2016, May 5). Pleural Effusion. What is pleural Effusion? Symptoms and info. Retrieved from https://patient.info/chest-lungs/pleural-effusion-leaflet</w:t>
      </w:r>
    </w:p>
    <w:p w14:paraId="4C90AB56" w14:textId="77777777" w:rsidR="00B13E77" w:rsidRPr="00DA462D" w:rsidRDefault="00B13E77" w:rsidP="002A12C9">
      <w:pPr>
        <w:spacing w:line="480" w:lineRule="auto"/>
        <w:ind w:firstLine="720"/>
        <w:jc w:val="center"/>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4B846166" w14:textId="3A465D5B" w:rsidR="00792B44" w:rsidRPr="006D44A0" w:rsidRDefault="00792B44" w:rsidP="006D44A0">
      <w:pPr>
        <w:ind w:firstLine="720"/>
        <w:jc w:val="center"/>
        <w:rPr>
          <w:rFonts w:ascii="Times New Roman" w:hAnsi="Times New Roman" w:cs="Times New Roman"/>
          <w:b/>
        </w:rPr>
      </w:pPr>
      <w:r w:rsidRPr="00DA462D">
        <w:rPr>
          <w:rFonts w:ascii="Times New Roman" w:hAnsi="Times New Roman" w:cs="Times New Roman"/>
          <w:b/>
        </w:rPr>
        <w:lastRenderedPageBreak/>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91744F">
        <w:rPr>
          <w:rFonts w:ascii="Times New Roman" w:hAnsi="Times New Roman" w:cs="Times New Roman"/>
          <w:b/>
          <w:i w:val="0"/>
          <w:color w:val="000000" w:themeColor="text1"/>
          <w:sz w:val="24"/>
          <w:szCs w:val="24"/>
        </w:rPr>
        <w:t>Home Medications (5 required)</w:t>
      </w:r>
    </w:p>
    <w:tbl>
      <w:tblPr>
        <w:tblStyle w:val="TableGrid"/>
        <w:tblW w:w="11340" w:type="dxa"/>
        <w:tblInd w:w="-815" w:type="dxa"/>
        <w:tblLook w:val="04A0" w:firstRow="1" w:lastRow="0" w:firstColumn="1" w:lastColumn="0" w:noHBand="0" w:noVBand="1"/>
      </w:tblPr>
      <w:tblGrid>
        <w:gridCol w:w="1980"/>
        <w:gridCol w:w="90"/>
        <w:gridCol w:w="1809"/>
        <w:gridCol w:w="2046"/>
        <w:gridCol w:w="1803"/>
        <w:gridCol w:w="1750"/>
        <w:gridCol w:w="1862"/>
      </w:tblGrid>
      <w:tr w:rsidR="0091744F" w:rsidRPr="00DA462D" w14:paraId="4835E54D" w14:textId="0A035D81" w:rsidTr="006D44A0">
        <w:tc>
          <w:tcPr>
            <w:tcW w:w="1980"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40" w:type="dxa"/>
            <w:gridSpan w:val="2"/>
          </w:tcPr>
          <w:p w14:paraId="0DD688D3" w14:textId="153EBA5F" w:rsidR="003A3ED2" w:rsidRPr="0074033B" w:rsidRDefault="0074033B" w:rsidP="0074033B">
            <w:pPr>
              <w:jc w:val="center"/>
              <w:rPr>
                <w:rFonts w:ascii="Times New Roman" w:hAnsi="Times New Roman" w:cs="Times New Roman"/>
              </w:rPr>
            </w:pPr>
            <w:r>
              <w:rPr>
                <w:rFonts w:ascii="Times New Roman" w:hAnsi="Times New Roman" w:cs="Times New Roman"/>
              </w:rPr>
              <w:t>Aspirin</w:t>
            </w:r>
          </w:p>
          <w:p w14:paraId="7F3B6C94" w14:textId="33618D31" w:rsidR="008D11A9" w:rsidRPr="0074033B" w:rsidRDefault="008D11A9" w:rsidP="0074033B">
            <w:pPr>
              <w:jc w:val="center"/>
              <w:rPr>
                <w:rFonts w:ascii="Times New Roman" w:hAnsi="Times New Roman" w:cs="Times New Roman"/>
              </w:rPr>
            </w:pPr>
          </w:p>
        </w:tc>
        <w:tc>
          <w:tcPr>
            <w:tcW w:w="2288" w:type="dxa"/>
          </w:tcPr>
          <w:p w14:paraId="25C17163" w14:textId="07F60CB4" w:rsidR="003A3ED2" w:rsidRPr="0074033B" w:rsidRDefault="0074033B" w:rsidP="0074033B">
            <w:pPr>
              <w:jc w:val="center"/>
              <w:rPr>
                <w:rFonts w:ascii="Times New Roman" w:hAnsi="Times New Roman" w:cs="Times New Roman"/>
              </w:rPr>
            </w:pPr>
            <w:r>
              <w:rPr>
                <w:rFonts w:ascii="Times New Roman" w:hAnsi="Times New Roman" w:cs="Times New Roman"/>
              </w:rPr>
              <w:t>Eliquis/apixaban</w:t>
            </w:r>
          </w:p>
        </w:tc>
        <w:tc>
          <w:tcPr>
            <w:tcW w:w="1803" w:type="dxa"/>
          </w:tcPr>
          <w:p w14:paraId="0927B41E" w14:textId="018054AE" w:rsidR="003A3ED2" w:rsidRPr="00B0784E" w:rsidRDefault="00B0784E" w:rsidP="0074033B">
            <w:pPr>
              <w:jc w:val="center"/>
              <w:rPr>
                <w:rFonts w:ascii="Times New Roman" w:hAnsi="Times New Roman" w:cs="Times New Roman"/>
              </w:rPr>
            </w:pPr>
            <w:r>
              <w:rPr>
                <w:rFonts w:ascii="Times New Roman" w:hAnsi="Times New Roman" w:cs="Times New Roman"/>
              </w:rPr>
              <w:t xml:space="preserve">Apo-Famotidine, famotidine </w:t>
            </w:r>
          </w:p>
        </w:tc>
        <w:tc>
          <w:tcPr>
            <w:tcW w:w="1750" w:type="dxa"/>
          </w:tcPr>
          <w:p w14:paraId="53358B82" w14:textId="099561E6" w:rsidR="003A3ED2" w:rsidRPr="00B0784E" w:rsidRDefault="00B0784E" w:rsidP="0074033B">
            <w:pPr>
              <w:jc w:val="center"/>
              <w:rPr>
                <w:rFonts w:ascii="Times New Roman" w:hAnsi="Times New Roman" w:cs="Times New Roman"/>
              </w:rPr>
            </w:pPr>
            <w:r>
              <w:rPr>
                <w:rFonts w:ascii="Times New Roman" w:hAnsi="Times New Roman" w:cs="Times New Roman"/>
              </w:rPr>
              <w:t>Zyrtec, cetirizine hydrochloride</w:t>
            </w:r>
          </w:p>
        </w:tc>
        <w:tc>
          <w:tcPr>
            <w:tcW w:w="2079" w:type="dxa"/>
          </w:tcPr>
          <w:p w14:paraId="3E26C93F" w14:textId="4794FC90" w:rsidR="003A3ED2" w:rsidRPr="00397B81" w:rsidRDefault="00397B81" w:rsidP="0074033B">
            <w:pPr>
              <w:jc w:val="center"/>
              <w:rPr>
                <w:rFonts w:ascii="Times New Roman" w:hAnsi="Times New Roman" w:cs="Times New Roman"/>
              </w:rPr>
            </w:pPr>
            <w:r>
              <w:rPr>
                <w:rFonts w:ascii="Times New Roman" w:hAnsi="Times New Roman" w:cs="Times New Roman"/>
              </w:rPr>
              <w:t>Ultram, tramadol</w:t>
            </w:r>
          </w:p>
        </w:tc>
      </w:tr>
      <w:tr w:rsidR="0091744F" w:rsidRPr="00DA462D" w14:paraId="42DC316E" w14:textId="7103563E" w:rsidTr="006D44A0">
        <w:tc>
          <w:tcPr>
            <w:tcW w:w="2070" w:type="dxa"/>
            <w:gridSpan w:val="2"/>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350" w:type="dxa"/>
          </w:tcPr>
          <w:p w14:paraId="7A4BB541" w14:textId="44C48646" w:rsidR="003A3ED2" w:rsidRPr="0074033B" w:rsidRDefault="0074033B" w:rsidP="0074033B">
            <w:pPr>
              <w:jc w:val="center"/>
              <w:rPr>
                <w:rFonts w:ascii="Times New Roman" w:hAnsi="Times New Roman" w:cs="Times New Roman"/>
              </w:rPr>
            </w:pPr>
            <w:r>
              <w:rPr>
                <w:rFonts w:ascii="Times New Roman" w:hAnsi="Times New Roman" w:cs="Times New Roman"/>
              </w:rPr>
              <w:t>81 mg</w:t>
            </w:r>
          </w:p>
          <w:p w14:paraId="669ABE12" w14:textId="01CDB1FE" w:rsidR="008D11A9" w:rsidRPr="0074033B" w:rsidRDefault="008D11A9" w:rsidP="0074033B">
            <w:pPr>
              <w:jc w:val="center"/>
              <w:rPr>
                <w:rFonts w:ascii="Times New Roman" w:hAnsi="Times New Roman" w:cs="Times New Roman"/>
              </w:rPr>
            </w:pPr>
          </w:p>
        </w:tc>
        <w:tc>
          <w:tcPr>
            <w:tcW w:w="2288" w:type="dxa"/>
          </w:tcPr>
          <w:p w14:paraId="597AB691" w14:textId="1886BDFC" w:rsidR="003A3ED2" w:rsidRPr="0074033B" w:rsidRDefault="0074033B" w:rsidP="0074033B">
            <w:pPr>
              <w:jc w:val="center"/>
              <w:rPr>
                <w:rFonts w:ascii="Times New Roman" w:hAnsi="Times New Roman" w:cs="Times New Roman"/>
              </w:rPr>
            </w:pPr>
            <w:r>
              <w:rPr>
                <w:rFonts w:ascii="Times New Roman" w:hAnsi="Times New Roman" w:cs="Times New Roman"/>
              </w:rPr>
              <w:t>5 mg</w:t>
            </w:r>
          </w:p>
        </w:tc>
        <w:tc>
          <w:tcPr>
            <w:tcW w:w="1803" w:type="dxa"/>
          </w:tcPr>
          <w:p w14:paraId="53BAC672" w14:textId="3DFCC4BD" w:rsidR="003A3ED2" w:rsidRPr="00B0784E" w:rsidRDefault="00B0784E" w:rsidP="0074033B">
            <w:pPr>
              <w:jc w:val="center"/>
              <w:rPr>
                <w:rFonts w:ascii="Times New Roman" w:hAnsi="Times New Roman" w:cs="Times New Roman"/>
              </w:rPr>
            </w:pPr>
            <w:r>
              <w:rPr>
                <w:rFonts w:ascii="Times New Roman" w:hAnsi="Times New Roman" w:cs="Times New Roman"/>
              </w:rPr>
              <w:t>40 mg</w:t>
            </w:r>
          </w:p>
        </w:tc>
        <w:tc>
          <w:tcPr>
            <w:tcW w:w="1750" w:type="dxa"/>
          </w:tcPr>
          <w:p w14:paraId="3F5BE13A" w14:textId="0EB1A219" w:rsidR="003A3ED2" w:rsidRPr="00B0784E" w:rsidRDefault="00B0784E" w:rsidP="0074033B">
            <w:pPr>
              <w:jc w:val="center"/>
              <w:rPr>
                <w:rFonts w:ascii="Times New Roman" w:hAnsi="Times New Roman" w:cs="Times New Roman"/>
              </w:rPr>
            </w:pPr>
            <w:r>
              <w:rPr>
                <w:rFonts w:ascii="Times New Roman" w:hAnsi="Times New Roman" w:cs="Times New Roman"/>
              </w:rPr>
              <w:t>10 mg</w:t>
            </w:r>
          </w:p>
        </w:tc>
        <w:tc>
          <w:tcPr>
            <w:tcW w:w="2079" w:type="dxa"/>
          </w:tcPr>
          <w:p w14:paraId="281078FE" w14:textId="037F11A7" w:rsidR="003A3ED2" w:rsidRPr="00397B81" w:rsidRDefault="00397B81" w:rsidP="0074033B">
            <w:pPr>
              <w:jc w:val="center"/>
              <w:rPr>
                <w:rFonts w:ascii="Times New Roman" w:hAnsi="Times New Roman" w:cs="Times New Roman"/>
              </w:rPr>
            </w:pPr>
            <w:r>
              <w:rPr>
                <w:rFonts w:ascii="Times New Roman" w:hAnsi="Times New Roman" w:cs="Times New Roman"/>
              </w:rPr>
              <w:t>50 mg</w:t>
            </w:r>
          </w:p>
        </w:tc>
      </w:tr>
      <w:tr w:rsidR="0091744F" w:rsidRPr="00DA462D" w14:paraId="301B0AD8" w14:textId="77777777" w:rsidTr="006D44A0">
        <w:tc>
          <w:tcPr>
            <w:tcW w:w="2070" w:type="dxa"/>
            <w:gridSpan w:val="2"/>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350" w:type="dxa"/>
          </w:tcPr>
          <w:p w14:paraId="6368A604" w14:textId="5946981B" w:rsidR="00E66433" w:rsidRPr="0074033B" w:rsidRDefault="0074033B" w:rsidP="0074033B">
            <w:pPr>
              <w:jc w:val="center"/>
              <w:rPr>
                <w:rFonts w:ascii="Times New Roman" w:hAnsi="Times New Roman" w:cs="Times New Roman"/>
              </w:rPr>
            </w:pPr>
            <w:r>
              <w:rPr>
                <w:rFonts w:ascii="Times New Roman" w:hAnsi="Times New Roman" w:cs="Times New Roman"/>
              </w:rPr>
              <w:t>HS</w:t>
            </w:r>
          </w:p>
        </w:tc>
        <w:tc>
          <w:tcPr>
            <w:tcW w:w="2288" w:type="dxa"/>
          </w:tcPr>
          <w:p w14:paraId="40B5E63B" w14:textId="51003227" w:rsidR="00E66433" w:rsidRPr="0074033B" w:rsidRDefault="0074033B" w:rsidP="0074033B">
            <w:pPr>
              <w:jc w:val="center"/>
              <w:rPr>
                <w:rFonts w:ascii="Times New Roman" w:hAnsi="Times New Roman" w:cs="Times New Roman"/>
              </w:rPr>
            </w:pPr>
            <w:r>
              <w:rPr>
                <w:rFonts w:ascii="Times New Roman" w:hAnsi="Times New Roman" w:cs="Times New Roman"/>
              </w:rPr>
              <w:t>BIL</w:t>
            </w:r>
          </w:p>
        </w:tc>
        <w:tc>
          <w:tcPr>
            <w:tcW w:w="1803" w:type="dxa"/>
          </w:tcPr>
          <w:p w14:paraId="1D4E4C2A" w14:textId="034DF4AE" w:rsidR="00E66433" w:rsidRPr="00B0784E" w:rsidRDefault="00B0784E" w:rsidP="0074033B">
            <w:pPr>
              <w:jc w:val="center"/>
              <w:rPr>
                <w:rFonts w:ascii="Times New Roman" w:hAnsi="Times New Roman" w:cs="Times New Roman"/>
              </w:rPr>
            </w:pPr>
            <w:r>
              <w:rPr>
                <w:rFonts w:ascii="Times New Roman" w:hAnsi="Times New Roman" w:cs="Times New Roman"/>
              </w:rPr>
              <w:t>Daily</w:t>
            </w:r>
          </w:p>
        </w:tc>
        <w:tc>
          <w:tcPr>
            <w:tcW w:w="1750" w:type="dxa"/>
          </w:tcPr>
          <w:p w14:paraId="5FCC9BDB" w14:textId="2EBAE6ED" w:rsidR="00E66433" w:rsidRPr="00B0784E" w:rsidRDefault="00B0784E" w:rsidP="0074033B">
            <w:pPr>
              <w:jc w:val="center"/>
              <w:rPr>
                <w:rFonts w:ascii="Times New Roman" w:hAnsi="Times New Roman" w:cs="Times New Roman"/>
              </w:rPr>
            </w:pPr>
            <w:r>
              <w:rPr>
                <w:rFonts w:ascii="Times New Roman" w:hAnsi="Times New Roman" w:cs="Times New Roman"/>
              </w:rPr>
              <w:t>Daily</w:t>
            </w:r>
          </w:p>
        </w:tc>
        <w:tc>
          <w:tcPr>
            <w:tcW w:w="2079" w:type="dxa"/>
          </w:tcPr>
          <w:p w14:paraId="47840E07" w14:textId="7C7727A8" w:rsidR="00E66433" w:rsidRPr="00397B81" w:rsidRDefault="00397B81" w:rsidP="0074033B">
            <w:pPr>
              <w:jc w:val="center"/>
              <w:rPr>
                <w:rFonts w:ascii="Times New Roman" w:hAnsi="Times New Roman" w:cs="Times New Roman"/>
              </w:rPr>
            </w:pPr>
            <w:r>
              <w:rPr>
                <w:rFonts w:ascii="Times New Roman" w:hAnsi="Times New Roman" w:cs="Times New Roman"/>
              </w:rPr>
              <w:t>PRN, Q4H</w:t>
            </w:r>
          </w:p>
        </w:tc>
      </w:tr>
      <w:tr w:rsidR="0091744F" w:rsidRPr="00DA462D" w14:paraId="797F2FA9" w14:textId="1AFE747A" w:rsidTr="006D44A0">
        <w:tc>
          <w:tcPr>
            <w:tcW w:w="2070" w:type="dxa"/>
            <w:gridSpan w:val="2"/>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350" w:type="dxa"/>
          </w:tcPr>
          <w:p w14:paraId="45757E11" w14:textId="137B9D7E" w:rsidR="003A3ED2" w:rsidRPr="0074033B" w:rsidRDefault="0074033B" w:rsidP="0074033B">
            <w:pPr>
              <w:jc w:val="center"/>
              <w:rPr>
                <w:rFonts w:ascii="Times New Roman" w:hAnsi="Times New Roman" w:cs="Times New Roman"/>
              </w:rPr>
            </w:pPr>
            <w:r>
              <w:rPr>
                <w:rFonts w:ascii="Times New Roman" w:hAnsi="Times New Roman" w:cs="Times New Roman"/>
              </w:rPr>
              <w:t>PO</w:t>
            </w:r>
          </w:p>
          <w:p w14:paraId="6F32F09D" w14:textId="155A75DB" w:rsidR="008D11A9" w:rsidRPr="0074033B" w:rsidRDefault="008D11A9" w:rsidP="0074033B">
            <w:pPr>
              <w:jc w:val="center"/>
              <w:rPr>
                <w:rFonts w:ascii="Times New Roman" w:hAnsi="Times New Roman" w:cs="Times New Roman"/>
              </w:rPr>
            </w:pPr>
          </w:p>
        </w:tc>
        <w:tc>
          <w:tcPr>
            <w:tcW w:w="2288" w:type="dxa"/>
          </w:tcPr>
          <w:p w14:paraId="1045AE53" w14:textId="46D8C1EB" w:rsidR="003A3ED2" w:rsidRPr="0074033B" w:rsidRDefault="0074033B" w:rsidP="0074033B">
            <w:pPr>
              <w:jc w:val="center"/>
              <w:rPr>
                <w:rFonts w:ascii="Times New Roman" w:hAnsi="Times New Roman" w:cs="Times New Roman"/>
              </w:rPr>
            </w:pPr>
            <w:r>
              <w:rPr>
                <w:rFonts w:ascii="Times New Roman" w:hAnsi="Times New Roman" w:cs="Times New Roman"/>
              </w:rPr>
              <w:t>PO</w:t>
            </w:r>
          </w:p>
        </w:tc>
        <w:tc>
          <w:tcPr>
            <w:tcW w:w="1803" w:type="dxa"/>
          </w:tcPr>
          <w:p w14:paraId="5C3D6038" w14:textId="680B755D" w:rsidR="003A3ED2" w:rsidRPr="00B0784E" w:rsidRDefault="00B0784E" w:rsidP="0074033B">
            <w:pPr>
              <w:jc w:val="center"/>
              <w:rPr>
                <w:rFonts w:ascii="Times New Roman" w:hAnsi="Times New Roman" w:cs="Times New Roman"/>
              </w:rPr>
            </w:pPr>
            <w:r>
              <w:rPr>
                <w:rFonts w:ascii="Times New Roman" w:hAnsi="Times New Roman" w:cs="Times New Roman"/>
              </w:rPr>
              <w:t>PO</w:t>
            </w:r>
          </w:p>
        </w:tc>
        <w:tc>
          <w:tcPr>
            <w:tcW w:w="1750" w:type="dxa"/>
          </w:tcPr>
          <w:p w14:paraId="39A13BC8" w14:textId="7014883F" w:rsidR="003A3ED2" w:rsidRPr="00B0784E" w:rsidRDefault="00B0784E" w:rsidP="0074033B">
            <w:pPr>
              <w:jc w:val="center"/>
              <w:rPr>
                <w:rFonts w:ascii="Times New Roman" w:hAnsi="Times New Roman" w:cs="Times New Roman"/>
              </w:rPr>
            </w:pPr>
            <w:r>
              <w:rPr>
                <w:rFonts w:ascii="Times New Roman" w:hAnsi="Times New Roman" w:cs="Times New Roman"/>
              </w:rPr>
              <w:t>PO</w:t>
            </w:r>
          </w:p>
        </w:tc>
        <w:tc>
          <w:tcPr>
            <w:tcW w:w="2079" w:type="dxa"/>
          </w:tcPr>
          <w:p w14:paraId="2EC73BBF" w14:textId="6E7076BB" w:rsidR="003A3ED2" w:rsidRPr="00397B81" w:rsidRDefault="00397B81" w:rsidP="0074033B">
            <w:pPr>
              <w:jc w:val="center"/>
              <w:rPr>
                <w:rFonts w:ascii="Times New Roman" w:hAnsi="Times New Roman" w:cs="Times New Roman"/>
              </w:rPr>
            </w:pPr>
            <w:r>
              <w:rPr>
                <w:rFonts w:ascii="Times New Roman" w:hAnsi="Times New Roman" w:cs="Times New Roman"/>
              </w:rPr>
              <w:t>PO</w:t>
            </w:r>
          </w:p>
        </w:tc>
      </w:tr>
      <w:tr w:rsidR="0091744F" w:rsidRPr="00DA462D" w14:paraId="3DE584D8" w14:textId="2C4BD68B" w:rsidTr="006D44A0">
        <w:tc>
          <w:tcPr>
            <w:tcW w:w="2070" w:type="dxa"/>
            <w:gridSpan w:val="2"/>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350" w:type="dxa"/>
          </w:tcPr>
          <w:p w14:paraId="47722AF7" w14:textId="54386506" w:rsidR="003A3ED2" w:rsidRPr="0074033B" w:rsidRDefault="0074033B" w:rsidP="0074033B">
            <w:pPr>
              <w:jc w:val="center"/>
              <w:rPr>
                <w:rFonts w:ascii="Times New Roman" w:hAnsi="Times New Roman" w:cs="Times New Roman"/>
              </w:rPr>
            </w:pPr>
            <w:r>
              <w:rPr>
                <w:rFonts w:ascii="Times New Roman" w:hAnsi="Times New Roman" w:cs="Times New Roman"/>
              </w:rPr>
              <w:t>NSAID</w:t>
            </w:r>
          </w:p>
          <w:p w14:paraId="01644A9D" w14:textId="51948333" w:rsidR="008D11A9" w:rsidRPr="0074033B" w:rsidRDefault="008D11A9" w:rsidP="0074033B">
            <w:pPr>
              <w:jc w:val="center"/>
              <w:rPr>
                <w:rFonts w:ascii="Times New Roman" w:hAnsi="Times New Roman" w:cs="Times New Roman"/>
              </w:rPr>
            </w:pPr>
          </w:p>
        </w:tc>
        <w:tc>
          <w:tcPr>
            <w:tcW w:w="2288" w:type="dxa"/>
          </w:tcPr>
          <w:p w14:paraId="7F8F2AD2" w14:textId="167FCC11" w:rsidR="003A3ED2" w:rsidRPr="0074033B" w:rsidRDefault="0074033B" w:rsidP="0074033B">
            <w:pPr>
              <w:jc w:val="center"/>
              <w:rPr>
                <w:rFonts w:ascii="Times New Roman" w:hAnsi="Times New Roman" w:cs="Times New Roman"/>
              </w:rPr>
            </w:pPr>
            <w:r>
              <w:rPr>
                <w:rFonts w:ascii="Times New Roman" w:hAnsi="Times New Roman" w:cs="Times New Roman"/>
              </w:rPr>
              <w:t>Anticoagulant</w:t>
            </w:r>
          </w:p>
        </w:tc>
        <w:tc>
          <w:tcPr>
            <w:tcW w:w="1803" w:type="dxa"/>
          </w:tcPr>
          <w:p w14:paraId="326AA690" w14:textId="39C8C8A1" w:rsidR="003A3ED2" w:rsidRPr="00B0784E" w:rsidRDefault="00B0784E" w:rsidP="0074033B">
            <w:pPr>
              <w:jc w:val="center"/>
              <w:rPr>
                <w:rFonts w:ascii="Times New Roman" w:hAnsi="Times New Roman" w:cs="Times New Roman"/>
              </w:rPr>
            </w:pPr>
            <w:r>
              <w:rPr>
                <w:rFonts w:ascii="Times New Roman" w:hAnsi="Times New Roman" w:cs="Times New Roman"/>
              </w:rPr>
              <w:t>Antiulcer agent</w:t>
            </w:r>
          </w:p>
        </w:tc>
        <w:tc>
          <w:tcPr>
            <w:tcW w:w="1750" w:type="dxa"/>
          </w:tcPr>
          <w:p w14:paraId="4084B376" w14:textId="4B272826" w:rsidR="003A3ED2" w:rsidRPr="00B0784E" w:rsidRDefault="00B0784E" w:rsidP="0074033B">
            <w:pPr>
              <w:jc w:val="center"/>
              <w:rPr>
                <w:rFonts w:ascii="Times New Roman" w:hAnsi="Times New Roman" w:cs="Times New Roman"/>
              </w:rPr>
            </w:pPr>
            <w:r>
              <w:rPr>
                <w:rFonts w:ascii="Times New Roman" w:hAnsi="Times New Roman" w:cs="Times New Roman"/>
              </w:rPr>
              <w:t>Antihistamine</w:t>
            </w:r>
          </w:p>
        </w:tc>
        <w:tc>
          <w:tcPr>
            <w:tcW w:w="2079" w:type="dxa"/>
          </w:tcPr>
          <w:p w14:paraId="74726943" w14:textId="52693B57" w:rsidR="003A3ED2" w:rsidRPr="00397B81" w:rsidRDefault="00397B81" w:rsidP="0074033B">
            <w:pPr>
              <w:jc w:val="center"/>
              <w:rPr>
                <w:rFonts w:ascii="Times New Roman" w:hAnsi="Times New Roman" w:cs="Times New Roman"/>
              </w:rPr>
            </w:pPr>
            <w:r>
              <w:rPr>
                <w:rFonts w:ascii="Times New Roman" w:hAnsi="Times New Roman" w:cs="Times New Roman"/>
              </w:rPr>
              <w:t>Analgesic</w:t>
            </w:r>
          </w:p>
        </w:tc>
      </w:tr>
      <w:tr w:rsidR="0091744F" w:rsidRPr="00DA462D" w14:paraId="6A4F0A44" w14:textId="643D1637" w:rsidTr="006D44A0">
        <w:tc>
          <w:tcPr>
            <w:tcW w:w="2070" w:type="dxa"/>
            <w:gridSpan w:val="2"/>
          </w:tcPr>
          <w:p w14:paraId="2926172E" w14:textId="49BC149F" w:rsidR="003A3ED2" w:rsidRPr="00DA462D" w:rsidRDefault="00F66BDE"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350" w:type="dxa"/>
          </w:tcPr>
          <w:p w14:paraId="78A350F1" w14:textId="48BB8241" w:rsidR="008D11A9" w:rsidRPr="0074033B" w:rsidRDefault="0074033B" w:rsidP="0074033B">
            <w:pPr>
              <w:jc w:val="center"/>
              <w:rPr>
                <w:rFonts w:ascii="Times New Roman" w:hAnsi="Times New Roman" w:cs="Times New Roman"/>
              </w:rPr>
            </w:pPr>
            <w:r>
              <w:rPr>
                <w:rFonts w:ascii="Times New Roman" w:hAnsi="Times New Roman" w:cs="Times New Roman"/>
              </w:rPr>
              <w:t xml:space="preserve">Blocks cyclooxygenase, which is needed for prostaglandin synthesis, which plays role in inflammatory response. </w:t>
            </w:r>
          </w:p>
          <w:p w14:paraId="355408D8" w14:textId="168B4A05" w:rsidR="00E66433" w:rsidRPr="0074033B" w:rsidRDefault="00E66433" w:rsidP="0074033B">
            <w:pPr>
              <w:jc w:val="center"/>
              <w:rPr>
                <w:rFonts w:ascii="Times New Roman" w:hAnsi="Times New Roman" w:cs="Times New Roman"/>
              </w:rPr>
            </w:pPr>
          </w:p>
        </w:tc>
        <w:tc>
          <w:tcPr>
            <w:tcW w:w="2288" w:type="dxa"/>
          </w:tcPr>
          <w:p w14:paraId="73E404BB" w14:textId="37582094" w:rsidR="003A3ED2" w:rsidRPr="0074033B" w:rsidRDefault="0074033B" w:rsidP="0074033B">
            <w:pPr>
              <w:jc w:val="center"/>
              <w:rPr>
                <w:rFonts w:ascii="Times New Roman" w:hAnsi="Times New Roman" w:cs="Times New Roman"/>
              </w:rPr>
            </w:pPr>
            <w:r>
              <w:rPr>
                <w:rFonts w:ascii="Times New Roman" w:hAnsi="Times New Roman" w:cs="Times New Roman"/>
              </w:rPr>
              <w:t xml:space="preserve">Inhibits free and clot-bound factor Xa, which decreases the generation of thrombin and thrombus development. </w:t>
            </w:r>
          </w:p>
        </w:tc>
        <w:tc>
          <w:tcPr>
            <w:tcW w:w="1803" w:type="dxa"/>
          </w:tcPr>
          <w:p w14:paraId="0D9677F7" w14:textId="3F846D1D" w:rsidR="003A3ED2" w:rsidRPr="00B0784E" w:rsidRDefault="00B0784E" w:rsidP="0074033B">
            <w:pPr>
              <w:jc w:val="center"/>
              <w:rPr>
                <w:rFonts w:ascii="Times New Roman" w:hAnsi="Times New Roman" w:cs="Times New Roman"/>
              </w:rPr>
            </w:pPr>
            <w:r>
              <w:rPr>
                <w:rFonts w:ascii="Times New Roman" w:hAnsi="Times New Roman" w:cs="Times New Roman"/>
              </w:rPr>
              <w:t xml:space="preserve">Prevents histamine from binding with H2, leading to a decrease in formation of </w:t>
            </w:r>
            <w:proofErr w:type="spellStart"/>
            <w:r>
              <w:rPr>
                <w:rFonts w:ascii="Times New Roman" w:hAnsi="Times New Roman" w:cs="Times New Roman"/>
              </w:rPr>
              <w:t>HCl</w:t>
            </w:r>
            <w:proofErr w:type="spellEnd"/>
            <w:r>
              <w:rPr>
                <w:rFonts w:ascii="Times New Roman" w:hAnsi="Times New Roman" w:cs="Times New Roman"/>
              </w:rPr>
              <w:t>.</w:t>
            </w:r>
          </w:p>
        </w:tc>
        <w:tc>
          <w:tcPr>
            <w:tcW w:w="1750" w:type="dxa"/>
          </w:tcPr>
          <w:p w14:paraId="60850649" w14:textId="733C46C4" w:rsidR="003A3ED2" w:rsidRPr="00B0784E" w:rsidRDefault="00397B81" w:rsidP="0074033B">
            <w:pPr>
              <w:jc w:val="center"/>
              <w:rPr>
                <w:rFonts w:ascii="Times New Roman" w:hAnsi="Times New Roman" w:cs="Times New Roman"/>
              </w:rPr>
            </w:pPr>
            <w:r>
              <w:rPr>
                <w:rFonts w:ascii="Times New Roman" w:hAnsi="Times New Roman" w:cs="Times New Roman"/>
              </w:rPr>
              <w:t>Inhibits late-phase inflammatory reaction and down regulates the expression of markers of allergic inflammation</w:t>
            </w:r>
          </w:p>
        </w:tc>
        <w:tc>
          <w:tcPr>
            <w:tcW w:w="2079" w:type="dxa"/>
          </w:tcPr>
          <w:p w14:paraId="168A24F5" w14:textId="0912CE17" w:rsidR="003A3ED2" w:rsidRPr="00397B81" w:rsidRDefault="00397B81" w:rsidP="0074033B">
            <w:pPr>
              <w:jc w:val="center"/>
              <w:rPr>
                <w:rFonts w:ascii="Times New Roman" w:hAnsi="Times New Roman" w:cs="Times New Roman"/>
              </w:rPr>
            </w:pPr>
            <w:r>
              <w:rPr>
                <w:rFonts w:ascii="Times New Roman" w:hAnsi="Times New Roman" w:cs="Times New Roman"/>
              </w:rPr>
              <w:t>Binds with mu receptors, inhibiting reuptake of norepinephrine and serotonin</w:t>
            </w:r>
          </w:p>
        </w:tc>
      </w:tr>
      <w:tr w:rsidR="0091744F" w:rsidRPr="00DA462D" w14:paraId="777F6E24" w14:textId="4CB890D6" w:rsidTr="006D44A0">
        <w:tc>
          <w:tcPr>
            <w:tcW w:w="2070" w:type="dxa"/>
            <w:gridSpan w:val="2"/>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350" w:type="dxa"/>
          </w:tcPr>
          <w:p w14:paraId="279254FA" w14:textId="1B6E5D3B" w:rsidR="003A3ED2" w:rsidRPr="0074033B" w:rsidRDefault="0074033B" w:rsidP="0074033B">
            <w:pPr>
              <w:jc w:val="center"/>
              <w:rPr>
                <w:rFonts w:ascii="Times New Roman" w:hAnsi="Times New Roman" w:cs="Times New Roman"/>
              </w:rPr>
            </w:pPr>
            <w:r>
              <w:rPr>
                <w:rFonts w:ascii="Times New Roman" w:hAnsi="Times New Roman" w:cs="Times New Roman"/>
              </w:rPr>
              <w:t>To relieve mild pain or fever</w:t>
            </w:r>
          </w:p>
        </w:tc>
        <w:tc>
          <w:tcPr>
            <w:tcW w:w="2288" w:type="dxa"/>
          </w:tcPr>
          <w:p w14:paraId="33D2D5DC" w14:textId="3782AE36" w:rsidR="003A3ED2" w:rsidRPr="0074033B" w:rsidRDefault="0074033B" w:rsidP="0074033B">
            <w:pPr>
              <w:jc w:val="center"/>
              <w:rPr>
                <w:rFonts w:ascii="Times New Roman" w:hAnsi="Times New Roman" w:cs="Times New Roman"/>
              </w:rPr>
            </w:pPr>
            <w:r>
              <w:rPr>
                <w:rFonts w:ascii="Times New Roman" w:hAnsi="Times New Roman" w:cs="Times New Roman"/>
              </w:rPr>
              <w:t>Lower risk of stroke related to atrial fibrillation</w:t>
            </w:r>
          </w:p>
        </w:tc>
        <w:tc>
          <w:tcPr>
            <w:tcW w:w="1803" w:type="dxa"/>
          </w:tcPr>
          <w:p w14:paraId="3A6326FF" w14:textId="18C85881" w:rsidR="003A3ED2" w:rsidRPr="00B0784E" w:rsidRDefault="00B0784E" w:rsidP="0074033B">
            <w:pPr>
              <w:jc w:val="center"/>
              <w:rPr>
                <w:rFonts w:ascii="Times New Roman" w:hAnsi="Times New Roman" w:cs="Times New Roman"/>
              </w:rPr>
            </w:pPr>
            <w:r>
              <w:rPr>
                <w:rFonts w:ascii="Times New Roman" w:hAnsi="Times New Roman" w:cs="Times New Roman"/>
              </w:rPr>
              <w:t>Treatment of GERD</w:t>
            </w:r>
          </w:p>
        </w:tc>
        <w:tc>
          <w:tcPr>
            <w:tcW w:w="1750" w:type="dxa"/>
          </w:tcPr>
          <w:p w14:paraId="08DBE8D2" w14:textId="2E62FCCC" w:rsidR="003A3ED2" w:rsidRPr="00B0784E" w:rsidRDefault="00B0784E" w:rsidP="0074033B">
            <w:pPr>
              <w:jc w:val="center"/>
              <w:rPr>
                <w:rFonts w:ascii="Times New Roman" w:hAnsi="Times New Roman" w:cs="Times New Roman"/>
              </w:rPr>
            </w:pPr>
            <w:r>
              <w:rPr>
                <w:rFonts w:ascii="Times New Roman" w:hAnsi="Times New Roman" w:cs="Times New Roman"/>
              </w:rPr>
              <w:t>Treat respiratory allergy symptoms</w:t>
            </w:r>
          </w:p>
        </w:tc>
        <w:tc>
          <w:tcPr>
            <w:tcW w:w="2079" w:type="dxa"/>
          </w:tcPr>
          <w:p w14:paraId="5F9946AB" w14:textId="06115B65" w:rsidR="003A3ED2" w:rsidRPr="00397B81" w:rsidRDefault="00397B81" w:rsidP="0074033B">
            <w:pPr>
              <w:jc w:val="center"/>
              <w:rPr>
                <w:rFonts w:ascii="Times New Roman" w:hAnsi="Times New Roman" w:cs="Times New Roman"/>
              </w:rPr>
            </w:pPr>
            <w:r>
              <w:rPr>
                <w:rFonts w:ascii="Times New Roman" w:hAnsi="Times New Roman" w:cs="Times New Roman"/>
              </w:rPr>
              <w:t>Manage chronic pain</w:t>
            </w:r>
          </w:p>
        </w:tc>
      </w:tr>
      <w:tr w:rsidR="0091744F" w:rsidRPr="00DA462D" w14:paraId="35017260" w14:textId="163901AA" w:rsidTr="006D44A0">
        <w:tc>
          <w:tcPr>
            <w:tcW w:w="2070" w:type="dxa"/>
            <w:gridSpan w:val="2"/>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350" w:type="dxa"/>
          </w:tcPr>
          <w:p w14:paraId="25F9200B" w14:textId="076995B3" w:rsidR="003A3ED2" w:rsidRPr="0074033B" w:rsidRDefault="0074033B" w:rsidP="0074033B">
            <w:pPr>
              <w:jc w:val="center"/>
              <w:rPr>
                <w:rFonts w:ascii="Times New Roman" w:hAnsi="Times New Roman" w:cs="Times New Roman"/>
              </w:rPr>
            </w:pPr>
            <w:r>
              <w:rPr>
                <w:rFonts w:ascii="Times New Roman" w:hAnsi="Times New Roman" w:cs="Times New Roman"/>
              </w:rPr>
              <w:t>Asthma, Bleeding problems</w:t>
            </w:r>
          </w:p>
        </w:tc>
        <w:tc>
          <w:tcPr>
            <w:tcW w:w="2288" w:type="dxa"/>
          </w:tcPr>
          <w:p w14:paraId="614EFF2A" w14:textId="2926681C" w:rsidR="003A3ED2" w:rsidRPr="0074033B" w:rsidRDefault="0074033B" w:rsidP="0074033B">
            <w:pPr>
              <w:jc w:val="center"/>
              <w:rPr>
                <w:rFonts w:ascii="Times New Roman" w:hAnsi="Times New Roman" w:cs="Times New Roman"/>
              </w:rPr>
            </w:pPr>
            <w:r>
              <w:rPr>
                <w:rFonts w:ascii="Times New Roman" w:hAnsi="Times New Roman" w:cs="Times New Roman"/>
              </w:rPr>
              <w:t>Active bleeding, hypersensitivity to components of apixaban</w:t>
            </w:r>
          </w:p>
        </w:tc>
        <w:tc>
          <w:tcPr>
            <w:tcW w:w="1803" w:type="dxa"/>
          </w:tcPr>
          <w:p w14:paraId="2E9FDECD" w14:textId="6CBA47A5" w:rsidR="003A3ED2" w:rsidRPr="00B0784E" w:rsidRDefault="00B0784E" w:rsidP="0074033B">
            <w:pPr>
              <w:jc w:val="center"/>
              <w:rPr>
                <w:rFonts w:ascii="Times New Roman" w:hAnsi="Times New Roman" w:cs="Times New Roman"/>
              </w:rPr>
            </w:pPr>
            <w:r>
              <w:rPr>
                <w:rFonts w:ascii="Times New Roman" w:hAnsi="Times New Roman" w:cs="Times New Roman"/>
              </w:rPr>
              <w:t>Hypersensitivity to famotidine or other H</w:t>
            </w:r>
            <w:r>
              <w:rPr>
                <w:rFonts w:ascii="Times New Roman" w:hAnsi="Times New Roman" w:cs="Times New Roman"/>
                <w:vertAlign w:val="subscript"/>
              </w:rPr>
              <w:t>2</w:t>
            </w:r>
            <w:r>
              <w:rPr>
                <w:rFonts w:ascii="Times New Roman" w:hAnsi="Times New Roman" w:cs="Times New Roman"/>
              </w:rPr>
              <w:t xml:space="preserve"> receptor antagonists</w:t>
            </w:r>
          </w:p>
        </w:tc>
        <w:tc>
          <w:tcPr>
            <w:tcW w:w="1750" w:type="dxa"/>
          </w:tcPr>
          <w:p w14:paraId="46333191" w14:textId="2316D5A5" w:rsidR="003A3ED2" w:rsidRPr="00B0784E" w:rsidRDefault="00B0784E" w:rsidP="0074033B">
            <w:pPr>
              <w:jc w:val="center"/>
              <w:rPr>
                <w:rFonts w:ascii="Times New Roman" w:hAnsi="Times New Roman" w:cs="Times New Roman"/>
              </w:rPr>
            </w:pPr>
            <w:r>
              <w:rPr>
                <w:rFonts w:ascii="Times New Roman" w:hAnsi="Times New Roman" w:cs="Times New Roman"/>
              </w:rPr>
              <w:t xml:space="preserve">Pregnancy, hypersensitivity to cetirizine </w:t>
            </w:r>
          </w:p>
        </w:tc>
        <w:tc>
          <w:tcPr>
            <w:tcW w:w="2079" w:type="dxa"/>
          </w:tcPr>
          <w:p w14:paraId="24018DAF" w14:textId="3626ED8C" w:rsidR="003A3ED2" w:rsidRPr="00397B81" w:rsidRDefault="00397B81" w:rsidP="0074033B">
            <w:pPr>
              <w:jc w:val="center"/>
              <w:rPr>
                <w:rFonts w:ascii="Times New Roman" w:hAnsi="Times New Roman" w:cs="Times New Roman"/>
              </w:rPr>
            </w:pPr>
            <w:r>
              <w:rPr>
                <w:rFonts w:ascii="Times New Roman" w:hAnsi="Times New Roman" w:cs="Times New Roman"/>
              </w:rPr>
              <w:t>Excessive use of opioids, bronchial asthma</w:t>
            </w:r>
          </w:p>
        </w:tc>
      </w:tr>
      <w:tr w:rsidR="0091744F" w:rsidRPr="00DA462D" w14:paraId="7F01B0E3" w14:textId="6AA52B84" w:rsidTr="006D44A0">
        <w:tc>
          <w:tcPr>
            <w:tcW w:w="2070" w:type="dxa"/>
            <w:gridSpan w:val="2"/>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350" w:type="dxa"/>
          </w:tcPr>
          <w:p w14:paraId="3A47A2EA" w14:textId="6E0534CC" w:rsidR="003A3ED2" w:rsidRPr="0074033B" w:rsidRDefault="0074033B" w:rsidP="0074033B">
            <w:pPr>
              <w:jc w:val="center"/>
              <w:rPr>
                <w:rFonts w:ascii="Times New Roman" w:hAnsi="Times New Roman" w:cs="Times New Roman"/>
              </w:rPr>
            </w:pPr>
            <w:r>
              <w:rPr>
                <w:rFonts w:ascii="Times New Roman" w:hAnsi="Times New Roman" w:cs="Times New Roman"/>
              </w:rPr>
              <w:t>CNS depression, ecchymosis</w:t>
            </w:r>
          </w:p>
        </w:tc>
        <w:tc>
          <w:tcPr>
            <w:tcW w:w="2288" w:type="dxa"/>
          </w:tcPr>
          <w:p w14:paraId="6941C0CC" w14:textId="336537A9" w:rsidR="003A3ED2" w:rsidRPr="0074033B" w:rsidRDefault="0074033B" w:rsidP="0074033B">
            <w:pPr>
              <w:jc w:val="center"/>
              <w:rPr>
                <w:rFonts w:ascii="Times New Roman" w:hAnsi="Times New Roman" w:cs="Times New Roman"/>
              </w:rPr>
            </w:pPr>
            <w:r>
              <w:rPr>
                <w:rFonts w:ascii="Times New Roman" w:hAnsi="Times New Roman" w:cs="Times New Roman"/>
              </w:rPr>
              <w:t>Hemorrhagic stroke, syncope</w:t>
            </w:r>
          </w:p>
        </w:tc>
        <w:tc>
          <w:tcPr>
            <w:tcW w:w="1803" w:type="dxa"/>
          </w:tcPr>
          <w:p w14:paraId="1A8E517D" w14:textId="6A07201A" w:rsidR="003A3ED2" w:rsidRPr="00B0784E" w:rsidRDefault="00B0784E" w:rsidP="0074033B">
            <w:pPr>
              <w:jc w:val="center"/>
              <w:rPr>
                <w:rFonts w:ascii="Times New Roman" w:hAnsi="Times New Roman" w:cs="Times New Roman"/>
              </w:rPr>
            </w:pPr>
            <w:r>
              <w:rPr>
                <w:rFonts w:ascii="Times New Roman" w:hAnsi="Times New Roman" w:cs="Times New Roman"/>
              </w:rPr>
              <w:t>Palpitations, dry mouth</w:t>
            </w:r>
          </w:p>
        </w:tc>
        <w:tc>
          <w:tcPr>
            <w:tcW w:w="1750" w:type="dxa"/>
          </w:tcPr>
          <w:p w14:paraId="60D8FA28" w14:textId="4EE05311" w:rsidR="003A3ED2" w:rsidRPr="00B0784E" w:rsidRDefault="00B0784E" w:rsidP="0074033B">
            <w:pPr>
              <w:jc w:val="center"/>
              <w:rPr>
                <w:rFonts w:ascii="Times New Roman" w:hAnsi="Times New Roman" w:cs="Times New Roman"/>
              </w:rPr>
            </w:pPr>
            <w:r>
              <w:rPr>
                <w:rFonts w:ascii="Times New Roman" w:hAnsi="Times New Roman" w:cs="Times New Roman"/>
              </w:rPr>
              <w:t>Dry mouth, weakness</w:t>
            </w:r>
          </w:p>
        </w:tc>
        <w:tc>
          <w:tcPr>
            <w:tcW w:w="2079" w:type="dxa"/>
          </w:tcPr>
          <w:p w14:paraId="5D8368F4" w14:textId="1E48176F" w:rsidR="003A3ED2" w:rsidRPr="00397B81" w:rsidRDefault="0091744F" w:rsidP="0074033B">
            <w:pPr>
              <w:jc w:val="center"/>
              <w:rPr>
                <w:rFonts w:ascii="Times New Roman" w:hAnsi="Times New Roman" w:cs="Times New Roman"/>
              </w:rPr>
            </w:pPr>
            <w:r>
              <w:rPr>
                <w:rFonts w:ascii="Times New Roman" w:hAnsi="Times New Roman" w:cs="Times New Roman"/>
              </w:rPr>
              <w:t>Euphoria, chest pain</w:t>
            </w:r>
          </w:p>
        </w:tc>
      </w:tr>
      <w:tr w:rsidR="0091744F" w:rsidRPr="00DA462D" w14:paraId="02BF5089" w14:textId="155E381A" w:rsidTr="006D44A0">
        <w:tc>
          <w:tcPr>
            <w:tcW w:w="2070" w:type="dxa"/>
            <w:gridSpan w:val="2"/>
          </w:tcPr>
          <w:p w14:paraId="67FAE62A" w14:textId="77777777"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350" w:type="dxa"/>
          </w:tcPr>
          <w:p w14:paraId="3ABA7107" w14:textId="0A04E597" w:rsidR="003A3ED2" w:rsidRPr="0074033B" w:rsidRDefault="0074033B" w:rsidP="0074033B">
            <w:pPr>
              <w:jc w:val="center"/>
              <w:rPr>
                <w:rFonts w:ascii="Times New Roman" w:hAnsi="Times New Roman" w:cs="Times New Roman"/>
              </w:rPr>
            </w:pPr>
            <w:r>
              <w:rPr>
                <w:rFonts w:ascii="Times New Roman" w:hAnsi="Times New Roman" w:cs="Times New Roman"/>
              </w:rPr>
              <w:t xml:space="preserve">Do not take with ibuprofen, stop taking if </w:t>
            </w:r>
            <w:proofErr w:type="spellStart"/>
            <w:r>
              <w:rPr>
                <w:rFonts w:ascii="Times New Roman" w:hAnsi="Times New Roman" w:cs="Times New Roman"/>
              </w:rPr>
              <w:t>pt</w:t>
            </w:r>
            <w:proofErr w:type="spellEnd"/>
            <w:r>
              <w:rPr>
                <w:rFonts w:ascii="Times New Roman" w:hAnsi="Times New Roman" w:cs="Times New Roman"/>
              </w:rPr>
              <w:t xml:space="preserve"> has signs of bleeding </w:t>
            </w:r>
          </w:p>
        </w:tc>
        <w:tc>
          <w:tcPr>
            <w:tcW w:w="2288" w:type="dxa"/>
          </w:tcPr>
          <w:p w14:paraId="1D8EE90B" w14:textId="5DFF1A6A" w:rsidR="003A3ED2" w:rsidRPr="0074033B" w:rsidRDefault="0074033B" w:rsidP="0074033B">
            <w:pPr>
              <w:jc w:val="center"/>
              <w:rPr>
                <w:rFonts w:ascii="Times New Roman" w:hAnsi="Times New Roman" w:cs="Times New Roman"/>
              </w:rPr>
            </w:pPr>
            <w:r>
              <w:rPr>
                <w:rFonts w:ascii="Times New Roman" w:hAnsi="Times New Roman" w:cs="Times New Roman"/>
              </w:rPr>
              <w:t>Do not give to PT with severe hepatic dysfunction, should be discontinued 48 hours before invasive procedure</w:t>
            </w:r>
          </w:p>
        </w:tc>
        <w:tc>
          <w:tcPr>
            <w:tcW w:w="1803" w:type="dxa"/>
          </w:tcPr>
          <w:p w14:paraId="0E8F1A20" w14:textId="56DD5891" w:rsidR="003A3ED2" w:rsidRPr="00B0784E" w:rsidRDefault="00B0784E" w:rsidP="0074033B">
            <w:pPr>
              <w:jc w:val="center"/>
              <w:rPr>
                <w:rFonts w:ascii="Times New Roman" w:hAnsi="Times New Roman" w:cs="Times New Roman"/>
              </w:rPr>
            </w:pPr>
            <w:r>
              <w:rPr>
                <w:rFonts w:ascii="Times New Roman" w:hAnsi="Times New Roman" w:cs="Times New Roman"/>
              </w:rPr>
              <w:t>Shake suspension before administration, Store at room temperature</w:t>
            </w:r>
          </w:p>
        </w:tc>
        <w:tc>
          <w:tcPr>
            <w:tcW w:w="1750" w:type="dxa"/>
          </w:tcPr>
          <w:p w14:paraId="22E9E9E9" w14:textId="3417E2B7" w:rsidR="003A3ED2" w:rsidRPr="00B0784E" w:rsidRDefault="00B0784E" w:rsidP="0074033B">
            <w:pPr>
              <w:jc w:val="center"/>
              <w:rPr>
                <w:rFonts w:ascii="Times New Roman" w:hAnsi="Times New Roman" w:cs="Times New Roman"/>
              </w:rPr>
            </w:pPr>
            <w:r>
              <w:rPr>
                <w:rFonts w:ascii="Times New Roman" w:hAnsi="Times New Roman" w:cs="Times New Roman"/>
              </w:rPr>
              <w:t>Educate PT on increased sleepiness, consult doctor if pregnant</w:t>
            </w:r>
          </w:p>
        </w:tc>
        <w:tc>
          <w:tcPr>
            <w:tcW w:w="2079" w:type="dxa"/>
          </w:tcPr>
          <w:p w14:paraId="5A9B00A8" w14:textId="0253F9D9" w:rsidR="003A3ED2" w:rsidRPr="00397B81" w:rsidRDefault="0091744F" w:rsidP="0074033B">
            <w:pPr>
              <w:jc w:val="center"/>
              <w:rPr>
                <w:rFonts w:ascii="Times New Roman" w:hAnsi="Times New Roman" w:cs="Times New Roman"/>
              </w:rPr>
            </w:pPr>
            <w:r>
              <w:rPr>
                <w:rFonts w:ascii="Times New Roman" w:hAnsi="Times New Roman" w:cs="Times New Roman"/>
              </w:rPr>
              <w:t>Do not give to PT with history of addiction, excessive use may lead to addiction as well</w:t>
            </w:r>
          </w:p>
        </w:tc>
      </w:tr>
    </w:tbl>
    <w:p w14:paraId="1200C7A6" w14:textId="77777777" w:rsidR="00E66433" w:rsidRPr="00DA462D" w:rsidRDefault="00E6643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6D44A0">
        <w:rPr>
          <w:rFonts w:ascii="Times New Roman" w:hAnsi="Times New Roman" w:cs="Times New Roman"/>
          <w:b/>
          <w:i w:val="0"/>
          <w:color w:val="000000" w:themeColor="text1"/>
          <w:sz w:val="24"/>
          <w:szCs w:val="24"/>
        </w:rPr>
        <w:lastRenderedPageBreak/>
        <w:t>Hospital Medications (5</w:t>
      </w:r>
      <w:r w:rsidR="00A21F7C" w:rsidRPr="006D44A0">
        <w:rPr>
          <w:rFonts w:ascii="Times New Roman" w:hAnsi="Times New Roman" w:cs="Times New Roman"/>
          <w:b/>
          <w:i w:val="0"/>
          <w:color w:val="000000" w:themeColor="text1"/>
          <w:sz w:val="24"/>
          <w:szCs w:val="24"/>
        </w:rPr>
        <w:t xml:space="preserve"> required</w:t>
      </w:r>
      <w:r w:rsidRPr="006D44A0">
        <w:rPr>
          <w:rFonts w:ascii="Times New Roman" w:hAnsi="Times New Roman" w:cs="Times New Roman"/>
          <w:b/>
          <w:i w:val="0"/>
          <w:color w:val="000000" w:themeColor="text1"/>
          <w:sz w:val="24"/>
          <w:szCs w:val="24"/>
        </w:rPr>
        <w:t>)</w:t>
      </w:r>
    </w:p>
    <w:tbl>
      <w:tblPr>
        <w:tblStyle w:val="TableGrid"/>
        <w:tblW w:w="11430" w:type="dxa"/>
        <w:tblInd w:w="-1085" w:type="dxa"/>
        <w:tblLook w:val="04A0" w:firstRow="1" w:lastRow="0" w:firstColumn="1" w:lastColumn="0" w:noHBand="0" w:noVBand="1"/>
      </w:tblPr>
      <w:tblGrid>
        <w:gridCol w:w="2072"/>
        <w:gridCol w:w="1595"/>
        <w:gridCol w:w="2096"/>
        <w:gridCol w:w="1855"/>
        <w:gridCol w:w="1896"/>
        <w:gridCol w:w="1916"/>
      </w:tblGrid>
      <w:tr w:rsidR="006D44A0" w:rsidRPr="00DA462D" w14:paraId="089F9422" w14:textId="77777777" w:rsidTr="006D44A0">
        <w:tc>
          <w:tcPr>
            <w:tcW w:w="2071"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700" w:type="dxa"/>
          </w:tcPr>
          <w:p w14:paraId="69F429CC" w14:textId="2DB2C327" w:rsidR="003A3ED2" w:rsidRPr="006D44A0" w:rsidRDefault="006D44A0" w:rsidP="008D11A9">
            <w:pPr>
              <w:rPr>
                <w:rFonts w:ascii="Times New Roman" w:hAnsi="Times New Roman" w:cs="Times New Roman"/>
              </w:rPr>
            </w:pPr>
            <w:r>
              <w:rPr>
                <w:rFonts w:ascii="Times New Roman" w:hAnsi="Times New Roman" w:cs="Times New Roman"/>
              </w:rPr>
              <w:t>Inderal, propranolol</w:t>
            </w:r>
          </w:p>
          <w:p w14:paraId="0C48C954" w14:textId="77777777" w:rsidR="008D11A9" w:rsidRPr="006D44A0" w:rsidRDefault="008D11A9" w:rsidP="008D11A9">
            <w:pPr>
              <w:rPr>
                <w:rFonts w:ascii="Times New Roman" w:hAnsi="Times New Roman" w:cs="Times New Roman"/>
              </w:rPr>
            </w:pPr>
          </w:p>
        </w:tc>
        <w:tc>
          <w:tcPr>
            <w:tcW w:w="2096" w:type="dxa"/>
          </w:tcPr>
          <w:p w14:paraId="52286DD9" w14:textId="77777777" w:rsidR="003A3ED2" w:rsidRDefault="006D44A0" w:rsidP="006D44A0">
            <w:pPr>
              <w:jc w:val="center"/>
              <w:rPr>
                <w:rFonts w:ascii="Times New Roman" w:hAnsi="Times New Roman" w:cs="Times New Roman"/>
              </w:rPr>
            </w:pPr>
            <w:r>
              <w:rPr>
                <w:rFonts w:ascii="Times New Roman" w:hAnsi="Times New Roman" w:cs="Times New Roman"/>
              </w:rPr>
              <w:t>Lipitor</w:t>
            </w:r>
          </w:p>
          <w:p w14:paraId="5F604985" w14:textId="632B402B" w:rsidR="006D44A0" w:rsidRPr="006D44A0" w:rsidRDefault="006D44A0" w:rsidP="006D44A0">
            <w:pPr>
              <w:jc w:val="center"/>
              <w:rPr>
                <w:rFonts w:ascii="Times New Roman" w:hAnsi="Times New Roman" w:cs="Times New Roman"/>
              </w:rPr>
            </w:pPr>
            <w:r>
              <w:rPr>
                <w:rFonts w:ascii="Times New Roman" w:hAnsi="Times New Roman" w:cs="Times New Roman"/>
              </w:rPr>
              <w:t>Atorvastatin</w:t>
            </w:r>
          </w:p>
        </w:tc>
        <w:tc>
          <w:tcPr>
            <w:tcW w:w="2053" w:type="dxa"/>
          </w:tcPr>
          <w:p w14:paraId="1891F91A" w14:textId="77777777" w:rsidR="006D44A0" w:rsidRDefault="006D44A0" w:rsidP="006D44A0">
            <w:pPr>
              <w:jc w:val="center"/>
              <w:rPr>
                <w:rFonts w:ascii="Times New Roman" w:hAnsi="Times New Roman" w:cs="Times New Roman"/>
              </w:rPr>
            </w:pPr>
            <w:r>
              <w:rPr>
                <w:rFonts w:ascii="Times New Roman" w:hAnsi="Times New Roman" w:cs="Times New Roman"/>
              </w:rPr>
              <w:t>Colace</w:t>
            </w:r>
          </w:p>
          <w:p w14:paraId="0BF16164" w14:textId="0C3F2088" w:rsidR="006D44A0" w:rsidRPr="006D44A0" w:rsidRDefault="006D44A0" w:rsidP="006D44A0">
            <w:pPr>
              <w:jc w:val="center"/>
              <w:rPr>
                <w:rFonts w:ascii="Times New Roman" w:hAnsi="Times New Roman" w:cs="Times New Roman"/>
              </w:rPr>
            </w:pPr>
            <w:r>
              <w:rPr>
                <w:rFonts w:ascii="Times New Roman" w:hAnsi="Times New Roman" w:cs="Times New Roman"/>
              </w:rPr>
              <w:t>Docusate</w:t>
            </w:r>
          </w:p>
        </w:tc>
        <w:tc>
          <w:tcPr>
            <w:tcW w:w="1523" w:type="dxa"/>
          </w:tcPr>
          <w:p w14:paraId="4631E649" w14:textId="7B276086" w:rsidR="003A3ED2" w:rsidRPr="006D44A0" w:rsidRDefault="006D44A0" w:rsidP="006D44A0">
            <w:pPr>
              <w:jc w:val="center"/>
              <w:rPr>
                <w:rFonts w:ascii="Times New Roman" w:hAnsi="Times New Roman" w:cs="Times New Roman"/>
              </w:rPr>
            </w:pPr>
            <w:r>
              <w:rPr>
                <w:rFonts w:ascii="Times New Roman" w:hAnsi="Times New Roman" w:cs="Times New Roman"/>
              </w:rPr>
              <w:t>Benadryl, diphenhydramine</w:t>
            </w:r>
          </w:p>
        </w:tc>
        <w:tc>
          <w:tcPr>
            <w:tcW w:w="1987" w:type="dxa"/>
          </w:tcPr>
          <w:p w14:paraId="035C57C3" w14:textId="134D35EC" w:rsidR="003A3ED2" w:rsidRPr="006D44A0" w:rsidRDefault="006D44A0" w:rsidP="006D44A0">
            <w:pPr>
              <w:jc w:val="center"/>
              <w:rPr>
                <w:rFonts w:ascii="Times New Roman" w:hAnsi="Times New Roman" w:cs="Times New Roman"/>
              </w:rPr>
            </w:pPr>
            <w:r>
              <w:rPr>
                <w:rFonts w:ascii="Times New Roman" w:hAnsi="Times New Roman" w:cs="Times New Roman"/>
              </w:rPr>
              <w:t>Lasix, furosemide</w:t>
            </w:r>
          </w:p>
        </w:tc>
      </w:tr>
      <w:tr w:rsidR="006D44A0" w:rsidRPr="00DA462D" w14:paraId="0EC3A7C6" w14:textId="77777777" w:rsidTr="006D44A0">
        <w:tc>
          <w:tcPr>
            <w:tcW w:w="2071"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700" w:type="dxa"/>
          </w:tcPr>
          <w:p w14:paraId="688FCBC4" w14:textId="17916900" w:rsidR="008D11A9" w:rsidRPr="006D44A0" w:rsidRDefault="006D44A0" w:rsidP="008D11A9">
            <w:pPr>
              <w:rPr>
                <w:rFonts w:ascii="Times New Roman" w:hAnsi="Times New Roman" w:cs="Times New Roman"/>
              </w:rPr>
            </w:pPr>
            <w:r>
              <w:rPr>
                <w:rFonts w:ascii="Times New Roman" w:hAnsi="Times New Roman" w:cs="Times New Roman"/>
              </w:rPr>
              <w:t>10 mg</w:t>
            </w:r>
          </w:p>
          <w:p w14:paraId="157453C7" w14:textId="0588B4E1" w:rsidR="00E66433" w:rsidRPr="006D44A0" w:rsidRDefault="00E66433" w:rsidP="008D11A9">
            <w:pPr>
              <w:rPr>
                <w:rFonts w:ascii="Times New Roman" w:hAnsi="Times New Roman" w:cs="Times New Roman"/>
              </w:rPr>
            </w:pPr>
          </w:p>
        </w:tc>
        <w:tc>
          <w:tcPr>
            <w:tcW w:w="2096" w:type="dxa"/>
          </w:tcPr>
          <w:p w14:paraId="2ABEBADB" w14:textId="16AB404F" w:rsidR="003A3ED2" w:rsidRPr="006D44A0" w:rsidRDefault="006D44A0" w:rsidP="006D44A0">
            <w:pPr>
              <w:jc w:val="center"/>
              <w:rPr>
                <w:rFonts w:ascii="Times New Roman" w:hAnsi="Times New Roman" w:cs="Times New Roman"/>
              </w:rPr>
            </w:pPr>
            <w:r>
              <w:rPr>
                <w:rFonts w:ascii="Times New Roman" w:hAnsi="Times New Roman" w:cs="Times New Roman"/>
              </w:rPr>
              <w:t>80 mg</w:t>
            </w:r>
          </w:p>
        </w:tc>
        <w:tc>
          <w:tcPr>
            <w:tcW w:w="2053" w:type="dxa"/>
          </w:tcPr>
          <w:p w14:paraId="72133AEC" w14:textId="00F41405" w:rsidR="003A3ED2" w:rsidRPr="006D44A0" w:rsidRDefault="006D44A0" w:rsidP="006D44A0">
            <w:pPr>
              <w:jc w:val="center"/>
              <w:rPr>
                <w:rFonts w:ascii="Times New Roman" w:hAnsi="Times New Roman" w:cs="Times New Roman"/>
              </w:rPr>
            </w:pPr>
            <w:r>
              <w:rPr>
                <w:rFonts w:ascii="Times New Roman" w:hAnsi="Times New Roman" w:cs="Times New Roman"/>
              </w:rPr>
              <w:t>100 mg</w:t>
            </w:r>
          </w:p>
        </w:tc>
        <w:tc>
          <w:tcPr>
            <w:tcW w:w="1523" w:type="dxa"/>
          </w:tcPr>
          <w:p w14:paraId="66C867FE" w14:textId="72DBC2B1" w:rsidR="003A3ED2" w:rsidRPr="006D44A0" w:rsidRDefault="006D44A0" w:rsidP="006D44A0">
            <w:pPr>
              <w:jc w:val="center"/>
              <w:rPr>
                <w:rFonts w:ascii="Times New Roman" w:hAnsi="Times New Roman" w:cs="Times New Roman"/>
              </w:rPr>
            </w:pPr>
            <w:r>
              <w:rPr>
                <w:rFonts w:ascii="Times New Roman" w:hAnsi="Times New Roman" w:cs="Times New Roman"/>
              </w:rPr>
              <w:t>25 mg</w:t>
            </w:r>
          </w:p>
        </w:tc>
        <w:tc>
          <w:tcPr>
            <w:tcW w:w="1987" w:type="dxa"/>
          </w:tcPr>
          <w:p w14:paraId="314A69A5" w14:textId="29087C49" w:rsidR="003A3ED2" w:rsidRPr="006D44A0" w:rsidRDefault="006D44A0" w:rsidP="006D44A0">
            <w:pPr>
              <w:jc w:val="center"/>
              <w:rPr>
                <w:rFonts w:ascii="Times New Roman" w:hAnsi="Times New Roman" w:cs="Times New Roman"/>
              </w:rPr>
            </w:pPr>
            <w:r>
              <w:rPr>
                <w:rFonts w:ascii="Times New Roman" w:hAnsi="Times New Roman" w:cs="Times New Roman"/>
              </w:rPr>
              <w:t>40 mg</w:t>
            </w:r>
          </w:p>
        </w:tc>
      </w:tr>
      <w:tr w:rsidR="006D44A0" w:rsidRPr="00DA462D" w14:paraId="5263736C" w14:textId="77777777" w:rsidTr="006D44A0">
        <w:tc>
          <w:tcPr>
            <w:tcW w:w="2071"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700" w:type="dxa"/>
          </w:tcPr>
          <w:p w14:paraId="7DF0CBD1" w14:textId="62E70D57" w:rsidR="00E66433" w:rsidRPr="006D44A0" w:rsidRDefault="006D44A0" w:rsidP="008D11A9">
            <w:pPr>
              <w:rPr>
                <w:rFonts w:ascii="Times New Roman" w:hAnsi="Times New Roman" w:cs="Times New Roman"/>
              </w:rPr>
            </w:pPr>
            <w:r>
              <w:rPr>
                <w:rFonts w:ascii="Times New Roman" w:hAnsi="Times New Roman" w:cs="Times New Roman"/>
              </w:rPr>
              <w:t>Daily</w:t>
            </w:r>
          </w:p>
        </w:tc>
        <w:tc>
          <w:tcPr>
            <w:tcW w:w="2096" w:type="dxa"/>
          </w:tcPr>
          <w:p w14:paraId="19C803A5" w14:textId="7E27B07D" w:rsidR="00E66433" w:rsidRPr="006D44A0" w:rsidRDefault="006D44A0" w:rsidP="006D44A0">
            <w:pPr>
              <w:jc w:val="center"/>
              <w:rPr>
                <w:rFonts w:ascii="Times New Roman" w:hAnsi="Times New Roman" w:cs="Times New Roman"/>
              </w:rPr>
            </w:pPr>
            <w:r>
              <w:rPr>
                <w:rFonts w:ascii="Times New Roman" w:hAnsi="Times New Roman" w:cs="Times New Roman"/>
              </w:rPr>
              <w:t>HS</w:t>
            </w:r>
          </w:p>
        </w:tc>
        <w:tc>
          <w:tcPr>
            <w:tcW w:w="2053" w:type="dxa"/>
          </w:tcPr>
          <w:p w14:paraId="29408804" w14:textId="305E56DD" w:rsidR="00E66433" w:rsidRPr="006D44A0" w:rsidRDefault="006D44A0" w:rsidP="006D44A0">
            <w:pPr>
              <w:jc w:val="center"/>
              <w:rPr>
                <w:rFonts w:ascii="Times New Roman" w:hAnsi="Times New Roman" w:cs="Times New Roman"/>
              </w:rPr>
            </w:pPr>
            <w:r>
              <w:rPr>
                <w:rFonts w:ascii="Times New Roman" w:hAnsi="Times New Roman" w:cs="Times New Roman"/>
              </w:rPr>
              <w:t>BID</w:t>
            </w:r>
          </w:p>
        </w:tc>
        <w:tc>
          <w:tcPr>
            <w:tcW w:w="1523" w:type="dxa"/>
          </w:tcPr>
          <w:p w14:paraId="2BAEC856" w14:textId="09B20FC5" w:rsidR="00E66433" w:rsidRPr="006D44A0" w:rsidRDefault="006D44A0" w:rsidP="006D44A0">
            <w:pPr>
              <w:jc w:val="center"/>
              <w:rPr>
                <w:rFonts w:ascii="Times New Roman" w:hAnsi="Times New Roman" w:cs="Times New Roman"/>
              </w:rPr>
            </w:pPr>
            <w:r>
              <w:rPr>
                <w:rFonts w:ascii="Times New Roman" w:hAnsi="Times New Roman" w:cs="Times New Roman"/>
              </w:rPr>
              <w:t>PRN Q6H</w:t>
            </w:r>
          </w:p>
        </w:tc>
        <w:tc>
          <w:tcPr>
            <w:tcW w:w="1987" w:type="dxa"/>
          </w:tcPr>
          <w:p w14:paraId="6B485EA3" w14:textId="3109F49B" w:rsidR="00E66433" w:rsidRPr="006D44A0" w:rsidRDefault="006D44A0" w:rsidP="006D44A0">
            <w:pPr>
              <w:jc w:val="center"/>
              <w:rPr>
                <w:rFonts w:ascii="Times New Roman" w:hAnsi="Times New Roman" w:cs="Times New Roman"/>
              </w:rPr>
            </w:pPr>
            <w:r>
              <w:rPr>
                <w:rFonts w:ascii="Times New Roman" w:hAnsi="Times New Roman" w:cs="Times New Roman"/>
              </w:rPr>
              <w:t>BID</w:t>
            </w:r>
          </w:p>
        </w:tc>
      </w:tr>
      <w:tr w:rsidR="006D44A0" w:rsidRPr="00DA462D" w14:paraId="47A1E697" w14:textId="77777777" w:rsidTr="006D44A0">
        <w:tc>
          <w:tcPr>
            <w:tcW w:w="2071"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700" w:type="dxa"/>
          </w:tcPr>
          <w:p w14:paraId="7B1F0EE7" w14:textId="3BBAC1C2" w:rsidR="003A3ED2" w:rsidRPr="006D44A0" w:rsidRDefault="006D44A0" w:rsidP="008D11A9">
            <w:pPr>
              <w:rPr>
                <w:rFonts w:ascii="Times New Roman" w:hAnsi="Times New Roman" w:cs="Times New Roman"/>
              </w:rPr>
            </w:pPr>
            <w:r>
              <w:rPr>
                <w:rFonts w:ascii="Times New Roman" w:hAnsi="Times New Roman" w:cs="Times New Roman"/>
              </w:rPr>
              <w:t>PO</w:t>
            </w:r>
          </w:p>
          <w:p w14:paraId="69B464B9" w14:textId="77777777" w:rsidR="008D11A9" w:rsidRPr="006D44A0" w:rsidRDefault="008D11A9" w:rsidP="008D11A9">
            <w:pPr>
              <w:rPr>
                <w:rFonts w:ascii="Times New Roman" w:hAnsi="Times New Roman" w:cs="Times New Roman"/>
              </w:rPr>
            </w:pPr>
          </w:p>
        </w:tc>
        <w:tc>
          <w:tcPr>
            <w:tcW w:w="2096" w:type="dxa"/>
          </w:tcPr>
          <w:p w14:paraId="4888F97B" w14:textId="5632F005" w:rsidR="003A3ED2" w:rsidRPr="006D44A0" w:rsidRDefault="006D44A0" w:rsidP="006D44A0">
            <w:pPr>
              <w:jc w:val="center"/>
              <w:rPr>
                <w:rFonts w:ascii="Times New Roman" w:hAnsi="Times New Roman" w:cs="Times New Roman"/>
              </w:rPr>
            </w:pPr>
            <w:r>
              <w:rPr>
                <w:rFonts w:ascii="Times New Roman" w:hAnsi="Times New Roman" w:cs="Times New Roman"/>
              </w:rPr>
              <w:t>PO</w:t>
            </w:r>
          </w:p>
        </w:tc>
        <w:tc>
          <w:tcPr>
            <w:tcW w:w="2053" w:type="dxa"/>
          </w:tcPr>
          <w:p w14:paraId="49D7C038" w14:textId="12DD0C93" w:rsidR="003A3ED2" w:rsidRPr="006D44A0" w:rsidRDefault="006D44A0" w:rsidP="006D44A0">
            <w:pPr>
              <w:jc w:val="center"/>
              <w:rPr>
                <w:rFonts w:ascii="Times New Roman" w:hAnsi="Times New Roman" w:cs="Times New Roman"/>
              </w:rPr>
            </w:pPr>
            <w:r>
              <w:rPr>
                <w:rFonts w:ascii="Times New Roman" w:hAnsi="Times New Roman" w:cs="Times New Roman"/>
              </w:rPr>
              <w:t>PO</w:t>
            </w:r>
          </w:p>
        </w:tc>
        <w:tc>
          <w:tcPr>
            <w:tcW w:w="1523" w:type="dxa"/>
          </w:tcPr>
          <w:p w14:paraId="74F60AB1" w14:textId="02C9FC01" w:rsidR="003A3ED2" w:rsidRPr="006D44A0" w:rsidRDefault="006D44A0" w:rsidP="006D44A0">
            <w:pPr>
              <w:jc w:val="center"/>
              <w:rPr>
                <w:rFonts w:ascii="Times New Roman" w:hAnsi="Times New Roman" w:cs="Times New Roman"/>
              </w:rPr>
            </w:pPr>
            <w:r>
              <w:rPr>
                <w:rFonts w:ascii="Times New Roman" w:hAnsi="Times New Roman" w:cs="Times New Roman"/>
              </w:rPr>
              <w:t>PO</w:t>
            </w:r>
          </w:p>
        </w:tc>
        <w:tc>
          <w:tcPr>
            <w:tcW w:w="1987" w:type="dxa"/>
          </w:tcPr>
          <w:p w14:paraId="1E052D27" w14:textId="4C81B306" w:rsidR="003A3ED2" w:rsidRPr="006D44A0" w:rsidRDefault="006D44A0" w:rsidP="006D44A0">
            <w:pPr>
              <w:jc w:val="center"/>
              <w:rPr>
                <w:rFonts w:ascii="Times New Roman" w:hAnsi="Times New Roman" w:cs="Times New Roman"/>
              </w:rPr>
            </w:pPr>
            <w:r>
              <w:rPr>
                <w:rFonts w:ascii="Times New Roman" w:hAnsi="Times New Roman" w:cs="Times New Roman"/>
              </w:rPr>
              <w:t>IVP</w:t>
            </w:r>
          </w:p>
        </w:tc>
      </w:tr>
      <w:tr w:rsidR="006D44A0" w:rsidRPr="00DA462D" w14:paraId="0EDE69F2" w14:textId="77777777" w:rsidTr="006D44A0">
        <w:tc>
          <w:tcPr>
            <w:tcW w:w="2071"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700" w:type="dxa"/>
          </w:tcPr>
          <w:p w14:paraId="718BBF0F" w14:textId="4AE30D5E" w:rsidR="003A3ED2" w:rsidRPr="006D44A0" w:rsidRDefault="006D44A0" w:rsidP="008D11A9">
            <w:pPr>
              <w:rPr>
                <w:rFonts w:ascii="Times New Roman" w:hAnsi="Times New Roman" w:cs="Times New Roman"/>
              </w:rPr>
            </w:pPr>
            <w:r>
              <w:rPr>
                <w:rFonts w:ascii="Times New Roman" w:hAnsi="Times New Roman" w:cs="Times New Roman"/>
              </w:rPr>
              <w:t>Beta-Blocker</w:t>
            </w:r>
          </w:p>
          <w:p w14:paraId="1D00A496" w14:textId="77777777" w:rsidR="008D11A9" w:rsidRPr="006D44A0" w:rsidRDefault="008D11A9" w:rsidP="008D11A9">
            <w:pPr>
              <w:rPr>
                <w:rFonts w:ascii="Times New Roman" w:hAnsi="Times New Roman" w:cs="Times New Roman"/>
              </w:rPr>
            </w:pPr>
          </w:p>
        </w:tc>
        <w:tc>
          <w:tcPr>
            <w:tcW w:w="2096" w:type="dxa"/>
          </w:tcPr>
          <w:p w14:paraId="3CB6C018" w14:textId="5A58FF99" w:rsidR="003A3ED2" w:rsidRPr="006D44A0" w:rsidRDefault="006D44A0" w:rsidP="006D44A0">
            <w:pPr>
              <w:jc w:val="center"/>
              <w:rPr>
                <w:rFonts w:ascii="Times New Roman" w:hAnsi="Times New Roman" w:cs="Times New Roman"/>
              </w:rPr>
            </w:pPr>
            <w:r>
              <w:rPr>
                <w:rFonts w:ascii="Times New Roman" w:hAnsi="Times New Roman" w:cs="Times New Roman"/>
              </w:rPr>
              <w:t>Antihyperlipidemic</w:t>
            </w:r>
          </w:p>
        </w:tc>
        <w:tc>
          <w:tcPr>
            <w:tcW w:w="2053" w:type="dxa"/>
          </w:tcPr>
          <w:p w14:paraId="49F43C00" w14:textId="347A510B" w:rsidR="003A3ED2" w:rsidRPr="006D44A0" w:rsidRDefault="006D44A0" w:rsidP="006D44A0">
            <w:pPr>
              <w:jc w:val="center"/>
              <w:rPr>
                <w:rFonts w:ascii="Times New Roman" w:hAnsi="Times New Roman" w:cs="Times New Roman"/>
              </w:rPr>
            </w:pPr>
            <w:r>
              <w:rPr>
                <w:rFonts w:ascii="Times New Roman" w:hAnsi="Times New Roman" w:cs="Times New Roman"/>
              </w:rPr>
              <w:t>Laxative</w:t>
            </w:r>
          </w:p>
        </w:tc>
        <w:tc>
          <w:tcPr>
            <w:tcW w:w="1523" w:type="dxa"/>
          </w:tcPr>
          <w:p w14:paraId="39AE9954" w14:textId="2FB1F91F" w:rsidR="003A3ED2" w:rsidRPr="006D44A0" w:rsidRDefault="006D44A0" w:rsidP="006D44A0">
            <w:pPr>
              <w:jc w:val="center"/>
              <w:rPr>
                <w:rFonts w:ascii="Times New Roman" w:hAnsi="Times New Roman" w:cs="Times New Roman"/>
              </w:rPr>
            </w:pPr>
            <w:r>
              <w:rPr>
                <w:rFonts w:ascii="Times New Roman" w:hAnsi="Times New Roman" w:cs="Times New Roman"/>
              </w:rPr>
              <w:t>Antihistamine</w:t>
            </w:r>
          </w:p>
        </w:tc>
        <w:tc>
          <w:tcPr>
            <w:tcW w:w="1987" w:type="dxa"/>
          </w:tcPr>
          <w:p w14:paraId="7A3CF05F" w14:textId="6A116F09" w:rsidR="003A3ED2" w:rsidRPr="006D44A0" w:rsidRDefault="006D44A0" w:rsidP="006D44A0">
            <w:pPr>
              <w:jc w:val="center"/>
              <w:rPr>
                <w:rFonts w:ascii="Times New Roman" w:hAnsi="Times New Roman" w:cs="Times New Roman"/>
              </w:rPr>
            </w:pPr>
            <w:r>
              <w:rPr>
                <w:rFonts w:ascii="Times New Roman" w:hAnsi="Times New Roman" w:cs="Times New Roman"/>
              </w:rPr>
              <w:t>Diuretic</w:t>
            </w:r>
          </w:p>
        </w:tc>
      </w:tr>
      <w:tr w:rsidR="006D44A0" w:rsidRPr="00DA462D" w14:paraId="6EB6AD9C" w14:textId="77777777" w:rsidTr="006D44A0">
        <w:tc>
          <w:tcPr>
            <w:tcW w:w="2071" w:type="dxa"/>
          </w:tcPr>
          <w:p w14:paraId="05931F17" w14:textId="637FE0B4" w:rsidR="003A3ED2" w:rsidRPr="00DA462D" w:rsidRDefault="00A54A7A"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700" w:type="dxa"/>
          </w:tcPr>
          <w:p w14:paraId="768CB33C" w14:textId="58735D67" w:rsidR="008D11A9" w:rsidRPr="006D44A0" w:rsidRDefault="006D44A0" w:rsidP="008D11A9">
            <w:pPr>
              <w:rPr>
                <w:rFonts w:ascii="Times New Roman" w:hAnsi="Times New Roman" w:cs="Times New Roman"/>
              </w:rPr>
            </w:pPr>
            <w:r>
              <w:rPr>
                <w:rFonts w:ascii="Times New Roman" w:hAnsi="Times New Roman" w:cs="Times New Roman"/>
              </w:rPr>
              <w:t>Prevents arterial dilation and inhibits renin secretion</w:t>
            </w:r>
          </w:p>
          <w:p w14:paraId="781C7557" w14:textId="0C74C3EB" w:rsidR="00E66433" w:rsidRPr="006D44A0" w:rsidRDefault="00E66433" w:rsidP="008D11A9">
            <w:pPr>
              <w:rPr>
                <w:rFonts w:ascii="Times New Roman" w:hAnsi="Times New Roman" w:cs="Times New Roman"/>
              </w:rPr>
            </w:pPr>
          </w:p>
        </w:tc>
        <w:tc>
          <w:tcPr>
            <w:tcW w:w="2096" w:type="dxa"/>
          </w:tcPr>
          <w:p w14:paraId="76CE8F73" w14:textId="36253A1A" w:rsidR="003A3ED2" w:rsidRPr="006D44A0" w:rsidRDefault="006D44A0" w:rsidP="006D44A0">
            <w:pPr>
              <w:jc w:val="center"/>
              <w:rPr>
                <w:rFonts w:ascii="Times New Roman" w:hAnsi="Times New Roman" w:cs="Times New Roman"/>
              </w:rPr>
            </w:pPr>
            <w:r>
              <w:rPr>
                <w:rFonts w:ascii="Times New Roman" w:hAnsi="Times New Roman" w:cs="Times New Roman"/>
              </w:rPr>
              <w:t>Inhibits HMG-CoA reductase which reduces plasma cholesterol levels</w:t>
            </w:r>
          </w:p>
        </w:tc>
        <w:tc>
          <w:tcPr>
            <w:tcW w:w="2053" w:type="dxa"/>
          </w:tcPr>
          <w:p w14:paraId="6D6230ED" w14:textId="4F60EAD6" w:rsidR="003A3ED2" w:rsidRPr="006D44A0" w:rsidRDefault="006D44A0" w:rsidP="006D44A0">
            <w:pPr>
              <w:jc w:val="center"/>
              <w:rPr>
                <w:rFonts w:ascii="Times New Roman" w:hAnsi="Times New Roman" w:cs="Times New Roman"/>
              </w:rPr>
            </w:pPr>
            <w:r>
              <w:rPr>
                <w:rFonts w:ascii="Times New Roman" w:hAnsi="Times New Roman" w:cs="Times New Roman"/>
              </w:rPr>
              <w:t>Softens stool by decreasing the surface tension in feces between water and oil</w:t>
            </w:r>
          </w:p>
        </w:tc>
        <w:tc>
          <w:tcPr>
            <w:tcW w:w="1523" w:type="dxa"/>
          </w:tcPr>
          <w:p w14:paraId="6AFBE191" w14:textId="1A561354" w:rsidR="003A3ED2" w:rsidRPr="006D44A0" w:rsidRDefault="006D44A0" w:rsidP="006D44A0">
            <w:pPr>
              <w:jc w:val="center"/>
              <w:rPr>
                <w:rFonts w:ascii="Times New Roman" w:hAnsi="Times New Roman" w:cs="Times New Roman"/>
              </w:rPr>
            </w:pPr>
            <w:r>
              <w:rPr>
                <w:rFonts w:ascii="Times New Roman" w:hAnsi="Times New Roman" w:cs="Times New Roman"/>
              </w:rPr>
              <w:t>Prevents histamine from binding to peripheral H1 receptor sites</w:t>
            </w:r>
          </w:p>
        </w:tc>
        <w:tc>
          <w:tcPr>
            <w:tcW w:w="1987" w:type="dxa"/>
          </w:tcPr>
          <w:p w14:paraId="5C09600D" w14:textId="5660DB81" w:rsidR="003A3ED2" w:rsidRPr="006D44A0" w:rsidRDefault="006D44A0" w:rsidP="006D44A0">
            <w:pPr>
              <w:jc w:val="center"/>
              <w:rPr>
                <w:rFonts w:ascii="Times New Roman" w:hAnsi="Times New Roman" w:cs="Times New Roman"/>
              </w:rPr>
            </w:pPr>
            <w:r>
              <w:rPr>
                <w:rFonts w:ascii="Times New Roman" w:hAnsi="Times New Roman" w:cs="Times New Roman"/>
              </w:rPr>
              <w:t>Inhibits reabsorption of sodium and water in the loop of Henle</w:t>
            </w:r>
          </w:p>
        </w:tc>
      </w:tr>
      <w:tr w:rsidR="006D44A0" w:rsidRPr="00DA462D" w14:paraId="47A91183" w14:textId="77777777" w:rsidTr="006D44A0">
        <w:tc>
          <w:tcPr>
            <w:tcW w:w="2071"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tc>
        <w:tc>
          <w:tcPr>
            <w:tcW w:w="1700" w:type="dxa"/>
          </w:tcPr>
          <w:p w14:paraId="37F22468" w14:textId="06FDEFDD" w:rsidR="003A3ED2" w:rsidRPr="006D44A0" w:rsidRDefault="006D44A0" w:rsidP="008D11A9">
            <w:pPr>
              <w:rPr>
                <w:rFonts w:ascii="Times New Roman" w:hAnsi="Times New Roman" w:cs="Times New Roman"/>
              </w:rPr>
            </w:pPr>
            <w:r>
              <w:rPr>
                <w:rFonts w:ascii="Times New Roman" w:hAnsi="Times New Roman" w:cs="Times New Roman"/>
              </w:rPr>
              <w:t>Treat atrial fibrillation by slowing heart rate</w:t>
            </w:r>
          </w:p>
        </w:tc>
        <w:tc>
          <w:tcPr>
            <w:tcW w:w="2096" w:type="dxa"/>
          </w:tcPr>
          <w:p w14:paraId="5F6B7D53" w14:textId="01ED53BC" w:rsidR="003A3ED2" w:rsidRPr="006D44A0" w:rsidRDefault="006D44A0" w:rsidP="006D44A0">
            <w:pPr>
              <w:jc w:val="center"/>
              <w:rPr>
                <w:rFonts w:ascii="Times New Roman" w:hAnsi="Times New Roman" w:cs="Times New Roman"/>
              </w:rPr>
            </w:pPr>
            <w:r>
              <w:rPr>
                <w:rFonts w:ascii="Times New Roman" w:hAnsi="Times New Roman" w:cs="Times New Roman"/>
              </w:rPr>
              <w:t>Control lipid levels</w:t>
            </w:r>
          </w:p>
        </w:tc>
        <w:tc>
          <w:tcPr>
            <w:tcW w:w="2053" w:type="dxa"/>
          </w:tcPr>
          <w:p w14:paraId="39B3C74C" w14:textId="5434FDF3" w:rsidR="003A3ED2" w:rsidRPr="006D44A0" w:rsidRDefault="006D44A0" w:rsidP="006D44A0">
            <w:pPr>
              <w:jc w:val="center"/>
              <w:rPr>
                <w:rFonts w:ascii="Times New Roman" w:hAnsi="Times New Roman" w:cs="Times New Roman"/>
              </w:rPr>
            </w:pPr>
            <w:r>
              <w:rPr>
                <w:rFonts w:ascii="Times New Roman" w:hAnsi="Times New Roman" w:cs="Times New Roman"/>
              </w:rPr>
              <w:t>To treat constipation</w:t>
            </w:r>
          </w:p>
        </w:tc>
        <w:tc>
          <w:tcPr>
            <w:tcW w:w="1523" w:type="dxa"/>
          </w:tcPr>
          <w:p w14:paraId="40F188E6" w14:textId="14CC89B9" w:rsidR="003A3ED2" w:rsidRPr="006D44A0" w:rsidRDefault="006D44A0" w:rsidP="006D44A0">
            <w:pPr>
              <w:jc w:val="center"/>
              <w:rPr>
                <w:rFonts w:ascii="Times New Roman" w:hAnsi="Times New Roman" w:cs="Times New Roman"/>
              </w:rPr>
            </w:pPr>
            <w:r>
              <w:rPr>
                <w:rFonts w:ascii="Times New Roman" w:hAnsi="Times New Roman" w:cs="Times New Roman"/>
              </w:rPr>
              <w:t>Treat allergy symptoms</w:t>
            </w:r>
          </w:p>
        </w:tc>
        <w:tc>
          <w:tcPr>
            <w:tcW w:w="1987" w:type="dxa"/>
          </w:tcPr>
          <w:p w14:paraId="0D1DB4AD" w14:textId="2CEB7D76" w:rsidR="003A3ED2" w:rsidRPr="006D44A0" w:rsidRDefault="006D44A0" w:rsidP="006D44A0">
            <w:pPr>
              <w:jc w:val="center"/>
              <w:rPr>
                <w:rFonts w:ascii="Times New Roman" w:hAnsi="Times New Roman" w:cs="Times New Roman"/>
              </w:rPr>
            </w:pPr>
            <w:r>
              <w:rPr>
                <w:rFonts w:ascii="Times New Roman" w:hAnsi="Times New Roman" w:cs="Times New Roman"/>
              </w:rPr>
              <w:t xml:space="preserve">Reduce edema caused by heart failure </w:t>
            </w:r>
          </w:p>
        </w:tc>
      </w:tr>
      <w:tr w:rsidR="006D44A0" w:rsidRPr="00DA462D" w14:paraId="742343D4" w14:textId="77777777" w:rsidTr="006D44A0">
        <w:tc>
          <w:tcPr>
            <w:tcW w:w="2071"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t>Contraindications (2)</w:t>
            </w:r>
          </w:p>
        </w:tc>
        <w:tc>
          <w:tcPr>
            <w:tcW w:w="1700" w:type="dxa"/>
          </w:tcPr>
          <w:p w14:paraId="0B1005CD" w14:textId="23BD7C0B" w:rsidR="003A3ED2" w:rsidRPr="006D44A0" w:rsidRDefault="006D44A0" w:rsidP="008D11A9">
            <w:pPr>
              <w:rPr>
                <w:rFonts w:ascii="Times New Roman" w:hAnsi="Times New Roman" w:cs="Times New Roman"/>
              </w:rPr>
            </w:pPr>
            <w:r>
              <w:rPr>
                <w:rFonts w:ascii="Times New Roman" w:hAnsi="Times New Roman" w:cs="Times New Roman"/>
              </w:rPr>
              <w:t>Asthma, sinus bradycardia</w:t>
            </w:r>
          </w:p>
        </w:tc>
        <w:tc>
          <w:tcPr>
            <w:tcW w:w="2096" w:type="dxa"/>
          </w:tcPr>
          <w:p w14:paraId="00BB4CEA" w14:textId="4C461D24" w:rsidR="003A3ED2" w:rsidRPr="006D44A0" w:rsidRDefault="006D44A0" w:rsidP="006D44A0">
            <w:pPr>
              <w:jc w:val="center"/>
              <w:rPr>
                <w:rFonts w:ascii="Times New Roman" w:hAnsi="Times New Roman" w:cs="Times New Roman"/>
              </w:rPr>
            </w:pPr>
            <w:r>
              <w:rPr>
                <w:rFonts w:ascii="Times New Roman" w:hAnsi="Times New Roman" w:cs="Times New Roman"/>
              </w:rPr>
              <w:t>Pregnancy, active hepatic disease</w:t>
            </w:r>
          </w:p>
        </w:tc>
        <w:tc>
          <w:tcPr>
            <w:tcW w:w="2053" w:type="dxa"/>
          </w:tcPr>
          <w:p w14:paraId="2C824C67" w14:textId="098C17F2" w:rsidR="003A3ED2" w:rsidRPr="006D44A0" w:rsidRDefault="006D44A0" w:rsidP="006D44A0">
            <w:pPr>
              <w:jc w:val="center"/>
              <w:rPr>
                <w:rFonts w:ascii="Times New Roman" w:hAnsi="Times New Roman" w:cs="Times New Roman"/>
              </w:rPr>
            </w:pPr>
            <w:r>
              <w:rPr>
                <w:rFonts w:ascii="Times New Roman" w:hAnsi="Times New Roman" w:cs="Times New Roman"/>
              </w:rPr>
              <w:t>Fecal impaction, intestinal obstruction</w:t>
            </w:r>
          </w:p>
        </w:tc>
        <w:tc>
          <w:tcPr>
            <w:tcW w:w="1523" w:type="dxa"/>
          </w:tcPr>
          <w:p w14:paraId="1DB9E962" w14:textId="3DFC6CAF" w:rsidR="003A3ED2" w:rsidRPr="006D44A0" w:rsidRDefault="006D44A0" w:rsidP="006D44A0">
            <w:pPr>
              <w:jc w:val="center"/>
              <w:rPr>
                <w:rFonts w:ascii="Times New Roman" w:hAnsi="Times New Roman" w:cs="Times New Roman"/>
              </w:rPr>
            </w:pPr>
            <w:r>
              <w:rPr>
                <w:rFonts w:ascii="Times New Roman" w:hAnsi="Times New Roman" w:cs="Times New Roman"/>
              </w:rPr>
              <w:t>Symptomatic BPH, bladder neck obstruction</w:t>
            </w:r>
          </w:p>
        </w:tc>
        <w:tc>
          <w:tcPr>
            <w:tcW w:w="1987" w:type="dxa"/>
          </w:tcPr>
          <w:p w14:paraId="003B0B0B" w14:textId="058FA205" w:rsidR="003A3ED2" w:rsidRPr="006D44A0" w:rsidRDefault="006D44A0" w:rsidP="006D44A0">
            <w:pPr>
              <w:jc w:val="center"/>
              <w:rPr>
                <w:rFonts w:ascii="Times New Roman" w:hAnsi="Times New Roman" w:cs="Times New Roman"/>
              </w:rPr>
            </w:pPr>
            <w:r>
              <w:rPr>
                <w:rFonts w:ascii="Times New Roman" w:hAnsi="Times New Roman" w:cs="Times New Roman"/>
              </w:rPr>
              <w:t>Kidney problems, hypersensitivity to furosemide</w:t>
            </w:r>
          </w:p>
        </w:tc>
      </w:tr>
      <w:tr w:rsidR="006D44A0" w:rsidRPr="00DA462D" w14:paraId="1890C06A" w14:textId="77777777" w:rsidTr="006D44A0">
        <w:tc>
          <w:tcPr>
            <w:tcW w:w="2071" w:type="dxa"/>
          </w:tcPr>
          <w:p w14:paraId="07EDFF43"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Side Effects/Adverse Reactions (2)</w:t>
            </w:r>
          </w:p>
        </w:tc>
        <w:tc>
          <w:tcPr>
            <w:tcW w:w="1700" w:type="dxa"/>
          </w:tcPr>
          <w:p w14:paraId="5066727F" w14:textId="43686E55" w:rsidR="003A3ED2" w:rsidRPr="006D44A0" w:rsidRDefault="006D44A0" w:rsidP="008D11A9">
            <w:pPr>
              <w:rPr>
                <w:rFonts w:ascii="Times New Roman" w:hAnsi="Times New Roman" w:cs="Times New Roman"/>
              </w:rPr>
            </w:pPr>
            <w:r>
              <w:rPr>
                <w:rFonts w:ascii="Times New Roman" w:hAnsi="Times New Roman" w:cs="Times New Roman"/>
              </w:rPr>
              <w:t>Dizziness, fatigue</w:t>
            </w:r>
          </w:p>
        </w:tc>
        <w:tc>
          <w:tcPr>
            <w:tcW w:w="2096" w:type="dxa"/>
          </w:tcPr>
          <w:p w14:paraId="05436515" w14:textId="7713BE00" w:rsidR="003A3ED2" w:rsidRPr="006D44A0" w:rsidRDefault="006D44A0" w:rsidP="006D44A0">
            <w:pPr>
              <w:jc w:val="center"/>
              <w:rPr>
                <w:rFonts w:ascii="Times New Roman" w:hAnsi="Times New Roman" w:cs="Times New Roman"/>
              </w:rPr>
            </w:pPr>
            <w:r>
              <w:rPr>
                <w:rFonts w:ascii="Times New Roman" w:hAnsi="Times New Roman" w:cs="Times New Roman"/>
              </w:rPr>
              <w:t>Cognitive impairment, headache</w:t>
            </w:r>
          </w:p>
        </w:tc>
        <w:tc>
          <w:tcPr>
            <w:tcW w:w="2053" w:type="dxa"/>
          </w:tcPr>
          <w:p w14:paraId="05897C2C" w14:textId="0C59962A" w:rsidR="003A3ED2" w:rsidRPr="006D44A0" w:rsidRDefault="006D44A0" w:rsidP="006D44A0">
            <w:pPr>
              <w:jc w:val="center"/>
              <w:rPr>
                <w:rFonts w:ascii="Times New Roman" w:hAnsi="Times New Roman" w:cs="Times New Roman"/>
              </w:rPr>
            </w:pPr>
            <w:r>
              <w:rPr>
                <w:rFonts w:ascii="Times New Roman" w:hAnsi="Times New Roman" w:cs="Times New Roman"/>
              </w:rPr>
              <w:t>Syncope, abdominal cramps</w:t>
            </w:r>
          </w:p>
        </w:tc>
        <w:tc>
          <w:tcPr>
            <w:tcW w:w="1523" w:type="dxa"/>
          </w:tcPr>
          <w:p w14:paraId="066D578A" w14:textId="64634A1C" w:rsidR="003A3ED2" w:rsidRPr="006D44A0" w:rsidRDefault="006D44A0" w:rsidP="006D44A0">
            <w:pPr>
              <w:jc w:val="center"/>
              <w:rPr>
                <w:rFonts w:ascii="Times New Roman" w:hAnsi="Times New Roman" w:cs="Times New Roman"/>
              </w:rPr>
            </w:pPr>
            <w:r>
              <w:rPr>
                <w:rFonts w:ascii="Times New Roman" w:hAnsi="Times New Roman" w:cs="Times New Roman"/>
              </w:rPr>
              <w:t>Drowsiness, confusion</w:t>
            </w:r>
          </w:p>
        </w:tc>
        <w:tc>
          <w:tcPr>
            <w:tcW w:w="1987" w:type="dxa"/>
          </w:tcPr>
          <w:p w14:paraId="2BC3FB69" w14:textId="2FF702D8" w:rsidR="003A3ED2" w:rsidRPr="006D44A0" w:rsidRDefault="006D44A0" w:rsidP="006D44A0">
            <w:pPr>
              <w:jc w:val="center"/>
              <w:rPr>
                <w:rFonts w:ascii="Times New Roman" w:hAnsi="Times New Roman" w:cs="Times New Roman"/>
              </w:rPr>
            </w:pPr>
            <w:r>
              <w:rPr>
                <w:rFonts w:ascii="Times New Roman" w:hAnsi="Times New Roman" w:cs="Times New Roman"/>
              </w:rPr>
              <w:t>Orthostatic hypotension, hyperglycemia</w:t>
            </w:r>
          </w:p>
        </w:tc>
      </w:tr>
      <w:tr w:rsidR="006D44A0" w:rsidRPr="00DA462D" w14:paraId="01DDE5C6" w14:textId="77777777" w:rsidTr="006D44A0">
        <w:tc>
          <w:tcPr>
            <w:tcW w:w="2071" w:type="dxa"/>
          </w:tcPr>
          <w:p w14:paraId="0432711D"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Nursing Considerations (2)</w:t>
            </w:r>
          </w:p>
        </w:tc>
        <w:tc>
          <w:tcPr>
            <w:tcW w:w="1700" w:type="dxa"/>
          </w:tcPr>
          <w:p w14:paraId="1E2A0768" w14:textId="327FB801" w:rsidR="006D44A0" w:rsidRPr="006D44A0" w:rsidRDefault="006D44A0" w:rsidP="008D11A9">
            <w:pPr>
              <w:rPr>
                <w:rFonts w:ascii="Times New Roman" w:hAnsi="Times New Roman" w:cs="Times New Roman"/>
              </w:rPr>
            </w:pPr>
            <w:r>
              <w:rPr>
                <w:rFonts w:ascii="Times New Roman" w:hAnsi="Times New Roman" w:cs="Times New Roman"/>
              </w:rPr>
              <w:t>Monitor bp, pulse, I&amp;O, Cardiac output</w:t>
            </w:r>
          </w:p>
        </w:tc>
        <w:tc>
          <w:tcPr>
            <w:tcW w:w="2096" w:type="dxa"/>
          </w:tcPr>
          <w:p w14:paraId="4D6AD827" w14:textId="31A5A20B" w:rsidR="003A3ED2" w:rsidRPr="006D44A0" w:rsidRDefault="006D44A0" w:rsidP="006D44A0">
            <w:pPr>
              <w:jc w:val="center"/>
              <w:rPr>
                <w:rFonts w:ascii="Times New Roman" w:hAnsi="Times New Roman" w:cs="Times New Roman"/>
              </w:rPr>
            </w:pPr>
            <w:r>
              <w:rPr>
                <w:rFonts w:ascii="Times New Roman" w:hAnsi="Times New Roman" w:cs="Times New Roman"/>
              </w:rPr>
              <w:t>Do not take with colestipol, use cautiously if PT consumes large amounts of alcohol</w:t>
            </w:r>
          </w:p>
        </w:tc>
        <w:tc>
          <w:tcPr>
            <w:tcW w:w="2053" w:type="dxa"/>
          </w:tcPr>
          <w:p w14:paraId="16F332ED" w14:textId="3FB4796E" w:rsidR="003A3ED2" w:rsidRPr="006D44A0" w:rsidRDefault="006D44A0" w:rsidP="006D44A0">
            <w:pPr>
              <w:jc w:val="center"/>
              <w:rPr>
                <w:rFonts w:ascii="Times New Roman" w:hAnsi="Times New Roman" w:cs="Times New Roman"/>
              </w:rPr>
            </w:pPr>
            <w:r>
              <w:rPr>
                <w:rFonts w:ascii="Times New Roman" w:hAnsi="Times New Roman" w:cs="Times New Roman"/>
              </w:rPr>
              <w:t>Assess for laxative abuse syndrome, teach PT to take with a full glass of water or milk</w:t>
            </w:r>
          </w:p>
        </w:tc>
        <w:tc>
          <w:tcPr>
            <w:tcW w:w="1523" w:type="dxa"/>
          </w:tcPr>
          <w:p w14:paraId="0AF57103" w14:textId="2F79E423" w:rsidR="003A3ED2" w:rsidRPr="006D44A0" w:rsidRDefault="006D44A0" w:rsidP="006D44A0">
            <w:pPr>
              <w:jc w:val="center"/>
              <w:rPr>
                <w:rFonts w:ascii="Times New Roman" w:hAnsi="Times New Roman" w:cs="Times New Roman"/>
              </w:rPr>
            </w:pPr>
            <w:r>
              <w:rPr>
                <w:rFonts w:ascii="Times New Roman" w:hAnsi="Times New Roman" w:cs="Times New Roman"/>
              </w:rPr>
              <w:t>Avoid alcohol while taking, avoid hazardous activities until effects are known</w:t>
            </w:r>
          </w:p>
        </w:tc>
        <w:tc>
          <w:tcPr>
            <w:tcW w:w="1987" w:type="dxa"/>
          </w:tcPr>
          <w:p w14:paraId="04FD3B70" w14:textId="296BADF3" w:rsidR="003A3ED2" w:rsidRPr="006D44A0" w:rsidRDefault="006D44A0" w:rsidP="006D44A0">
            <w:pPr>
              <w:jc w:val="center"/>
              <w:rPr>
                <w:rFonts w:ascii="Times New Roman" w:hAnsi="Times New Roman" w:cs="Times New Roman"/>
              </w:rPr>
            </w:pPr>
            <w:r>
              <w:rPr>
                <w:rFonts w:ascii="Times New Roman" w:hAnsi="Times New Roman" w:cs="Times New Roman"/>
              </w:rPr>
              <w:t>Use cautiously if PT has hepatic cirrhosis, Obtain PT weight periodically throughout therapy</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0B19E5D0" w:rsidR="004459CF" w:rsidRPr="002956F6" w:rsidRDefault="00556C28" w:rsidP="003A70C8">
      <w:pPr>
        <w:spacing w:line="480" w:lineRule="auto"/>
        <w:rPr>
          <w:rFonts w:ascii="Times New Roman" w:hAnsi="Times New Roman" w:cs="Times New Roman"/>
          <w:b/>
        </w:rPr>
      </w:pPr>
      <w:r w:rsidRPr="002956F6">
        <w:rPr>
          <w:rFonts w:ascii="Times New Roman" w:hAnsi="Times New Roman" w:cs="Times New Roman"/>
          <w:b/>
        </w:rPr>
        <w:t>Medications</w:t>
      </w:r>
      <w:r w:rsidR="004459CF" w:rsidRPr="002956F6">
        <w:rPr>
          <w:rFonts w:ascii="Times New Roman" w:hAnsi="Times New Roman" w:cs="Times New Roman"/>
          <w:b/>
        </w:rPr>
        <w:t xml:space="preserve"> Referenc</w:t>
      </w:r>
      <w:r w:rsidR="00DB5055" w:rsidRPr="002956F6">
        <w:rPr>
          <w:rFonts w:ascii="Times New Roman" w:hAnsi="Times New Roman" w:cs="Times New Roman"/>
          <w:b/>
        </w:rPr>
        <w:t>e (APA):</w:t>
      </w:r>
    </w:p>
    <w:p w14:paraId="2FE18CC4" w14:textId="6FE47AA8" w:rsidR="00795364" w:rsidRPr="00606332" w:rsidRDefault="002956F6" w:rsidP="00606332">
      <w:pPr>
        <w:spacing w:line="480" w:lineRule="auto"/>
        <w:rPr>
          <w:rFonts w:ascii="Times New Roman" w:hAnsi="Times New Roman" w:cs="Times New Roman"/>
        </w:rPr>
      </w:pPr>
      <w:r>
        <w:rPr>
          <w:rFonts w:ascii="Times New Roman" w:hAnsi="Times New Roman" w:cs="Times New Roman"/>
        </w:rPr>
        <w:t xml:space="preserve">Jones &amp; Bartlett Learning. (2018). </w:t>
      </w:r>
      <w:r>
        <w:rPr>
          <w:rFonts w:ascii="Times New Roman" w:hAnsi="Times New Roman" w:cs="Times New Roman"/>
          <w:i/>
        </w:rPr>
        <w:t xml:space="preserve">2019 Nurses Drug Handbook. </w:t>
      </w:r>
      <w:r>
        <w:rPr>
          <w:rFonts w:ascii="Times New Roman" w:hAnsi="Times New Roman" w:cs="Times New Roman"/>
        </w:rPr>
        <w:t xml:space="preserve">Burlington, MA. </w:t>
      </w:r>
    </w:p>
    <w:p w14:paraId="49B94D6F" w14:textId="77777777" w:rsidR="00795364" w:rsidRPr="00DA462D" w:rsidRDefault="00795364" w:rsidP="003965DC">
      <w:pPr>
        <w:spacing w:line="480" w:lineRule="auto"/>
        <w:jc w:val="center"/>
        <w:rPr>
          <w:rFonts w:ascii="Times New Roman" w:hAnsi="Times New Roman" w:cs="Times New Roman"/>
          <w:b/>
        </w:rPr>
      </w:pPr>
    </w:p>
    <w:p w14:paraId="247E91B2" w14:textId="77777777" w:rsidR="0097234D" w:rsidRDefault="0097234D" w:rsidP="00792B44">
      <w:pPr>
        <w:spacing w:line="480" w:lineRule="auto"/>
        <w:jc w:val="center"/>
        <w:rPr>
          <w:rFonts w:ascii="Times New Roman" w:hAnsi="Times New Roman" w:cs="Times New Roman"/>
          <w:b/>
        </w:rPr>
      </w:pPr>
    </w:p>
    <w:p w14:paraId="102861B8" w14:textId="7301BB62"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lastRenderedPageBreak/>
        <w:t>Assessment</w:t>
      </w:r>
      <w:r w:rsidR="008D19BA" w:rsidRPr="00DA462D">
        <w:rPr>
          <w:rFonts w:ascii="Times New Roman" w:hAnsi="Times New Roman" w:cs="Times New Roman"/>
          <w:b/>
        </w:rPr>
        <w:t xml:space="preserve"> </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9A5567" w:rsidRPr="00DA462D" w14:paraId="60A181B6" w14:textId="77777777" w:rsidTr="00367297">
        <w:trPr>
          <w:trHeight w:val="935"/>
        </w:trPr>
        <w:tc>
          <w:tcPr>
            <w:tcW w:w="4511" w:type="dxa"/>
          </w:tcPr>
          <w:p w14:paraId="247ABEC1" w14:textId="10258022" w:rsidR="009A5567" w:rsidRDefault="009A5567" w:rsidP="00367297">
            <w:pPr>
              <w:rPr>
                <w:rFonts w:ascii="Times New Roman" w:hAnsi="Times New Roman" w:cs="Times New Roman"/>
                <w:b/>
              </w:rPr>
            </w:pPr>
            <w:r w:rsidRPr="000B1689">
              <w:rPr>
                <w:rFonts w:ascii="Times New Roman" w:hAnsi="Times New Roman" w:cs="Times New Roman"/>
                <w:b/>
              </w:rPr>
              <w:t>GENERAL</w:t>
            </w:r>
            <w:r w:rsidR="00F34860">
              <w:rPr>
                <w:rFonts w:ascii="Times New Roman" w:hAnsi="Times New Roman" w:cs="Times New Roman"/>
                <w:b/>
              </w:rPr>
              <w:t xml:space="preserve"> (1 point)</w:t>
            </w:r>
            <w:r>
              <w:rPr>
                <w:rFonts w:ascii="Times New Roman" w:hAnsi="Times New Roman" w:cs="Times New Roman"/>
                <w:b/>
              </w:rPr>
              <w:t>:</w:t>
            </w:r>
          </w:p>
          <w:p w14:paraId="13F4C8F5" w14:textId="77777777" w:rsidR="009A5567" w:rsidRDefault="009A5567" w:rsidP="00367297">
            <w:pPr>
              <w:rPr>
                <w:rFonts w:ascii="Times New Roman" w:hAnsi="Times New Roman" w:cs="Times New Roman"/>
                <w:b/>
              </w:rPr>
            </w:pPr>
            <w:r>
              <w:rPr>
                <w:rFonts w:ascii="Times New Roman" w:hAnsi="Times New Roman" w:cs="Times New Roman"/>
                <w:b/>
              </w:rPr>
              <w:t>Alertness:</w:t>
            </w:r>
          </w:p>
          <w:p w14:paraId="30CE267D" w14:textId="77777777" w:rsidR="009A5567" w:rsidRDefault="009A5567" w:rsidP="00367297">
            <w:pPr>
              <w:rPr>
                <w:rFonts w:ascii="Times New Roman" w:hAnsi="Times New Roman" w:cs="Times New Roman"/>
                <w:b/>
              </w:rPr>
            </w:pPr>
            <w:r>
              <w:rPr>
                <w:rFonts w:ascii="Times New Roman" w:hAnsi="Times New Roman" w:cs="Times New Roman"/>
                <w:b/>
              </w:rPr>
              <w:t>Orientation:</w:t>
            </w:r>
          </w:p>
          <w:p w14:paraId="6FA747D3" w14:textId="77777777" w:rsidR="009A5567" w:rsidRDefault="009A5567" w:rsidP="00367297">
            <w:pPr>
              <w:rPr>
                <w:rFonts w:ascii="Times New Roman" w:hAnsi="Times New Roman" w:cs="Times New Roman"/>
                <w:b/>
              </w:rPr>
            </w:pPr>
            <w:r>
              <w:rPr>
                <w:rFonts w:ascii="Times New Roman" w:hAnsi="Times New Roman" w:cs="Times New Roman"/>
                <w:b/>
              </w:rPr>
              <w:t>Distress:</w:t>
            </w:r>
          </w:p>
          <w:p w14:paraId="7F7B4F40" w14:textId="77777777" w:rsidR="009A5567" w:rsidRPr="00DA462D" w:rsidRDefault="009A5567" w:rsidP="0036729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89C5624" w14:textId="4C0D7B43" w:rsidR="009A5567" w:rsidRPr="000B1689" w:rsidRDefault="000B1689" w:rsidP="00367297">
            <w:pPr>
              <w:rPr>
                <w:rFonts w:ascii="Times New Roman" w:hAnsi="Times New Roman" w:cs="Times New Roman"/>
              </w:rPr>
            </w:pPr>
            <w:r>
              <w:rPr>
                <w:rFonts w:ascii="Times New Roman" w:hAnsi="Times New Roman" w:cs="Times New Roman"/>
              </w:rPr>
              <w:t>Patient is AOx4, no acute stress, appears stated age, dresses self with limited help x1, appears put together</w:t>
            </w:r>
          </w:p>
        </w:tc>
      </w:tr>
      <w:tr w:rsidR="009A5567" w:rsidRPr="00DA462D" w14:paraId="0CFCD29F" w14:textId="77777777" w:rsidTr="00367297">
        <w:trPr>
          <w:trHeight w:val="935"/>
        </w:trPr>
        <w:tc>
          <w:tcPr>
            <w:tcW w:w="4511" w:type="dxa"/>
          </w:tcPr>
          <w:p w14:paraId="2EFA0CC4" w14:textId="77777777" w:rsidR="009A5567" w:rsidRPr="00DA462D" w:rsidRDefault="009A5567" w:rsidP="00367297">
            <w:pPr>
              <w:rPr>
                <w:rFonts w:ascii="Times New Roman" w:hAnsi="Times New Roman" w:cs="Times New Roman"/>
                <w:b/>
              </w:rPr>
            </w:pPr>
            <w:r w:rsidRPr="000B1689">
              <w:rPr>
                <w:rFonts w:ascii="Times New Roman" w:hAnsi="Times New Roman" w:cs="Times New Roman"/>
                <w:b/>
              </w:rPr>
              <w:t>INTEGUMENTARY (</w:t>
            </w:r>
            <w:r w:rsidRPr="00DA462D">
              <w:rPr>
                <w:rFonts w:ascii="Times New Roman" w:hAnsi="Times New Roman" w:cs="Times New Roman"/>
                <w:b/>
              </w:rPr>
              <w:t xml:space="preserve">2 points): </w:t>
            </w:r>
          </w:p>
          <w:p w14:paraId="49C89963"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2FB1512B" w14:textId="77777777" w:rsidR="009A5567" w:rsidRDefault="009A5567"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083AF2B" w14:textId="77777777" w:rsidR="009A5567" w:rsidRDefault="009A5567" w:rsidP="00367297">
            <w:pPr>
              <w:rPr>
                <w:rFonts w:ascii="Times New Roman" w:hAnsi="Times New Roman" w:cs="Times New Roman"/>
                <w:b/>
              </w:rPr>
            </w:pPr>
            <w:r>
              <w:rPr>
                <w:rFonts w:ascii="Times New Roman" w:hAnsi="Times New Roman" w:cs="Times New Roman"/>
                <w:b/>
              </w:rPr>
              <w:t>Temperature:</w:t>
            </w:r>
          </w:p>
          <w:p w14:paraId="16E3E894" w14:textId="77777777" w:rsidR="009A5567" w:rsidRDefault="009A5567" w:rsidP="0036729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405E3515" w14:textId="77777777" w:rsidR="009A5567" w:rsidRDefault="009A5567" w:rsidP="0036729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79272CC2" w14:textId="77777777" w:rsidR="009A5567" w:rsidRDefault="009A5567" w:rsidP="0036729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6EED0F47" w14:textId="77777777" w:rsidR="009A5567" w:rsidRPr="00DA462D" w:rsidRDefault="009A5567" w:rsidP="0036729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29A7DF3DEA48400CA0F55C3BF063F80B"/>
                </w:placeholder>
                <w:showingPlcHdr/>
              </w:sdtPr>
              <w:sdtEndPr/>
              <w:sdtContent>
                <w:r w:rsidRPr="00DA462D">
                  <w:rPr>
                    <w:rStyle w:val="PlaceholderText"/>
                    <w:rFonts w:ascii="Times New Roman" w:hAnsi="Times New Roman" w:cs="Times New Roman"/>
                  </w:rPr>
                  <w:t>.</w:t>
                </w:r>
              </w:sdtContent>
            </w:sdt>
          </w:p>
          <w:p w14:paraId="176FF9ED"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3DD3B890" w14:textId="77777777" w:rsidR="009A5567" w:rsidRDefault="009A5567" w:rsidP="0036729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E5C4061" w14:textId="77777777" w:rsidR="009A5567" w:rsidRPr="00DA462D" w:rsidRDefault="009A5567" w:rsidP="0036729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341EC1CD" w14:textId="193F109E" w:rsidR="009A5567" w:rsidRPr="000B1689" w:rsidRDefault="000B1689" w:rsidP="00367297">
            <w:pPr>
              <w:rPr>
                <w:rFonts w:ascii="Times New Roman" w:hAnsi="Times New Roman" w:cs="Times New Roman"/>
              </w:rPr>
            </w:pPr>
            <w:r>
              <w:rPr>
                <w:rFonts w:ascii="Times New Roman" w:hAnsi="Times New Roman" w:cs="Times New Roman"/>
              </w:rPr>
              <w:t>Skin is same color throughout, pink, dry, warm. Skin turgor normal. Capillary refill less than 3 seconds. No noted lesions, rashes, or wounds.  No drains present.  Port in right upper chest. Braden score 19.</w:t>
            </w:r>
          </w:p>
          <w:p w14:paraId="1AFD92FE" w14:textId="77777777" w:rsidR="009A5567" w:rsidRPr="00DA462D" w:rsidRDefault="009A5567" w:rsidP="00367297">
            <w:pPr>
              <w:rPr>
                <w:rFonts w:ascii="Times New Roman" w:hAnsi="Times New Roman" w:cs="Times New Roman"/>
                <w:b/>
              </w:rPr>
            </w:pPr>
          </w:p>
        </w:tc>
      </w:tr>
      <w:tr w:rsidR="009A5567" w:rsidRPr="00DA462D" w14:paraId="5D4C1BEC" w14:textId="77777777" w:rsidTr="00367297">
        <w:trPr>
          <w:trHeight w:val="1529"/>
        </w:trPr>
        <w:tc>
          <w:tcPr>
            <w:tcW w:w="4511" w:type="dxa"/>
          </w:tcPr>
          <w:p w14:paraId="5A28E804" w14:textId="4980D1B3" w:rsidR="009A5567" w:rsidRPr="00DA462D" w:rsidRDefault="00F34860" w:rsidP="00367297">
            <w:pPr>
              <w:rPr>
                <w:rFonts w:ascii="Times New Roman" w:hAnsi="Times New Roman" w:cs="Times New Roman"/>
                <w:b/>
              </w:rPr>
            </w:pPr>
            <w:r w:rsidRPr="000B1689">
              <w:rPr>
                <w:rFonts w:ascii="Times New Roman" w:hAnsi="Times New Roman" w:cs="Times New Roman"/>
                <w:b/>
              </w:rPr>
              <w:t>HEENT</w:t>
            </w:r>
            <w:r>
              <w:rPr>
                <w:rFonts w:ascii="Times New Roman" w:hAnsi="Times New Roman" w:cs="Times New Roman"/>
                <w:b/>
              </w:rPr>
              <w:t xml:space="preserve"> (1 point</w:t>
            </w:r>
            <w:r w:rsidR="009A5567" w:rsidRPr="00DA462D">
              <w:rPr>
                <w:rFonts w:ascii="Times New Roman" w:hAnsi="Times New Roman" w:cs="Times New Roman"/>
                <w:b/>
              </w:rPr>
              <w:t xml:space="preserve">): </w:t>
            </w:r>
          </w:p>
          <w:p w14:paraId="6E59BB84"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037B9D89"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EndPr/>
              <w:sdtContent/>
            </w:sdt>
          </w:p>
          <w:p w14:paraId="38573782"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EndPr/>
              <w:sdtContent/>
            </w:sdt>
          </w:p>
          <w:p w14:paraId="04F94C8C"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EndPr/>
              <w:sdtContent/>
            </w:sdt>
          </w:p>
          <w:p w14:paraId="6AFA53EC"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EndPr/>
              <w:sdtContent/>
            </w:sdt>
            <w:r>
              <w:rPr>
                <w:rFonts w:ascii="Times New Roman" w:hAnsi="Times New Roman" w:cs="Times New Roman"/>
                <w:b/>
              </w:rPr>
              <w:t>:</w:t>
            </w:r>
            <w:r w:rsidRPr="00DA462D">
              <w:rPr>
                <w:rFonts w:ascii="Times New Roman" w:hAnsi="Times New Roman" w:cs="Times New Roman"/>
                <w:b/>
              </w:rPr>
              <w:t xml:space="preserve">  </w:t>
            </w:r>
          </w:p>
          <w:p w14:paraId="2072865D" w14:textId="77777777" w:rsidR="009A5567" w:rsidRPr="00DA462D" w:rsidRDefault="009A5567" w:rsidP="00367297">
            <w:pPr>
              <w:rPr>
                <w:rFonts w:ascii="Times New Roman" w:hAnsi="Times New Roman" w:cs="Times New Roman"/>
                <w:b/>
              </w:rPr>
            </w:pPr>
          </w:p>
        </w:tc>
        <w:tc>
          <w:tcPr>
            <w:tcW w:w="5012" w:type="dxa"/>
          </w:tcPr>
          <w:p w14:paraId="64995A8D" w14:textId="36D3DBB5" w:rsidR="009A5567" w:rsidRPr="000B1689" w:rsidRDefault="000B1689" w:rsidP="00367297">
            <w:pPr>
              <w:rPr>
                <w:rFonts w:ascii="Times New Roman" w:hAnsi="Times New Roman" w:cs="Times New Roman"/>
              </w:rPr>
            </w:pPr>
            <w:r>
              <w:rPr>
                <w:rFonts w:ascii="Times New Roman" w:hAnsi="Times New Roman" w:cs="Times New Roman"/>
              </w:rPr>
              <w:t xml:space="preserve">Head is normocephalic.  Ears intact, wears hearing </w:t>
            </w:r>
            <w:proofErr w:type="spellStart"/>
            <w:r>
              <w:rPr>
                <w:rFonts w:ascii="Times New Roman" w:hAnsi="Times New Roman" w:cs="Times New Roman"/>
              </w:rPr>
              <w:t>aides</w:t>
            </w:r>
            <w:proofErr w:type="spellEnd"/>
            <w:r>
              <w:rPr>
                <w:rFonts w:ascii="Times New Roman" w:hAnsi="Times New Roman" w:cs="Times New Roman"/>
              </w:rPr>
              <w:t xml:space="preserve">.  PERRLA. Uses eye glasses. No noted deviated septum, polyps, or turbinate’s.  Trachea is midline. Does not use dentures, has most of own teeth. </w:t>
            </w:r>
          </w:p>
          <w:sdt>
            <w:sdtPr>
              <w:rPr>
                <w:rFonts w:ascii="Times New Roman" w:hAnsi="Times New Roman" w:cs="Times New Roman"/>
                <w:b/>
              </w:rPr>
              <w:id w:val="-1824657324"/>
              <w:placeholder>
                <w:docPart w:val="F3761E47FFEA46E1BF8032D8734B0DB6"/>
              </w:placeholder>
              <w:showingPlcHdr/>
            </w:sdtPr>
            <w:sdtEndPr/>
            <w:sdtContent>
              <w:p w14:paraId="6A33B8F9" w14:textId="77777777" w:rsidR="009A5567" w:rsidRPr="00DA462D" w:rsidRDefault="009A5567" w:rsidP="00367297">
                <w:pPr>
                  <w:rPr>
                    <w:rFonts w:ascii="Times New Roman" w:hAnsi="Times New Roman" w:cs="Times New Roman"/>
                    <w:b/>
                  </w:rPr>
                </w:pPr>
                <w:r w:rsidRPr="00DA462D">
                  <w:rPr>
                    <w:rStyle w:val="PlaceholderText"/>
                    <w:rFonts w:ascii="Times New Roman" w:hAnsi="Times New Roman" w:cs="Times New Roman"/>
                  </w:rPr>
                  <w:t>.</w:t>
                </w:r>
              </w:p>
            </w:sdtContent>
          </w:sdt>
        </w:tc>
      </w:tr>
      <w:tr w:rsidR="009A5567" w:rsidRPr="00DA462D" w14:paraId="50562ED7" w14:textId="77777777" w:rsidTr="00367297">
        <w:trPr>
          <w:trHeight w:val="827"/>
        </w:trPr>
        <w:tc>
          <w:tcPr>
            <w:tcW w:w="4511" w:type="dxa"/>
          </w:tcPr>
          <w:p w14:paraId="4BD8030D" w14:textId="77777777" w:rsidR="009A5567" w:rsidRPr="00DA462D" w:rsidRDefault="009A5567" w:rsidP="00367297">
            <w:pPr>
              <w:rPr>
                <w:rFonts w:ascii="Times New Roman" w:hAnsi="Times New Roman" w:cs="Times New Roman"/>
                <w:b/>
              </w:rPr>
            </w:pPr>
            <w:r w:rsidRPr="000B1689">
              <w:rPr>
                <w:rFonts w:ascii="Times New Roman" w:hAnsi="Times New Roman" w:cs="Times New Roman"/>
                <w:b/>
              </w:rPr>
              <w:t>CARDIOVASCULAR (</w:t>
            </w:r>
            <w:r w:rsidRPr="00DA462D">
              <w:rPr>
                <w:rFonts w:ascii="Times New Roman" w:hAnsi="Times New Roman" w:cs="Times New Roman"/>
                <w:b/>
              </w:rPr>
              <w:t xml:space="preserve">2 points): </w:t>
            </w:r>
          </w:p>
          <w:p w14:paraId="38F9ED27"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Heart sounds:  </w:t>
            </w:r>
          </w:p>
          <w:p w14:paraId="670BCC6E"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S1, S2, S3, S4, murmur etc.</w:t>
            </w:r>
          </w:p>
          <w:p w14:paraId="4AAE7AF1"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22AF475E"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Peripheral Pulses:</w:t>
            </w:r>
          </w:p>
          <w:p w14:paraId="3951B67E"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Capillary refill:</w:t>
            </w:r>
          </w:p>
          <w:p w14:paraId="0ED2D558"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494F5514"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037FBE61" w14:textId="77777777" w:rsidR="009A5567" w:rsidRPr="00DA462D" w:rsidRDefault="009A5567" w:rsidP="00367297">
            <w:pPr>
              <w:rPr>
                <w:rFonts w:ascii="Times New Roman" w:hAnsi="Times New Roman" w:cs="Times New Roman"/>
                <w:b/>
              </w:rPr>
            </w:pPr>
          </w:p>
        </w:tc>
        <w:tc>
          <w:tcPr>
            <w:tcW w:w="5012" w:type="dxa"/>
          </w:tcPr>
          <w:p w14:paraId="56B7481C" w14:textId="26D787AF"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 </w:t>
            </w:r>
            <w:sdt>
              <w:sdtPr>
                <w:rPr>
                  <w:rFonts w:ascii="Times New Roman" w:hAnsi="Times New Roman" w:cs="Times New Roman"/>
                  <w:b/>
                </w:rPr>
                <w:id w:val="-1393029523"/>
                <w:placeholder>
                  <w:docPart w:val="F3761E47FFEA46E1BF8032D8734B0DB6"/>
                </w:placeholder>
              </w:sdtPr>
              <w:sdtEndPr/>
              <w:sdtContent>
                <w:r w:rsidR="000B1689">
                  <w:rPr>
                    <w:rFonts w:ascii="Times New Roman" w:hAnsi="Times New Roman" w:cs="Times New Roman"/>
                  </w:rPr>
                  <w:t xml:space="preserve">Normal rate and rhythm.  No notes murmurs, gallops, or rubs.  Peripheral pulses 2+.  No neck distention noted. No edema noted. </w:t>
                </w:r>
              </w:sdtContent>
            </w:sdt>
          </w:p>
        </w:tc>
      </w:tr>
      <w:tr w:rsidR="009A5567" w:rsidRPr="00DA462D" w14:paraId="4B77C1E1" w14:textId="77777777" w:rsidTr="00367297">
        <w:trPr>
          <w:trHeight w:val="710"/>
        </w:trPr>
        <w:tc>
          <w:tcPr>
            <w:tcW w:w="4511" w:type="dxa"/>
          </w:tcPr>
          <w:p w14:paraId="154FD1B0" w14:textId="77777777" w:rsidR="009A5567" w:rsidRPr="00DA462D" w:rsidRDefault="009A5567" w:rsidP="00367297">
            <w:pPr>
              <w:rPr>
                <w:rFonts w:ascii="Times New Roman" w:hAnsi="Times New Roman" w:cs="Times New Roman"/>
                <w:b/>
              </w:rPr>
            </w:pPr>
            <w:r w:rsidRPr="000B1689">
              <w:rPr>
                <w:rFonts w:ascii="Times New Roman" w:hAnsi="Times New Roman" w:cs="Times New Roman"/>
                <w:b/>
              </w:rPr>
              <w:t>RESPIRATORY (</w:t>
            </w:r>
            <w:r w:rsidRPr="00DA462D">
              <w:rPr>
                <w:rFonts w:ascii="Times New Roman" w:hAnsi="Times New Roman" w:cs="Times New Roman"/>
                <w:b/>
              </w:rPr>
              <w:t>2 points):</w:t>
            </w:r>
          </w:p>
          <w:p w14:paraId="322C0FC6"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5F65F9AB"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Breath Sounds: Location, character</w:t>
            </w:r>
          </w:p>
          <w:p w14:paraId="6627EDAF" w14:textId="77777777" w:rsidR="009A5567" w:rsidRPr="00DA462D" w:rsidRDefault="009A5567" w:rsidP="00367297">
            <w:pPr>
              <w:rPr>
                <w:rFonts w:ascii="Times New Roman" w:hAnsi="Times New Roman" w:cs="Times New Roman"/>
                <w:b/>
              </w:rPr>
            </w:pPr>
          </w:p>
        </w:tc>
        <w:sdt>
          <w:sdtPr>
            <w:rPr>
              <w:rFonts w:ascii="Times New Roman" w:hAnsi="Times New Roman" w:cs="Times New Roman"/>
              <w:b/>
            </w:rPr>
            <w:id w:val="2000000899"/>
            <w:placeholder>
              <w:docPart w:val="F3761E47FFEA46E1BF8032D8734B0DB6"/>
            </w:placeholder>
          </w:sdtPr>
          <w:sdtEndPr/>
          <w:sdtContent>
            <w:tc>
              <w:tcPr>
                <w:tcW w:w="5012" w:type="dxa"/>
              </w:tcPr>
              <w:p w14:paraId="24D6473D" w14:textId="6E1E1FB9" w:rsidR="009A5567" w:rsidRPr="00DA462D" w:rsidRDefault="000B1689" w:rsidP="00367297">
                <w:pPr>
                  <w:rPr>
                    <w:rFonts w:ascii="Times New Roman" w:hAnsi="Times New Roman" w:cs="Times New Roman"/>
                    <w:b/>
                  </w:rPr>
                </w:pPr>
                <w:r>
                  <w:rPr>
                    <w:rFonts w:ascii="Times New Roman" w:hAnsi="Times New Roman" w:cs="Times New Roman"/>
                  </w:rPr>
                  <w:t xml:space="preserve">No noted accessory muscle use.  Lung sounds diminished bilaterally.  No noted wheezes or crackles.  </w:t>
                </w:r>
              </w:p>
            </w:tc>
          </w:sdtContent>
        </w:sdt>
      </w:tr>
      <w:tr w:rsidR="009A5567" w:rsidRPr="00DA462D" w14:paraId="0CBDE311" w14:textId="77777777" w:rsidTr="00367297">
        <w:trPr>
          <w:trHeight w:val="1968"/>
        </w:trPr>
        <w:tc>
          <w:tcPr>
            <w:tcW w:w="4511" w:type="dxa"/>
          </w:tcPr>
          <w:p w14:paraId="4C55C2F5" w14:textId="77777777" w:rsidR="009A5567" w:rsidRPr="00DA462D" w:rsidRDefault="009A5567" w:rsidP="00367297">
            <w:pPr>
              <w:rPr>
                <w:rFonts w:ascii="Times New Roman" w:hAnsi="Times New Roman" w:cs="Times New Roman"/>
                <w:b/>
              </w:rPr>
            </w:pPr>
            <w:r w:rsidRPr="000B1689">
              <w:rPr>
                <w:rFonts w:ascii="Times New Roman" w:hAnsi="Times New Roman" w:cs="Times New Roman"/>
                <w:b/>
              </w:rPr>
              <w:lastRenderedPageBreak/>
              <w:t>GASTROINTESTINAL</w:t>
            </w:r>
            <w:r w:rsidRPr="00DA462D">
              <w:rPr>
                <w:rFonts w:ascii="Times New Roman" w:hAnsi="Times New Roman" w:cs="Times New Roman"/>
                <w:b/>
              </w:rPr>
              <w:t xml:space="preserve"> (2 points):</w:t>
            </w:r>
          </w:p>
          <w:p w14:paraId="11251244"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Diet at home:                     </w:t>
            </w:r>
          </w:p>
          <w:p w14:paraId="563A6556"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Current Diet</w:t>
            </w:r>
          </w:p>
          <w:p w14:paraId="194E7BA5"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72EA35E4"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Weight:</w:t>
            </w:r>
          </w:p>
          <w:p w14:paraId="1E225A93"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Auscultation Bowel sounds: </w:t>
            </w:r>
          </w:p>
          <w:p w14:paraId="26F97EDD"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Last BM: </w:t>
            </w:r>
          </w:p>
          <w:p w14:paraId="4C84A65F"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17EF6C4C" w14:textId="77777777" w:rsidR="009A5567" w:rsidRDefault="009A5567" w:rsidP="00367297">
            <w:pPr>
              <w:rPr>
                <w:rFonts w:ascii="Times New Roman" w:hAnsi="Times New Roman" w:cs="Times New Roman"/>
                <w:b/>
              </w:rPr>
            </w:pPr>
            <w:r w:rsidRPr="00DA462D">
              <w:rPr>
                <w:rFonts w:ascii="Times New Roman" w:hAnsi="Times New Roman" w:cs="Times New Roman"/>
                <w:b/>
              </w:rPr>
              <w:t xml:space="preserve">Inspection: </w:t>
            </w:r>
          </w:p>
          <w:p w14:paraId="571A54A8" w14:textId="77777777" w:rsidR="009A5567" w:rsidRDefault="009A5567"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282EA1F3" w14:textId="77777777" w:rsidR="009A5567" w:rsidRDefault="009A5567" w:rsidP="0036729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2007B6DA" w14:textId="77777777" w:rsidR="009A5567" w:rsidRDefault="009A5567" w:rsidP="0036729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2FE9F49" w14:textId="77777777" w:rsidR="009A5567" w:rsidRDefault="009A5567"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5D31A868" w14:textId="77777777" w:rsidR="009A5567" w:rsidRPr="00DA462D" w:rsidRDefault="009A5567" w:rsidP="00367297">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55168568"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5C08C8A3"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7022F09E" w14:textId="24496CC6" w:rsidR="00C94EFF" w:rsidRDefault="00C94EFF" w:rsidP="00367297">
            <w:pPr>
              <w:rPr>
                <w:rFonts w:ascii="Times New Roman" w:hAnsi="Times New Roman" w:cs="Times New Roman"/>
                <w:b/>
              </w:rPr>
            </w:pPr>
            <w:r>
              <w:rPr>
                <w:rFonts w:ascii="Times New Roman" w:hAnsi="Times New Roman" w:cs="Times New Roman"/>
                <w:b/>
              </w:rPr>
              <w:t xml:space="preserve">     Size:</w:t>
            </w:r>
          </w:p>
          <w:p w14:paraId="5805F798" w14:textId="6E7DEE11" w:rsidR="009A5567" w:rsidRDefault="009A5567" w:rsidP="0036729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77F86F03" w14:textId="77777777" w:rsidR="009A5567" w:rsidRDefault="009A5567" w:rsidP="00367297">
            <w:pPr>
              <w:rPr>
                <w:rFonts w:ascii="Times New Roman" w:hAnsi="Times New Roman" w:cs="Times New Roman"/>
                <w:b/>
              </w:rPr>
            </w:pPr>
            <w:r>
              <w:rPr>
                <w:rFonts w:ascii="Times New Roman" w:hAnsi="Times New Roman" w:cs="Times New Roman"/>
                <w:b/>
              </w:rPr>
              <w:t xml:space="preserve">     Type:</w:t>
            </w:r>
          </w:p>
          <w:p w14:paraId="10C7BC68" w14:textId="77777777" w:rsidR="009A5567" w:rsidRPr="00DA462D" w:rsidRDefault="009A5567" w:rsidP="00367297">
            <w:pPr>
              <w:rPr>
                <w:rFonts w:ascii="Times New Roman" w:hAnsi="Times New Roman" w:cs="Times New Roman"/>
                <w:b/>
              </w:rPr>
            </w:pPr>
          </w:p>
        </w:tc>
        <w:sdt>
          <w:sdtPr>
            <w:rPr>
              <w:rFonts w:ascii="Times New Roman" w:hAnsi="Times New Roman" w:cs="Times New Roman"/>
              <w:b/>
            </w:rPr>
            <w:id w:val="-1610504965"/>
            <w:placeholder>
              <w:docPart w:val="F3761E47FFEA46E1BF8032D8734B0DB6"/>
            </w:placeholder>
          </w:sdtPr>
          <w:sdtEndPr/>
          <w:sdtContent>
            <w:tc>
              <w:tcPr>
                <w:tcW w:w="5012" w:type="dxa"/>
              </w:tcPr>
              <w:p w14:paraId="59938E10" w14:textId="783869BD" w:rsidR="009A5567" w:rsidRPr="00DA462D" w:rsidRDefault="000B1689" w:rsidP="00367297">
                <w:pPr>
                  <w:rPr>
                    <w:rFonts w:ascii="Times New Roman" w:hAnsi="Times New Roman" w:cs="Times New Roman"/>
                    <w:b/>
                  </w:rPr>
                </w:pPr>
                <w:r>
                  <w:rPr>
                    <w:rFonts w:ascii="Times New Roman" w:hAnsi="Times New Roman" w:cs="Times New Roman"/>
                  </w:rPr>
                  <w:t xml:space="preserve">Regular diet at home.  Currently on heart healthy diet in facility.  On fluid restriction of 1200 mL per day.  Bowel sounds present.  Last BM yesterday.  No noted distention, incisions, scars, drains, or wounds.  </w:t>
                </w:r>
              </w:p>
            </w:tc>
          </w:sdtContent>
        </w:sdt>
      </w:tr>
      <w:tr w:rsidR="009A5567" w:rsidRPr="00DA462D" w14:paraId="17764548" w14:textId="77777777" w:rsidTr="00367297">
        <w:trPr>
          <w:trHeight w:val="1968"/>
        </w:trPr>
        <w:tc>
          <w:tcPr>
            <w:tcW w:w="4511" w:type="dxa"/>
          </w:tcPr>
          <w:p w14:paraId="6BBCC230" w14:textId="77777777" w:rsidR="009A5567" w:rsidRPr="00DA462D" w:rsidRDefault="009A5567" w:rsidP="00367297">
            <w:pPr>
              <w:rPr>
                <w:rFonts w:ascii="Times New Roman" w:hAnsi="Times New Roman" w:cs="Times New Roman"/>
                <w:b/>
              </w:rPr>
            </w:pPr>
            <w:r w:rsidRPr="000B1689">
              <w:rPr>
                <w:rFonts w:ascii="Times New Roman" w:hAnsi="Times New Roman" w:cs="Times New Roman"/>
                <w:b/>
              </w:rPr>
              <w:t>GENITOURINARY (</w:t>
            </w:r>
            <w:r w:rsidRPr="00DA462D">
              <w:rPr>
                <w:rFonts w:ascii="Times New Roman" w:hAnsi="Times New Roman" w:cs="Times New Roman"/>
                <w:b/>
              </w:rPr>
              <w:t xml:space="preserve">2 Points): </w:t>
            </w:r>
          </w:p>
          <w:p w14:paraId="4372A26C" w14:textId="77777777" w:rsidR="009A5567" w:rsidRDefault="009A5567" w:rsidP="0036729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1FCDF429" w14:textId="77777777" w:rsidR="009A5567" w:rsidRDefault="009A5567"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B1C8417" w14:textId="77777777" w:rsidR="009A5567" w:rsidRDefault="009A5567" w:rsidP="0036729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50042CDD" w14:textId="77777777" w:rsidR="009A5567" w:rsidRPr="00DA462D" w:rsidRDefault="009A5567" w:rsidP="0036729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4B39F134"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08E72658"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26B6B844" w14:textId="77777777" w:rsidR="009A5567" w:rsidRDefault="009A5567" w:rsidP="0036729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7E17087" w14:textId="77777777" w:rsidR="009A5567" w:rsidRDefault="009A5567" w:rsidP="00367297">
            <w:pPr>
              <w:rPr>
                <w:rFonts w:ascii="Times New Roman" w:hAnsi="Times New Roman" w:cs="Times New Roman"/>
                <w:b/>
              </w:rPr>
            </w:pPr>
            <w:r>
              <w:rPr>
                <w:rFonts w:ascii="Times New Roman" w:hAnsi="Times New Roman" w:cs="Times New Roman"/>
                <w:b/>
              </w:rPr>
              <w:t xml:space="preserve">     Type:</w:t>
            </w:r>
          </w:p>
          <w:p w14:paraId="4AC7C851" w14:textId="73278762" w:rsidR="00C94EFF" w:rsidRPr="00DA462D" w:rsidRDefault="00C94EFF" w:rsidP="00367297">
            <w:pPr>
              <w:rPr>
                <w:rFonts w:ascii="Times New Roman" w:hAnsi="Times New Roman" w:cs="Times New Roman"/>
                <w:b/>
              </w:rPr>
            </w:pPr>
            <w:r>
              <w:rPr>
                <w:rFonts w:ascii="Times New Roman" w:hAnsi="Times New Roman" w:cs="Times New Roman"/>
                <w:b/>
              </w:rPr>
              <w:t xml:space="preserve">     Size:</w:t>
            </w:r>
          </w:p>
        </w:tc>
        <w:tc>
          <w:tcPr>
            <w:tcW w:w="5012" w:type="dxa"/>
          </w:tcPr>
          <w:p w14:paraId="6D5CAD6E" w14:textId="490FD9A1" w:rsidR="009A5567" w:rsidRPr="000B1689" w:rsidRDefault="000B1689" w:rsidP="00367297">
            <w:pPr>
              <w:rPr>
                <w:rFonts w:ascii="Times New Roman" w:hAnsi="Times New Roman" w:cs="Times New Roman"/>
              </w:rPr>
            </w:pPr>
            <w:r>
              <w:rPr>
                <w:rFonts w:ascii="Times New Roman" w:hAnsi="Times New Roman" w:cs="Times New Roman"/>
              </w:rPr>
              <w:t xml:space="preserve">PT is continent, uses urinal.  Urine yellow. Reports no pain upon urination.  No dialysis or catheter. </w:t>
            </w:r>
          </w:p>
        </w:tc>
      </w:tr>
      <w:tr w:rsidR="009A5567" w:rsidRPr="00DA462D" w14:paraId="097A08E1" w14:textId="77777777" w:rsidTr="00367297">
        <w:trPr>
          <w:trHeight w:val="1104"/>
        </w:trPr>
        <w:tc>
          <w:tcPr>
            <w:tcW w:w="4511" w:type="dxa"/>
          </w:tcPr>
          <w:p w14:paraId="2F4C996C" w14:textId="77777777" w:rsidR="009A5567" w:rsidRPr="00DA462D" w:rsidRDefault="009A5567" w:rsidP="00367297">
            <w:pPr>
              <w:rPr>
                <w:rFonts w:ascii="Times New Roman" w:hAnsi="Times New Roman" w:cs="Times New Roman"/>
                <w:b/>
              </w:rPr>
            </w:pPr>
            <w:r w:rsidRPr="000B1689">
              <w:rPr>
                <w:rFonts w:ascii="Times New Roman" w:hAnsi="Times New Roman" w:cs="Times New Roman"/>
                <w:b/>
              </w:rPr>
              <w:t>MUSCULOSKELETAL</w:t>
            </w:r>
            <w:r w:rsidRPr="00DA462D">
              <w:rPr>
                <w:rFonts w:ascii="Times New Roman" w:hAnsi="Times New Roman" w:cs="Times New Roman"/>
                <w:b/>
              </w:rPr>
              <w:t xml:space="preserve"> (2 points): </w:t>
            </w:r>
          </w:p>
          <w:p w14:paraId="28A69BE7" w14:textId="77777777" w:rsidR="009A5567" w:rsidRDefault="009A5567" w:rsidP="0036729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AB7B454" w14:textId="77777777" w:rsidR="009A5567" w:rsidRDefault="009A5567" w:rsidP="0036729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148DB1F7" w14:textId="77777777" w:rsidR="009A5567" w:rsidRDefault="009A5567" w:rsidP="00367297">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1AF11418" w14:textId="77777777" w:rsidR="009A5567" w:rsidRPr="00DA462D" w:rsidRDefault="009A5567" w:rsidP="0036729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2D9C9B83"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6C06AC4E" w14:textId="77777777" w:rsidR="009A5567" w:rsidRDefault="009A5567" w:rsidP="00367297">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570D239F" w14:textId="77777777" w:rsidR="009A5567" w:rsidRPr="00DA462D" w:rsidRDefault="009A5567" w:rsidP="00367297">
            <w:pPr>
              <w:rPr>
                <w:rFonts w:ascii="Times New Roman" w:hAnsi="Times New Roman" w:cs="Times New Roman"/>
                <w:b/>
              </w:rPr>
            </w:pPr>
            <w:r>
              <w:rPr>
                <w:rFonts w:ascii="Times New Roman" w:hAnsi="Times New Roman" w:cs="Times New Roman"/>
                <w:b/>
              </w:rPr>
              <w:t xml:space="preserve">Fall Score: </w:t>
            </w:r>
          </w:p>
          <w:p w14:paraId="2E1C6B32"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Activity/Mobility Status:    </w:t>
            </w:r>
          </w:p>
          <w:p w14:paraId="13492E3D"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sidR="000E009D">
              <w:rPr>
                <w:rFonts w:ascii="Times New Roman" w:hAnsi="Times New Roman" w:cs="Times New Roman"/>
                <w:b/>
              </w:rPr>
            </w:r>
            <w:r w:rsidR="000E009D">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797FA22A"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2" w:name="Check2"/>
            <w:r w:rsidRPr="00DA462D">
              <w:rPr>
                <w:rFonts w:ascii="Times New Roman" w:hAnsi="Times New Roman" w:cs="Times New Roman"/>
                <w:b/>
              </w:rPr>
              <w:instrText xml:space="preserve"> FORMCHECKBOX </w:instrText>
            </w:r>
            <w:r w:rsidR="000E009D">
              <w:rPr>
                <w:rFonts w:ascii="Times New Roman" w:hAnsi="Times New Roman" w:cs="Times New Roman"/>
                <w:b/>
              </w:rPr>
            </w:r>
            <w:r w:rsidR="000E009D">
              <w:rPr>
                <w:rFonts w:ascii="Times New Roman" w:hAnsi="Times New Roman" w:cs="Times New Roman"/>
                <w:b/>
              </w:rPr>
              <w:fldChar w:fldCharType="separate"/>
            </w:r>
            <w:r w:rsidRPr="00DA462D">
              <w:rPr>
                <w:rFonts w:ascii="Times New Roman" w:hAnsi="Times New Roman" w:cs="Times New Roman"/>
                <w:b/>
              </w:rPr>
              <w:fldChar w:fldCharType="end"/>
            </w:r>
            <w:bookmarkEnd w:id="2"/>
            <w:r w:rsidRPr="00DA462D">
              <w:rPr>
                <w:rFonts w:ascii="Times New Roman" w:hAnsi="Times New Roman" w:cs="Times New Roman"/>
                <w:b/>
              </w:rPr>
              <w:t xml:space="preserve">  </w:t>
            </w:r>
          </w:p>
          <w:p w14:paraId="307D1474" w14:textId="77777777" w:rsidR="009A5567" w:rsidRDefault="009A5567" w:rsidP="00367297">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sidR="000E009D">
              <w:rPr>
                <w:rFonts w:ascii="Times New Roman" w:hAnsi="Times New Roman" w:cs="Times New Roman"/>
                <w:b/>
              </w:rPr>
            </w:r>
            <w:r w:rsidR="000E009D">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49866EE5" w14:textId="77777777" w:rsidR="009A5567" w:rsidRPr="00DA462D" w:rsidRDefault="009A5567" w:rsidP="00367297">
            <w:pPr>
              <w:rPr>
                <w:rFonts w:ascii="Times New Roman" w:hAnsi="Times New Roman" w:cs="Times New Roman"/>
                <w:b/>
              </w:rPr>
            </w:pPr>
          </w:p>
        </w:tc>
        <w:sdt>
          <w:sdtPr>
            <w:rPr>
              <w:rFonts w:ascii="Times New Roman" w:hAnsi="Times New Roman" w:cs="Times New Roman"/>
              <w:b/>
            </w:rPr>
            <w:id w:val="-1528941318"/>
            <w:placeholder>
              <w:docPart w:val="F3761E47FFEA46E1BF8032D8734B0DB6"/>
            </w:placeholder>
          </w:sdtPr>
          <w:sdtEndPr/>
          <w:sdtContent>
            <w:tc>
              <w:tcPr>
                <w:tcW w:w="5012" w:type="dxa"/>
              </w:tcPr>
              <w:p w14:paraId="45592F57" w14:textId="7B3A3282" w:rsidR="009A5567" w:rsidRPr="00DA462D" w:rsidRDefault="000B1689" w:rsidP="00367297">
                <w:pPr>
                  <w:rPr>
                    <w:rFonts w:ascii="Times New Roman" w:hAnsi="Times New Roman" w:cs="Times New Roman"/>
                    <w:b/>
                  </w:rPr>
                </w:pPr>
                <w:r>
                  <w:rPr>
                    <w:rFonts w:ascii="Times New Roman" w:hAnsi="Times New Roman" w:cs="Times New Roman"/>
                  </w:rPr>
                  <w:t xml:space="preserve">ROM intact in all extremities.  Weakness related to cancer and chemotherapy treatment.  ADL assistance limited x1 with walker or cane.  Fall score 45.  </w:t>
                </w:r>
              </w:p>
            </w:tc>
          </w:sdtContent>
        </w:sdt>
      </w:tr>
      <w:tr w:rsidR="009A5567" w:rsidRPr="00DA462D" w14:paraId="4B412C08" w14:textId="77777777" w:rsidTr="00367297">
        <w:trPr>
          <w:trHeight w:val="864"/>
        </w:trPr>
        <w:tc>
          <w:tcPr>
            <w:tcW w:w="4511" w:type="dxa"/>
          </w:tcPr>
          <w:p w14:paraId="29B36546" w14:textId="77777777" w:rsidR="009A5567" w:rsidRPr="00DA462D" w:rsidRDefault="009A5567" w:rsidP="00367297">
            <w:pPr>
              <w:rPr>
                <w:rFonts w:ascii="Times New Roman" w:hAnsi="Times New Roman" w:cs="Times New Roman"/>
                <w:b/>
              </w:rPr>
            </w:pPr>
            <w:r w:rsidRPr="001275C1">
              <w:rPr>
                <w:rFonts w:ascii="Times New Roman" w:hAnsi="Times New Roman" w:cs="Times New Roman"/>
                <w:b/>
              </w:rPr>
              <w:lastRenderedPageBreak/>
              <w:t>NEUROLOGICAL (2 points):</w:t>
            </w:r>
            <w:r w:rsidRPr="00DA462D">
              <w:rPr>
                <w:rFonts w:ascii="Times New Roman" w:hAnsi="Times New Roman" w:cs="Times New Roman"/>
                <w:b/>
              </w:rPr>
              <w:t xml:space="preserve"> </w:t>
            </w:r>
          </w:p>
          <w:p w14:paraId="6240F77C"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1632DB4"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04DD548C"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3A011F9B" w14:textId="77777777" w:rsidR="009A5567" w:rsidRDefault="009A5567" w:rsidP="00367297">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58263F3F" w14:textId="77777777" w:rsidR="009A5567" w:rsidRDefault="009A5567" w:rsidP="00367297">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E5527BB" w14:textId="77777777" w:rsidR="009A5567" w:rsidRDefault="009A5567" w:rsidP="00367297">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33E21497" w14:textId="77777777" w:rsidR="009A5567" w:rsidRDefault="009A5567" w:rsidP="00367297">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033CAEAA"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b/>
            </w:rPr>
            <w:id w:val="1770197425"/>
            <w:placeholder>
              <w:docPart w:val="F3761E47FFEA46E1BF8032D8734B0DB6"/>
            </w:placeholder>
          </w:sdtPr>
          <w:sdtEndPr/>
          <w:sdtContent>
            <w:tc>
              <w:tcPr>
                <w:tcW w:w="5012" w:type="dxa"/>
              </w:tcPr>
              <w:p w14:paraId="4A056003" w14:textId="1582DD4F" w:rsidR="009A5567" w:rsidRPr="00DA462D" w:rsidRDefault="001275C1" w:rsidP="00367297">
                <w:pPr>
                  <w:rPr>
                    <w:rFonts w:ascii="Times New Roman" w:hAnsi="Times New Roman" w:cs="Times New Roman"/>
                    <w:b/>
                  </w:rPr>
                </w:pPr>
                <w:r>
                  <w:rPr>
                    <w:rFonts w:ascii="Times New Roman" w:hAnsi="Times New Roman" w:cs="Times New Roman"/>
                  </w:rPr>
                  <w:t xml:space="preserve">MAEW.  Strength equal in all extremities.  Normal mental status, clear speech, no noted sensory loss. </w:t>
                </w:r>
              </w:p>
            </w:tc>
          </w:sdtContent>
        </w:sdt>
      </w:tr>
      <w:tr w:rsidR="009A5567" w:rsidRPr="00DA462D" w14:paraId="4F046F8F" w14:textId="77777777" w:rsidTr="00367297">
        <w:trPr>
          <w:trHeight w:val="1475"/>
        </w:trPr>
        <w:tc>
          <w:tcPr>
            <w:tcW w:w="4511" w:type="dxa"/>
          </w:tcPr>
          <w:p w14:paraId="1E4310B1" w14:textId="77777777" w:rsidR="009A5567" w:rsidRPr="00DA462D" w:rsidRDefault="009A5567" w:rsidP="00367297">
            <w:pPr>
              <w:rPr>
                <w:rFonts w:ascii="Times New Roman" w:hAnsi="Times New Roman" w:cs="Times New Roman"/>
                <w:b/>
              </w:rPr>
            </w:pPr>
            <w:r w:rsidRPr="001275C1">
              <w:rPr>
                <w:rFonts w:ascii="Times New Roman" w:hAnsi="Times New Roman" w:cs="Times New Roman"/>
                <w:b/>
              </w:rPr>
              <w:t>PSYCHOSOCIAL/CULTURAL</w:t>
            </w:r>
            <w:r w:rsidRPr="00DA462D">
              <w:rPr>
                <w:rFonts w:ascii="Times New Roman" w:hAnsi="Times New Roman" w:cs="Times New Roman"/>
                <w:b/>
              </w:rPr>
              <w:t xml:space="preserve"> (2 points)</w:t>
            </w:r>
            <w:r>
              <w:rPr>
                <w:rFonts w:ascii="Times New Roman" w:hAnsi="Times New Roman" w:cs="Times New Roman"/>
                <w:b/>
              </w:rPr>
              <w:t>:</w:t>
            </w:r>
          </w:p>
          <w:p w14:paraId="0DE40B5A"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00944641"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5357D4D3"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6B8C78BE"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b/>
            </w:rPr>
            <w:id w:val="189187639"/>
            <w:placeholder>
              <w:docPart w:val="F3761E47FFEA46E1BF8032D8734B0DB6"/>
            </w:placeholder>
          </w:sdtPr>
          <w:sdtEndPr/>
          <w:sdtContent>
            <w:tc>
              <w:tcPr>
                <w:tcW w:w="5012" w:type="dxa"/>
              </w:tcPr>
              <w:p w14:paraId="07011161" w14:textId="6DA436C8" w:rsidR="009A5567" w:rsidRPr="001275C1" w:rsidRDefault="001275C1" w:rsidP="00367297">
                <w:pPr>
                  <w:rPr>
                    <w:rFonts w:ascii="Times New Roman" w:hAnsi="Times New Roman" w:cs="Times New Roman"/>
                  </w:rPr>
                </w:pPr>
                <w:r>
                  <w:rPr>
                    <w:rFonts w:ascii="Times New Roman" w:hAnsi="Times New Roman" w:cs="Times New Roman"/>
                  </w:rPr>
                  <w:t xml:space="preserve">Coping methods: time with family, church. Lives at home with wife. Retired, Cristian. </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2549D357"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p>
    <w:tbl>
      <w:tblPr>
        <w:tblStyle w:val="TableGrid"/>
        <w:tblW w:w="0" w:type="auto"/>
        <w:tblLook w:val="04A0" w:firstRow="1" w:lastRow="0" w:firstColumn="1" w:lastColumn="0" w:noHBand="0" w:noVBand="1"/>
      </w:tblPr>
      <w:tblGrid>
        <w:gridCol w:w="1569"/>
        <w:gridCol w:w="1572"/>
        <w:gridCol w:w="1439"/>
        <w:gridCol w:w="1570"/>
        <w:gridCol w:w="1574"/>
        <w:gridCol w:w="1626"/>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proofErr w:type="spellStart"/>
            <w:r w:rsidRPr="00DA462D">
              <w:rPr>
                <w:rFonts w:ascii="Times New Roman" w:hAnsi="Times New Roman" w:cs="Times New Roman"/>
                <w:b/>
              </w:rPr>
              <w:t>Resp</w:t>
            </w:r>
            <w:proofErr w:type="spellEnd"/>
            <w:r w:rsidRPr="00DA462D">
              <w:rPr>
                <w:rFonts w:ascii="Times New Roman" w:hAnsi="Times New Roman" w:cs="Times New Roman"/>
                <w:b/>
              </w:rPr>
              <w:t xml:space="preserve">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33323EF0"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0800</w:t>
            </w:r>
          </w:p>
        </w:tc>
        <w:tc>
          <w:tcPr>
            <w:tcW w:w="1613" w:type="dxa"/>
          </w:tcPr>
          <w:p w14:paraId="3F1F1991" w14:textId="3DD8C228"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105 bpm</w:t>
            </w:r>
          </w:p>
        </w:tc>
        <w:tc>
          <w:tcPr>
            <w:tcW w:w="1467" w:type="dxa"/>
          </w:tcPr>
          <w:p w14:paraId="2724B774" w14:textId="097307A2"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137/73</w:t>
            </w:r>
          </w:p>
        </w:tc>
        <w:tc>
          <w:tcPr>
            <w:tcW w:w="1613" w:type="dxa"/>
          </w:tcPr>
          <w:p w14:paraId="469EA692" w14:textId="7B98DECF"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18</w:t>
            </w:r>
          </w:p>
        </w:tc>
        <w:tc>
          <w:tcPr>
            <w:tcW w:w="1613" w:type="dxa"/>
          </w:tcPr>
          <w:p w14:paraId="4F69092D" w14:textId="341A52A0"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36.7</w:t>
            </w:r>
          </w:p>
        </w:tc>
        <w:tc>
          <w:tcPr>
            <w:tcW w:w="1658" w:type="dxa"/>
          </w:tcPr>
          <w:p w14:paraId="0B91F0E5" w14:textId="5092B2B6"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93%</w:t>
            </w:r>
          </w:p>
        </w:tc>
      </w:tr>
      <w:tr w:rsidR="00792B44" w:rsidRPr="00DA462D" w14:paraId="0B2014ED" w14:textId="77777777" w:rsidTr="00E73B77">
        <w:tc>
          <w:tcPr>
            <w:tcW w:w="1612" w:type="dxa"/>
          </w:tcPr>
          <w:sdt>
            <w:sdtPr>
              <w:rPr>
                <w:rFonts w:ascii="Times New Roman" w:hAnsi="Times New Roman" w:cs="Times New Roman"/>
              </w:rPr>
              <w:id w:val="1114401358"/>
              <w:placeholder>
                <w:docPart w:val="34DA000B7E2A4434BAB21284AD98090A"/>
              </w:placeholder>
            </w:sdtPr>
            <w:sdtEndPr/>
            <w:sdtContent>
              <w:p w14:paraId="5CCE70CE" w14:textId="0188DE93"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2300</w:t>
                </w:r>
              </w:p>
            </w:sdtContent>
          </w:sdt>
        </w:tc>
        <w:tc>
          <w:tcPr>
            <w:tcW w:w="1613" w:type="dxa"/>
          </w:tcPr>
          <w:p w14:paraId="76CA72DD" w14:textId="1428941B"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70 bpm</w:t>
            </w:r>
          </w:p>
        </w:tc>
        <w:tc>
          <w:tcPr>
            <w:tcW w:w="1467" w:type="dxa"/>
          </w:tcPr>
          <w:p w14:paraId="4FA574EE" w14:textId="318FDCBC"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120/68</w:t>
            </w:r>
          </w:p>
        </w:tc>
        <w:tc>
          <w:tcPr>
            <w:tcW w:w="1613" w:type="dxa"/>
          </w:tcPr>
          <w:p w14:paraId="1983B6FD" w14:textId="50741A75"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18</w:t>
            </w:r>
          </w:p>
        </w:tc>
        <w:tc>
          <w:tcPr>
            <w:tcW w:w="1613" w:type="dxa"/>
          </w:tcPr>
          <w:p w14:paraId="6D0FCA4B" w14:textId="43AD5BBD"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37</w:t>
            </w:r>
          </w:p>
        </w:tc>
        <w:tc>
          <w:tcPr>
            <w:tcW w:w="1658" w:type="dxa"/>
          </w:tcPr>
          <w:p w14:paraId="11D09CE7" w14:textId="6D3976E2" w:rsidR="00792B44" w:rsidRPr="00476958" w:rsidRDefault="00476958" w:rsidP="00476958">
            <w:pPr>
              <w:spacing w:line="480" w:lineRule="auto"/>
              <w:jc w:val="center"/>
              <w:rPr>
                <w:rFonts w:ascii="Times New Roman" w:hAnsi="Times New Roman" w:cs="Times New Roman"/>
              </w:rPr>
            </w:pPr>
            <w:r>
              <w:rPr>
                <w:rFonts w:ascii="Times New Roman" w:hAnsi="Times New Roman" w:cs="Times New Roman"/>
              </w:rPr>
              <w:t>95%</w:t>
            </w:r>
          </w:p>
        </w:tc>
      </w:tr>
    </w:tbl>
    <w:p w14:paraId="389251E2" w14:textId="5574D1C3"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25840D5A" w:rsidR="00643C55" w:rsidRPr="00476958" w:rsidRDefault="00476958" w:rsidP="00476958">
            <w:pPr>
              <w:jc w:val="center"/>
              <w:rPr>
                <w:rFonts w:ascii="Times New Roman" w:hAnsi="Times New Roman" w:cs="Times New Roman"/>
              </w:rPr>
            </w:pPr>
            <w:r>
              <w:rPr>
                <w:rFonts w:ascii="Times New Roman" w:hAnsi="Times New Roman" w:cs="Times New Roman"/>
              </w:rPr>
              <w:t>0924</w:t>
            </w:r>
          </w:p>
        </w:tc>
        <w:tc>
          <w:tcPr>
            <w:tcW w:w="1440" w:type="dxa"/>
          </w:tcPr>
          <w:p w14:paraId="3F8266A8" w14:textId="3A564669" w:rsidR="00643C55" w:rsidRPr="00476958" w:rsidRDefault="00476958" w:rsidP="00476958">
            <w:pPr>
              <w:jc w:val="center"/>
              <w:rPr>
                <w:rFonts w:ascii="Times New Roman" w:hAnsi="Times New Roman" w:cs="Times New Roman"/>
              </w:rPr>
            </w:pPr>
            <w:r>
              <w:rPr>
                <w:rFonts w:ascii="Times New Roman" w:hAnsi="Times New Roman" w:cs="Times New Roman"/>
              </w:rPr>
              <w:t>1-10</w:t>
            </w:r>
          </w:p>
        </w:tc>
        <w:tc>
          <w:tcPr>
            <w:tcW w:w="1608" w:type="dxa"/>
          </w:tcPr>
          <w:p w14:paraId="08A92236" w14:textId="7EA50F1B" w:rsidR="00643C55" w:rsidRPr="00476958" w:rsidRDefault="00476958" w:rsidP="00476958">
            <w:pPr>
              <w:jc w:val="center"/>
              <w:rPr>
                <w:rFonts w:ascii="Times New Roman" w:hAnsi="Times New Roman" w:cs="Times New Roman"/>
              </w:rPr>
            </w:pPr>
            <w:r>
              <w:rPr>
                <w:rFonts w:ascii="Times New Roman" w:hAnsi="Times New Roman" w:cs="Times New Roman"/>
              </w:rPr>
              <w:t>Chest</w:t>
            </w:r>
          </w:p>
        </w:tc>
        <w:tc>
          <w:tcPr>
            <w:tcW w:w="1725" w:type="dxa"/>
          </w:tcPr>
          <w:p w14:paraId="5B9229AA" w14:textId="1D417BA4" w:rsidR="00643C55" w:rsidRPr="00476958" w:rsidRDefault="00476958" w:rsidP="00476958">
            <w:pPr>
              <w:jc w:val="center"/>
              <w:rPr>
                <w:rFonts w:ascii="Times New Roman" w:hAnsi="Times New Roman" w:cs="Times New Roman"/>
              </w:rPr>
            </w:pPr>
            <w:r>
              <w:rPr>
                <w:rFonts w:ascii="Times New Roman" w:hAnsi="Times New Roman" w:cs="Times New Roman"/>
              </w:rPr>
              <w:t>4</w:t>
            </w:r>
          </w:p>
        </w:tc>
        <w:tc>
          <w:tcPr>
            <w:tcW w:w="1784" w:type="dxa"/>
          </w:tcPr>
          <w:p w14:paraId="11553381" w14:textId="16247BA8" w:rsidR="00643C55" w:rsidRPr="00476958" w:rsidRDefault="00476958" w:rsidP="00476958">
            <w:pPr>
              <w:jc w:val="center"/>
              <w:rPr>
                <w:rFonts w:ascii="Times New Roman" w:hAnsi="Times New Roman" w:cs="Times New Roman"/>
              </w:rPr>
            </w:pPr>
            <w:r>
              <w:rPr>
                <w:rFonts w:ascii="Times New Roman" w:hAnsi="Times New Roman" w:cs="Times New Roman"/>
              </w:rPr>
              <w:t>Throbbing</w:t>
            </w:r>
          </w:p>
        </w:tc>
        <w:tc>
          <w:tcPr>
            <w:tcW w:w="1809" w:type="dxa"/>
          </w:tcPr>
          <w:p w14:paraId="6CFCA7EC" w14:textId="6EFECBCC" w:rsidR="00643C55" w:rsidRPr="00476958" w:rsidRDefault="00476958" w:rsidP="00476958">
            <w:pPr>
              <w:jc w:val="center"/>
              <w:rPr>
                <w:rFonts w:ascii="Times New Roman" w:hAnsi="Times New Roman" w:cs="Times New Roman"/>
              </w:rPr>
            </w:pPr>
            <w:r>
              <w:rPr>
                <w:rFonts w:ascii="Times New Roman" w:hAnsi="Times New Roman" w:cs="Times New Roman"/>
              </w:rPr>
              <w:t>Tylenol given</w:t>
            </w:r>
          </w:p>
        </w:tc>
      </w:tr>
      <w:tr w:rsidR="00643C55" w:rsidRPr="00DA462D" w14:paraId="3AA6DCD7" w14:textId="77777777" w:rsidTr="00643C55">
        <w:trPr>
          <w:trHeight w:val="662"/>
        </w:trPr>
        <w:tc>
          <w:tcPr>
            <w:tcW w:w="1087" w:type="dxa"/>
          </w:tcPr>
          <w:p w14:paraId="6BB468BC" w14:textId="2D4C6BD4" w:rsidR="00643C55" w:rsidRPr="00476958" w:rsidRDefault="00476958" w:rsidP="00476958">
            <w:pPr>
              <w:jc w:val="center"/>
              <w:rPr>
                <w:rFonts w:ascii="Times New Roman" w:hAnsi="Times New Roman" w:cs="Times New Roman"/>
              </w:rPr>
            </w:pPr>
            <w:r>
              <w:rPr>
                <w:rFonts w:ascii="Times New Roman" w:hAnsi="Times New Roman" w:cs="Times New Roman"/>
              </w:rPr>
              <w:t>1130</w:t>
            </w:r>
          </w:p>
        </w:tc>
        <w:tc>
          <w:tcPr>
            <w:tcW w:w="1440" w:type="dxa"/>
          </w:tcPr>
          <w:p w14:paraId="0322D841" w14:textId="70029775" w:rsidR="00643C55" w:rsidRPr="00476958" w:rsidRDefault="00476958" w:rsidP="00476958">
            <w:pPr>
              <w:jc w:val="center"/>
              <w:rPr>
                <w:rFonts w:ascii="Times New Roman" w:hAnsi="Times New Roman" w:cs="Times New Roman"/>
              </w:rPr>
            </w:pPr>
            <w:r>
              <w:rPr>
                <w:rFonts w:ascii="Times New Roman" w:hAnsi="Times New Roman" w:cs="Times New Roman"/>
              </w:rPr>
              <w:t>1-10</w:t>
            </w:r>
          </w:p>
        </w:tc>
        <w:tc>
          <w:tcPr>
            <w:tcW w:w="1608" w:type="dxa"/>
          </w:tcPr>
          <w:p w14:paraId="6ACEF513" w14:textId="0745BBC5" w:rsidR="00643C55" w:rsidRPr="00476958" w:rsidRDefault="00476958" w:rsidP="00476958">
            <w:pPr>
              <w:jc w:val="center"/>
              <w:rPr>
                <w:rFonts w:ascii="Times New Roman" w:hAnsi="Times New Roman" w:cs="Times New Roman"/>
              </w:rPr>
            </w:pPr>
            <w:r>
              <w:rPr>
                <w:rFonts w:ascii="Times New Roman" w:hAnsi="Times New Roman" w:cs="Times New Roman"/>
              </w:rPr>
              <w:t>Chest</w:t>
            </w:r>
          </w:p>
        </w:tc>
        <w:tc>
          <w:tcPr>
            <w:tcW w:w="1725" w:type="dxa"/>
          </w:tcPr>
          <w:p w14:paraId="209CD457" w14:textId="19411E4E" w:rsidR="00643C55" w:rsidRPr="00476958" w:rsidRDefault="00476958" w:rsidP="00476958">
            <w:pPr>
              <w:jc w:val="center"/>
              <w:rPr>
                <w:rFonts w:ascii="Times New Roman" w:hAnsi="Times New Roman" w:cs="Times New Roman"/>
              </w:rPr>
            </w:pPr>
            <w:r>
              <w:rPr>
                <w:rFonts w:ascii="Times New Roman" w:hAnsi="Times New Roman" w:cs="Times New Roman"/>
              </w:rPr>
              <w:t>2</w:t>
            </w:r>
          </w:p>
        </w:tc>
        <w:tc>
          <w:tcPr>
            <w:tcW w:w="1784" w:type="dxa"/>
          </w:tcPr>
          <w:p w14:paraId="3B8AD084" w14:textId="28329D72" w:rsidR="00643C55" w:rsidRPr="00476958" w:rsidRDefault="00476958" w:rsidP="00476958">
            <w:pPr>
              <w:jc w:val="center"/>
              <w:rPr>
                <w:rFonts w:ascii="Times New Roman" w:hAnsi="Times New Roman" w:cs="Times New Roman"/>
              </w:rPr>
            </w:pPr>
            <w:r>
              <w:rPr>
                <w:rFonts w:ascii="Times New Roman" w:hAnsi="Times New Roman" w:cs="Times New Roman"/>
              </w:rPr>
              <w:t>None</w:t>
            </w:r>
          </w:p>
        </w:tc>
        <w:tc>
          <w:tcPr>
            <w:tcW w:w="1809" w:type="dxa"/>
          </w:tcPr>
          <w:p w14:paraId="576E39A9" w14:textId="46EDDBA7" w:rsidR="00643C55" w:rsidRPr="00476958" w:rsidRDefault="00476958" w:rsidP="00476958">
            <w:pPr>
              <w:jc w:val="center"/>
              <w:rPr>
                <w:rFonts w:ascii="Times New Roman" w:hAnsi="Times New Roman" w:cs="Times New Roman"/>
              </w:rPr>
            </w:pPr>
            <w:r>
              <w:rPr>
                <w:rFonts w:ascii="Times New Roman" w:hAnsi="Times New Roman" w:cs="Times New Roman"/>
              </w:rPr>
              <w:t>Not needed</w:t>
            </w:r>
          </w:p>
        </w:tc>
      </w:tr>
    </w:tbl>
    <w:p w14:paraId="44703EF3" w14:textId="0A87B635"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46ACAA3F" w:rsidR="0051529C" w:rsidRDefault="009D0A1A" w:rsidP="00C10198">
            <w:pPr>
              <w:rPr>
                <w:rFonts w:ascii="Times New Roman" w:hAnsi="Times New Roman" w:cs="Times New Roman"/>
                <w:b/>
              </w:rPr>
            </w:pPr>
            <w:r>
              <w:rPr>
                <w:rFonts w:ascii="Times New Roman" w:hAnsi="Times New Roman" w:cs="Times New Roman"/>
                <w:b/>
              </w:rPr>
              <w:t>Size of IV:</w:t>
            </w:r>
            <w:r w:rsidR="00476958">
              <w:rPr>
                <w:rFonts w:ascii="Times New Roman" w:hAnsi="Times New Roman" w:cs="Times New Roman"/>
                <w:b/>
              </w:rPr>
              <w:t>NA</w:t>
            </w:r>
          </w:p>
          <w:p w14:paraId="000D5E71" w14:textId="0BE9E8EC" w:rsidR="009D0A1A" w:rsidRDefault="009D0A1A" w:rsidP="00C10198">
            <w:pPr>
              <w:rPr>
                <w:rFonts w:ascii="Times New Roman" w:hAnsi="Times New Roman" w:cs="Times New Roman"/>
                <w:b/>
              </w:rPr>
            </w:pPr>
            <w:r>
              <w:rPr>
                <w:rFonts w:ascii="Times New Roman" w:hAnsi="Times New Roman" w:cs="Times New Roman"/>
                <w:b/>
              </w:rPr>
              <w:t>Location of IV:</w:t>
            </w:r>
            <w:r w:rsidR="00476958">
              <w:rPr>
                <w:rFonts w:ascii="Times New Roman" w:hAnsi="Times New Roman" w:cs="Times New Roman"/>
                <w:b/>
              </w:rPr>
              <w:t>NA</w:t>
            </w:r>
          </w:p>
          <w:p w14:paraId="6F5F33AD" w14:textId="77777777" w:rsidR="009D0A1A" w:rsidRDefault="009D0A1A" w:rsidP="00C10198">
            <w:pPr>
              <w:rPr>
                <w:rFonts w:ascii="Times New Roman" w:hAnsi="Times New Roman" w:cs="Times New Roman"/>
                <w:b/>
              </w:rPr>
            </w:pPr>
            <w:r>
              <w:rPr>
                <w:rFonts w:ascii="Times New Roman" w:hAnsi="Times New Roman" w:cs="Times New Roman"/>
                <w:b/>
              </w:rPr>
              <w:lastRenderedPageBreak/>
              <w:t>Date on IV:</w:t>
            </w:r>
          </w:p>
          <w:p w14:paraId="32B2E08D" w14:textId="77777777" w:rsidR="009D0A1A" w:rsidRDefault="009D0A1A" w:rsidP="00C10198">
            <w:pPr>
              <w:rPr>
                <w:rFonts w:ascii="Times New Roman" w:hAnsi="Times New Roman" w:cs="Times New Roman"/>
                <w:b/>
              </w:rPr>
            </w:pPr>
            <w:r>
              <w:rPr>
                <w:rFonts w:ascii="Times New Roman" w:hAnsi="Times New Roman" w:cs="Times New Roman"/>
                <w:b/>
              </w:rPr>
              <w:t>Patency of IV:</w:t>
            </w:r>
          </w:p>
          <w:p w14:paraId="73C45E95" w14:textId="77777777" w:rsidR="009D0A1A" w:rsidRDefault="009D0A1A" w:rsidP="00C10198">
            <w:pPr>
              <w:rPr>
                <w:rFonts w:ascii="Times New Roman" w:hAnsi="Times New Roman" w:cs="Times New Roman"/>
                <w:b/>
              </w:rPr>
            </w:pPr>
            <w:r>
              <w:rPr>
                <w:rFonts w:ascii="Times New Roman" w:hAnsi="Times New Roman" w:cs="Times New Roman"/>
                <w:b/>
              </w:rPr>
              <w:t>Signs of erythema, drainage, etc.:</w:t>
            </w:r>
          </w:p>
          <w:p w14:paraId="7DEDD379" w14:textId="5841BCD1"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p>
        </w:tc>
        <w:tc>
          <w:tcPr>
            <w:tcW w:w="4675" w:type="dxa"/>
          </w:tcPr>
          <w:p w14:paraId="27D6CF3B" w14:textId="40DDBFD7" w:rsidR="0051529C" w:rsidRPr="00DA462D" w:rsidRDefault="00476958" w:rsidP="00C10198">
            <w:pPr>
              <w:rPr>
                <w:rFonts w:ascii="Times New Roman" w:hAnsi="Times New Roman" w:cs="Times New Roman"/>
              </w:rPr>
            </w:pPr>
            <w:r>
              <w:rPr>
                <w:rFonts w:ascii="Times New Roman" w:hAnsi="Times New Roman" w:cs="Times New Roman"/>
              </w:rPr>
              <w:lastRenderedPageBreak/>
              <w:t>NA</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222CA9D0" w:rsidR="0051529C" w:rsidRPr="00476958" w:rsidRDefault="00476958" w:rsidP="00476958">
            <w:pPr>
              <w:spacing w:line="480" w:lineRule="auto"/>
              <w:jc w:val="center"/>
              <w:rPr>
                <w:rFonts w:ascii="Times New Roman" w:hAnsi="Times New Roman" w:cs="Times New Roman"/>
              </w:rPr>
            </w:pPr>
            <w:r>
              <w:rPr>
                <w:rFonts w:ascii="Times New Roman" w:hAnsi="Times New Roman" w:cs="Times New Roman"/>
              </w:rPr>
              <w:t>1040 mL</w:t>
            </w:r>
          </w:p>
        </w:tc>
        <w:tc>
          <w:tcPr>
            <w:tcW w:w="4675" w:type="dxa"/>
          </w:tcPr>
          <w:p w14:paraId="32B0B3C0" w14:textId="27D0032E" w:rsidR="0051529C" w:rsidRPr="00476958" w:rsidRDefault="00476958" w:rsidP="00476958">
            <w:pPr>
              <w:spacing w:line="480" w:lineRule="auto"/>
              <w:jc w:val="center"/>
              <w:rPr>
                <w:rFonts w:ascii="Times New Roman" w:hAnsi="Times New Roman" w:cs="Times New Roman"/>
              </w:rPr>
            </w:pPr>
            <w:r>
              <w:rPr>
                <w:rFonts w:ascii="Times New Roman" w:hAnsi="Times New Roman" w:cs="Times New Roman"/>
              </w:rPr>
              <w:t>1875 mL</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606332">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38F025BC" w:rsidR="009D0A1A" w:rsidRPr="00606332" w:rsidRDefault="009D0A1A" w:rsidP="00606D9D">
      <w:pPr>
        <w:spacing w:line="480" w:lineRule="auto"/>
        <w:rPr>
          <w:rFonts w:ascii="Times New Roman" w:hAnsi="Times New Roman" w:cs="Times New Roman"/>
          <w:b/>
        </w:rPr>
      </w:pPr>
      <w:r>
        <w:rPr>
          <w:rFonts w:ascii="Times New Roman" w:hAnsi="Times New Roman" w:cs="Times New Roman"/>
          <w:b/>
        </w:rPr>
        <w:tab/>
      </w:r>
      <w:r w:rsidRPr="00606332">
        <w:rPr>
          <w:rFonts w:ascii="Times New Roman" w:hAnsi="Times New Roman" w:cs="Times New Roman"/>
          <w:b/>
        </w:rPr>
        <w:t>Overview of care:</w:t>
      </w:r>
      <w:r w:rsidR="00606332" w:rsidRPr="00606332">
        <w:rPr>
          <w:rFonts w:ascii="Times New Roman" w:hAnsi="Times New Roman" w:cs="Times New Roman"/>
          <w:b/>
        </w:rPr>
        <w:t xml:space="preserve"> </w:t>
      </w:r>
      <w:r w:rsidR="00606332" w:rsidRPr="00606332">
        <w:rPr>
          <w:rFonts w:ascii="Times New Roman" w:hAnsi="Times New Roman" w:cs="Times New Roman"/>
        </w:rPr>
        <w:t>The main focus of care today was to manage pain for the PT and regain ability to ambulate.  After receiving medication for pain the PT was able to ambulate with therapy, but not without his O</w:t>
      </w:r>
      <w:r w:rsidR="00606332" w:rsidRPr="00606332">
        <w:rPr>
          <w:rFonts w:ascii="Times New Roman" w:hAnsi="Times New Roman" w:cs="Times New Roman"/>
          <w:vertAlign w:val="subscript"/>
        </w:rPr>
        <w:t>2</w:t>
      </w:r>
      <w:r w:rsidR="00606332" w:rsidRPr="00606332">
        <w:rPr>
          <w:rFonts w:ascii="Times New Roman" w:hAnsi="Times New Roman" w:cs="Times New Roman"/>
        </w:rPr>
        <w:t xml:space="preserve"> dropping.</w:t>
      </w:r>
      <w:r w:rsidR="00606332" w:rsidRPr="00606332">
        <w:rPr>
          <w:rFonts w:ascii="Times New Roman" w:hAnsi="Times New Roman" w:cs="Times New Roman"/>
          <w:b/>
        </w:rPr>
        <w:t xml:space="preserve"> </w:t>
      </w:r>
    </w:p>
    <w:p w14:paraId="204E53C1" w14:textId="37A8C750" w:rsidR="009D0A1A" w:rsidRPr="00606332" w:rsidRDefault="009D0A1A" w:rsidP="00606D9D">
      <w:pPr>
        <w:spacing w:line="480" w:lineRule="auto"/>
        <w:rPr>
          <w:rFonts w:ascii="Times New Roman" w:hAnsi="Times New Roman" w:cs="Times New Roman"/>
        </w:rPr>
      </w:pPr>
      <w:r>
        <w:rPr>
          <w:rFonts w:ascii="Times New Roman" w:hAnsi="Times New Roman" w:cs="Times New Roman"/>
          <w:b/>
        </w:rPr>
        <w:tab/>
        <w:t>Procedures/testing done:</w:t>
      </w:r>
      <w:r w:rsidR="00606332">
        <w:rPr>
          <w:rFonts w:ascii="Times New Roman" w:hAnsi="Times New Roman" w:cs="Times New Roman"/>
          <w:b/>
        </w:rPr>
        <w:t xml:space="preserve"> </w:t>
      </w:r>
      <w:r w:rsidR="00606332">
        <w:rPr>
          <w:rFonts w:ascii="Times New Roman" w:hAnsi="Times New Roman" w:cs="Times New Roman"/>
        </w:rPr>
        <w:t>CBC, chest CT, Echocardiogram</w:t>
      </w:r>
    </w:p>
    <w:p w14:paraId="1C63374B" w14:textId="5FB52305" w:rsidR="009D0A1A" w:rsidRPr="00606332" w:rsidRDefault="009D0A1A" w:rsidP="00606D9D">
      <w:pPr>
        <w:spacing w:line="480" w:lineRule="auto"/>
        <w:rPr>
          <w:rFonts w:ascii="Times New Roman" w:hAnsi="Times New Roman" w:cs="Times New Roman"/>
        </w:rPr>
      </w:pPr>
      <w:r>
        <w:rPr>
          <w:rFonts w:ascii="Times New Roman" w:hAnsi="Times New Roman" w:cs="Times New Roman"/>
          <w:b/>
        </w:rPr>
        <w:tab/>
        <w:t>Complaints/Issues:</w:t>
      </w:r>
      <w:r w:rsidR="00606332">
        <w:rPr>
          <w:rFonts w:ascii="Times New Roman" w:hAnsi="Times New Roman" w:cs="Times New Roman"/>
          <w:b/>
        </w:rPr>
        <w:t xml:space="preserve"> </w:t>
      </w:r>
      <w:r w:rsidR="00606332">
        <w:rPr>
          <w:rFonts w:ascii="Times New Roman" w:hAnsi="Times New Roman" w:cs="Times New Roman"/>
        </w:rPr>
        <w:t>Pain, shortness of breath</w:t>
      </w:r>
    </w:p>
    <w:p w14:paraId="10D5715F" w14:textId="5C16EAE1" w:rsidR="009D0A1A" w:rsidRPr="00606332" w:rsidRDefault="009D0A1A" w:rsidP="00606D9D">
      <w:pPr>
        <w:spacing w:line="480" w:lineRule="auto"/>
        <w:rPr>
          <w:rFonts w:ascii="Times New Roman" w:hAnsi="Times New Roman" w:cs="Times New Roman"/>
        </w:rPr>
      </w:pPr>
      <w:r>
        <w:rPr>
          <w:rFonts w:ascii="Times New Roman" w:hAnsi="Times New Roman" w:cs="Times New Roman"/>
          <w:b/>
        </w:rPr>
        <w:tab/>
        <w:t>Vital signs (stable/unstable):</w:t>
      </w:r>
      <w:r w:rsidR="00606332">
        <w:rPr>
          <w:rFonts w:ascii="Times New Roman" w:hAnsi="Times New Roman" w:cs="Times New Roman"/>
          <w:b/>
        </w:rPr>
        <w:t xml:space="preserve"> </w:t>
      </w:r>
      <w:r w:rsidR="00606332">
        <w:rPr>
          <w:rFonts w:ascii="Times New Roman" w:hAnsi="Times New Roman" w:cs="Times New Roman"/>
        </w:rPr>
        <w:t>Stable. O</w:t>
      </w:r>
      <w:r w:rsidR="00606332">
        <w:rPr>
          <w:rFonts w:ascii="Times New Roman" w:hAnsi="Times New Roman" w:cs="Times New Roman"/>
          <w:vertAlign w:val="subscript"/>
        </w:rPr>
        <w:t>2</w:t>
      </w:r>
      <w:r w:rsidR="00606332">
        <w:rPr>
          <w:rFonts w:ascii="Times New Roman" w:hAnsi="Times New Roman" w:cs="Times New Roman"/>
        </w:rPr>
        <w:t xml:space="preserve"> beginning to stabilize while on room air</w:t>
      </w:r>
    </w:p>
    <w:p w14:paraId="6EBE741F" w14:textId="0F2DDFC7" w:rsidR="009D0A1A" w:rsidRPr="00606332" w:rsidRDefault="009D0A1A" w:rsidP="00606D9D">
      <w:pPr>
        <w:spacing w:line="480" w:lineRule="auto"/>
        <w:rPr>
          <w:rFonts w:ascii="Times New Roman" w:hAnsi="Times New Roman" w:cs="Times New Roman"/>
        </w:rPr>
      </w:pPr>
      <w:r>
        <w:rPr>
          <w:rFonts w:ascii="Times New Roman" w:hAnsi="Times New Roman" w:cs="Times New Roman"/>
          <w:b/>
        </w:rPr>
        <w:tab/>
        <w:t>Tolerating diet, activity, etc.:</w:t>
      </w:r>
      <w:r w:rsidR="00606332">
        <w:rPr>
          <w:rFonts w:ascii="Times New Roman" w:hAnsi="Times New Roman" w:cs="Times New Roman"/>
          <w:b/>
        </w:rPr>
        <w:t xml:space="preserve"> </w:t>
      </w:r>
      <w:r w:rsidR="00606332">
        <w:rPr>
          <w:rFonts w:ascii="Times New Roman" w:hAnsi="Times New Roman" w:cs="Times New Roman"/>
        </w:rPr>
        <w:t>Tolerating diet, activity, pain</w:t>
      </w:r>
    </w:p>
    <w:p w14:paraId="36C666A9" w14:textId="51D260EA" w:rsidR="009D0A1A" w:rsidRPr="00606332" w:rsidRDefault="009D0A1A" w:rsidP="00606D9D">
      <w:pPr>
        <w:spacing w:line="480" w:lineRule="auto"/>
        <w:rPr>
          <w:rFonts w:ascii="Times New Roman" w:hAnsi="Times New Roman" w:cs="Times New Roman"/>
        </w:rPr>
      </w:pPr>
      <w:r>
        <w:rPr>
          <w:rFonts w:ascii="Times New Roman" w:hAnsi="Times New Roman" w:cs="Times New Roman"/>
          <w:b/>
        </w:rPr>
        <w:tab/>
        <w:t>Physician notifications:</w:t>
      </w:r>
      <w:r w:rsidR="00606332">
        <w:rPr>
          <w:rFonts w:ascii="Times New Roman" w:hAnsi="Times New Roman" w:cs="Times New Roman"/>
          <w:b/>
        </w:rPr>
        <w:t xml:space="preserve"> </w:t>
      </w:r>
      <w:r w:rsidR="00606332">
        <w:rPr>
          <w:rFonts w:ascii="Times New Roman" w:hAnsi="Times New Roman" w:cs="Times New Roman"/>
        </w:rPr>
        <w:t>Chance of discharge if PT can easily walk without O</w:t>
      </w:r>
      <w:r w:rsidR="00606332">
        <w:rPr>
          <w:rFonts w:ascii="Times New Roman" w:hAnsi="Times New Roman" w:cs="Times New Roman"/>
          <w:vertAlign w:val="subscript"/>
        </w:rPr>
        <w:t>2</w:t>
      </w:r>
      <w:r w:rsidR="00606332">
        <w:rPr>
          <w:rFonts w:ascii="Times New Roman" w:hAnsi="Times New Roman" w:cs="Times New Roman"/>
        </w:rPr>
        <w:t xml:space="preserve"> dropping</w:t>
      </w:r>
    </w:p>
    <w:p w14:paraId="0FB7A372" w14:textId="1D974BFF" w:rsidR="009D0A1A" w:rsidRPr="00606332" w:rsidRDefault="009D0A1A" w:rsidP="00606D9D">
      <w:pPr>
        <w:spacing w:line="480" w:lineRule="auto"/>
        <w:rPr>
          <w:rFonts w:ascii="Times New Roman" w:hAnsi="Times New Roman" w:cs="Times New Roman"/>
        </w:rPr>
      </w:pPr>
      <w:r>
        <w:rPr>
          <w:rFonts w:ascii="Times New Roman" w:hAnsi="Times New Roman" w:cs="Times New Roman"/>
          <w:b/>
        </w:rPr>
        <w:tab/>
        <w:t>Future plans for patient</w:t>
      </w:r>
      <w:r w:rsidR="00606332">
        <w:rPr>
          <w:rFonts w:ascii="Times New Roman" w:hAnsi="Times New Roman" w:cs="Times New Roman"/>
          <w:b/>
        </w:rPr>
        <w:t xml:space="preserve">: </w:t>
      </w:r>
      <w:r w:rsidR="00606332">
        <w:rPr>
          <w:rFonts w:ascii="Times New Roman" w:hAnsi="Times New Roman" w:cs="Times New Roman"/>
        </w:rPr>
        <w:t xml:space="preserve">Manage pain and increase ability to be active </w:t>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217FBEC9" w:rsidR="009D0A1A" w:rsidRPr="00606332" w:rsidRDefault="009D0A1A" w:rsidP="00606D9D">
      <w:pPr>
        <w:spacing w:line="480" w:lineRule="auto"/>
        <w:rPr>
          <w:rFonts w:ascii="Times New Roman" w:hAnsi="Times New Roman" w:cs="Times New Roman"/>
        </w:rPr>
      </w:pPr>
      <w:r>
        <w:rPr>
          <w:rFonts w:ascii="Times New Roman" w:hAnsi="Times New Roman" w:cs="Times New Roman"/>
          <w:b/>
        </w:rPr>
        <w:tab/>
        <w:t>Discharge location:</w:t>
      </w:r>
      <w:r w:rsidR="00606332">
        <w:rPr>
          <w:rFonts w:ascii="Times New Roman" w:hAnsi="Times New Roman" w:cs="Times New Roman"/>
          <w:b/>
        </w:rPr>
        <w:t xml:space="preserve"> </w:t>
      </w:r>
      <w:r w:rsidR="00606332">
        <w:rPr>
          <w:rFonts w:ascii="Times New Roman" w:hAnsi="Times New Roman" w:cs="Times New Roman"/>
        </w:rPr>
        <w:t>Home with wife</w:t>
      </w:r>
    </w:p>
    <w:p w14:paraId="5B429D08" w14:textId="48FC0163" w:rsidR="009D0A1A" w:rsidRPr="00606332" w:rsidRDefault="009D0A1A" w:rsidP="00606D9D">
      <w:pPr>
        <w:spacing w:line="480" w:lineRule="auto"/>
        <w:rPr>
          <w:rFonts w:ascii="Times New Roman" w:hAnsi="Times New Roman" w:cs="Times New Roman"/>
        </w:rPr>
      </w:pPr>
      <w:r>
        <w:rPr>
          <w:rFonts w:ascii="Times New Roman" w:hAnsi="Times New Roman" w:cs="Times New Roman"/>
          <w:b/>
        </w:rPr>
        <w:tab/>
        <w:t>Home health needs (if applicable):</w:t>
      </w:r>
      <w:r w:rsidR="00606332">
        <w:rPr>
          <w:rFonts w:ascii="Times New Roman" w:hAnsi="Times New Roman" w:cs="Times New Roman"/>
          <w:b/>
        </w:rPr>
        <w:t xml:space="preserve"> </w:t>
      </w:r>
      <w:r w:rsidR="00606332">
        <w:rPr>
          <w:rFonts w:ascii="Times New Roman" w:hAnsi="Times New Roman" w:cs="Times New Roman"/>
        </w:rPr>
        <w:t>Physical Therapy</w:t>
      </w:r>
    </w:p>
    <w:p w14:paraId="29B7A521" w14:textId="2AC29A6C" w:rsidR="009D0A1A" w:rsidRPr="00606332" w:rsidRDefault="009D0A1A" w:rsidP="00606D9D">
      <w:pPr>
        <w:spacing w:line="480" w:lineRule="auto"/>
        <w:rPr>
          <w:rFonts w:ascii="Times New Roman" w:hAnsi="Times New Roman" w:cs="Times New Roman"/>
        </w:rPr>
      </w:pPr>
      <w:r>
        <w:rPr>
          <w:rFonts w:ascii="Times New Roman" w:hAnsi="Times New Roman" w:cs="Times New Roman"/>
          <w:b/>
        </w:rPr>
        <w:tab/>
        <w:t>Equipment needs (if applicable):</w:t>
      </w:r>
      <w:r w:rsidR="00606332">
        <w:rPr>
          <w:rFonts w:ascii="Times New Roman" w:hAnsi="Times New Roman" w:cs="Times New Roman"/>
          <w:b/>
        </w:rPr>
        <w:t xml:space="preserve"> </w:t>
      </w:r>
      <w:r w:rsidR="00606332">
        <w:rPr>
          <w:rFonts w:ascii="Times New Roman" w:hAnsi="Times New Roman" w:cs="Times New Roman"/>
        </w:rPr>
        <w:t>Cane/Walker</w:t>
      </w:r>
    </w:p>
    <w:p w14:paraId="29167FDF" w14:textId="05BD5BB3" w:rsidR="009D0A1A" w:rsidRPr="00606332" w:rsidRDefault="009D0A1A" w:rsidP="00606D9D">
      <w:pPr>
        <w:spacing w:line="480" w:lineRule="auto"/>
        <w:rPr>
          <w:rFonts w:ascii="Times New Roman" w:hAnsi="Times New Roman" w:cs="Times New Roman"/>
        </w:rPr>
      </w:pPr>
      <w:r>
        <w:rPr>
          <w:rFonts w:ascii="Times New Roman" w:hAnsi="Times New Roman" w:cs="Times New Roman"/>
          <w:b/>
        </w:rPr>
        <w:tab/>
        <w:t>Follow up plan:</w:t>
      </w:r>
      <w:r w:rsidR="00606332">
        <w:rPr>
          <w:rFonts w:ascii="Times New Roman" w:hAnsi="Times New Roman" w:cs="Times New Roman"/>
        </w:rPr>
        <w:t xml:space="preserve"> Set schedule with in home physical therapy</w:t>
      </w:r>
    </w:p>
    <w:p w14:paraId="51B5BBE9" w14:textId="26A80D24" w:rsidR="00BA3D2A" w:rsidRPr="0097234D" w:rsidRDefault="009D0A1A" w:rsidP="00732FCB">
      <w:pPr>
        <w:spacing w:line="480" w:lineRule="auto"/>
        <w:rPr>
          <w:rFonts w:ascii="Times New Roman" w:hAnsi="Times New Roman" w:cs="Times New Roman"/>
        </w:rPr>
      </w:pPr>
      <w:r>
        <w:rPr>
          <w:rFonts w:ascii="Times New Roman" w:hAnsi="Times New Roman" w:cs="Times New Roman"/>
          <w:b/>
        </w:rPr>
        <w:lastRenderedPageBreak/>
        <w:tab/>
        <w:t>Education needs:</w:t>
      </w:r>
      <w:r w:rsidR="00606332">
        <w:rPr>
          <w:rFonts w:ascii="Times New Roman" w:hAnsi="Times New Roman" w:cs="Times New Roman"/>
        </w:rPr>
        <w:t xml:space="preserve"> Teach PT to rest when out of breath, safe ambulation with assistive devices</w:t>
      </w:r>
      <w:bookmarkStart w:id="4" w:name="_GoBack"/>
      <w:bookmarkEnd w:id="4"/>
    </w:p>
    <w:p w14:paraId="5C790B95" w14:textId="77777777" w:rsidR="00BA3D2A" w:rsidRPr="00DA462D" w:rsidRDefault="00BA3D2A" w:rsidP="00732FCB">
      <w:pPr>
        <w:spacing w:line="480" w:lineRule="auto"/>
        <w:rPr>
          <w:rFonts w:ascii="Times New Roman" w:hAnsi="Times New Roman" w:cs="Times New Roman"/>
          <w:b/>
        </w:rPr>
      </w:pPr>
    </w:p>
    <w:p w14:paraId="5426C07E" w14:textId="49D41821" w:rsidR="00732FCB" w:rsidRPr="00DA462D" w:rsidRDefault="00792B44" w:rsidP="00792B44">
      <w:pPr>
        <w:jc w:val="center"/>
        <w:rPr>
          <w:rFonts w:ascii="Times New Roman" w:hAnsi="Times New Roman" w:cs="Times New Roman"/>
          <w:b/>
        </w:rPr>
      </w:pPr>
      <w:r w:rsidRPr="00FE5A67">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147" w:type="pct"/>
        <w:tblLook w:val="04A0" w:firstRow="1" w:lastRow="0" w:firstColumn="1" w:lastColumn="0" w:noHBand="0" w:noVBand="1"/>
      </w:tblPr>
      <w:tblGrid>
        <w:gridCol w:w="2254"/>
        <w:gridCol w:w="2066"/>
        <w:gridCol w:w="2516"/>
        <w:gridCol w:w="2789"/>
      </w:tblGrid>
      <w:tr w:rsidR="00552AC7" w:rsidRPr="00DA462D" w14:paraId="6A4DB57D" w14:textId="56E5CD92" w:rsidTr="00552AC7">
        <w:tc>
          <w:tcPr>
            <w:tcW w:w="1171" w:type="pct"/>
          </w:tcPr>
          <w:p w14:paraId="1EE94DF9" w14:textId="38300941"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3CC6308F" w14:textId="37B56004" w:rsidR="00552AC7" w:rsidRPr="00DA462D" w:rsidRDefault="00552AC7"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1073" w:type="pct"/>
          </w:tcPr>
          <w:p w14:paraId="3BC2ADD7" w14:textId="77777777"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Rational</w:t>
            </w:r>
          </w:p>
          <w:p w14:paraId="1A41B877" w14:textId="5ADD1745" w:rsidR="00552AC7" w:rsidRPr="00DA462D" w:rsidRDefault="00552AC7"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307" w:type="pct"/>
          </w:tcPr>
          <w:p w14:paraId="664E70E4" w14:textId="1AEFDEA5"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Intervention (2 per dx)</w:t>
            </w:r>
          </w:p>
        </w:tc>
        <w:tc>
          <w:tcPr>
            <w:tcW w:w="1449" w:type="pct"/>
          </w:tcPr>
          <w:p w14:paraId="00446DAD" w14:textId="77777777" w:rsidR="00552AC7" w:rsidRDefault="00552AC7" w:rsidP="008D11A9">
            <w:pPr>
              <w:jc w:val="center"/>
              <w:rPr>
                <w:rFonts w:ascii="Times New Roman" w:hAnsi="Times New Roman" w:cs="Times New Roman"/>
                <w:b/>
              </w:rPr>
            </w:pPr>
            <w:r>
              <w:rPr>
                <w:rFonts w:ascii="Times New Roman" w:hAnsi="Times New Roman" w:cs="Times New Roman"/>
                <w:b/>
              </w:rPr>
              <w:t>Evaluation</w:t>
            </w:r>
          </w:p>
          <w:p w14:paraId="59A1CC02" w14:textId="77777777" w:rsidR="00552AC7" w:rsidRDefault="00552AC7" w:rsidP="00552AC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490C2E2F" w14:textId="7619DF8B" w:rsidR="00552AC7" w:rsidRPr="00552AC7" w:rsidRDefault="00552AC7" w:rsidP="00552AC7">
            <w:pPr>
              <w:pStyle w:val="ListParagraph"/>
              <w:numPr>
                <w:ilvl w:val="0"/>
                <w:numId w:val="3"/>
              </w:numPr>
              <w:rPr>
                <w:rFonts w:ascii="Times New Roman" w:hAnsi="Times New Roman" w:cs="Times New Roman"/>
              </w:rPr>
            </w:pPr>
            <w:r w:rsidRPr="00552AC7">
              <w:rPr>
                <w:rFonts w:ascii="Times New Roman" w:hAnsi="Times New Roman" w:cs="Times New Roman"/>
              </w:rPr>
              <w:t>Client response, status of goals and outcomes, modifications to plan.</w:t>
            </w:r>
          </w:p>
        </w:tc>
      </w:tr>
      <w:tr w:rsidR="00552AC7" w:rsidRPr="00DA462D" w14:paraId="2221CCB0" w14:textId="73549A3C" w:rsidTr="00552AC7">
        <w:tc>
          <w:tcPr>
            <w:tcW w:w="1171" w:type="pct"/>
          </w:tcPr>
          <w:sdt>
            <w:sdtPr>
              <w:rPr>
                <w:rFonts w:ascii="Times New Roman" w:hAnsi="Times New Roman" w:cs="Times New Roman"/>
                <w:b/>
              </w:rPr>
              <w:id w:val="-1884554701"/>
            </w:sdtPr>
            <w:sdtEndPr/>
            <w:sdtContent>
              <w:p w14:paraId="6AC348C8" w14:textId="3A14634C" w:rsidR="00552AC7" w:rsidRPr="00DA462D" w:rsidRDefault="002E078F" w:rsidP="00C10198">
                <w:pPr>
                  <w:pStyle w:val="ListParagraph"/>
                  <w:numPr>
                    <w:ilvl w:val="0"/>
                    <w:numId w:val="2"/>
                  </w:numPr>
                  <w:rPr>
                    <w:rFonts w:ascii="Times New Roman" w:hAnsi="Times New Roman" w:cs="Times New Roman"/>
                    <w:b/>
                  </w:rPr>
                </w:pPr>
                <w:r w:rsidRPr="002E078F">
                  <w:rPr>
                    <w:rFonts w:ascii="Times New Roman" w:hAnsi="Times New Roman" w:cs="Times New Roman"/>
                  </w:rPr>
                  <w:t xml:space="preserve">Risk </w:t>
                </w:r>
                <w:r>
                  <w:rPr>
                    <w:rFonts w:ascii="Times New Roman" w:hAnsi="Times New Roman" w:cs="Times New Roman"/>
                  </w:rPr>
                  <w:t>for infection</w:t>
                </w:r>
                <w:r w:rsidRPr="002E078F">
                  <w:rPr>
                    <w:rFonts w:ascii="Times New Roman" w:hAnsi="Times New Roman" w:cs="Times New Roman"/>
                  </w:rPr>
                  <w:t xml:space="preserve"> </w:t>
                </w:r>
                <w:r>
                  <w:rPr>
                    <w:rFonts w:ascii="Times New Roman" w:hAnsi="Times New Roman" w:cs="Times New Roman"/>
                  </w:rPr>
                  <w:t>related to non-Hodgkin’s lymphoma as evidenced by low WBC count</w:t>
                </w:r>
              </w:p>
            </w:sdtContent>
          </w:sdt>
        </w:tc>
        <w:tc>
          <w:tcPr>
            <w:tcW w:w="1073" w:type="pct"/>
          </w:tcPr>
          <w:p w14:paraId="60CC0356" w14:textId="16D03BAE" w:rsidR="00552AC7" w:rsidRPr="002E078F" w:rsidRDefault="002E078F" w:rsidP="00C10198">
            <w:pPr>
              <w:rPr>
                <w:rFonts w:ascii="Times New Roman" w:hAnsi="Times New Roman" w:cs="Times New Roman"/>
              </w:rPr>
            </w:pPr>
            <w:r>
              <w:rPr>
                <w:rFonts w:ascii="Times New Roman" w:hAnsi="Times New Roman" w:cs="Times New Roman"/>
              </w:rPr>
              <w:t>This patient has a low WBC count which means their immune system is suppressed, putting them at risk for infection</w:t>
            </w:r>
          </w:p>
        </w:tc>
        <w:tc>
          <w:tcPr>
            <w:tcW w:w="1307" w:type="pct"/>
          </w:tcPr>
          <w:p w14:paraId="594D0779" w14:textId="6E117C4D" w:rsidR="00552AC7" w:rsidRPr="00DA462D" w:rsidRDefault="00552AC7" w:rsidP="008D11A9">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1399504263"/>
              </w:sdtPr>
              <w:sdtEndPr/>
              <w:sdtContent>
                <w:r w:rsidR="002E078F">
                  <w:rPr>
                    <w:rFonts w:ascii="Times New Roman" w:hAnsi="Times New Roman" w:cs="Times New Roman"/>
                  </w:rPr>
                  <w:t>Teach the patient good hand hygiene.</w:t>
                </w:r>
              </w:sdtContent>
            </w:sdt>
          </w:p>
          <w:p w14:paraId="6A525B4A" w14:textId="77777777" w:rsidR="00552AC7" w:rsidRPr="00DA462D" w:rsidRDefault="00552AC7" w:rsidP="008D11A9">
            <w:pPr>
              <w:rPr>
                <w:rFonts w:ascii="Times New Roman" w:hAnsi="Times New Roman" w:cs="Times New Roman"/>
                <w:b/>
              </w:rPr>
            </w:pPr>
          </w:p>
          <w:p w14:paraId="2DE38E4A" w14:textId="47E66C3F" w:rsidR="00552AC7" w:rsidRPr="00DA462D" w:rsidRDefault="00552AC7" w:rsidP="008D11A9">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58320303"/>
              </w:sdtPr>
              <w:sdtEndPr/>
              <w:sdtContent>
                <w:r w:rsidR="002E078F">
                  <w:rPr>
                    <w:rFonts w:ascii="Times New Roman" w:hAnsi="Times New Roman" w:cs="Times New Roman"/>
                  </w:rPr>
                  <w:t xml:space="preserve">Teach family the importance of visitors not having a cold or illness. </w:t>
                </w:r>
              </w:sdtContent>
            </w:sdt>
          </w:p>
          <w:p w14:paraId="0DA8DC8D" w14:textId="29CEF9B4" w:rsidR="00552AC7" w:rsidRPr="00DA462D" w:rsidRDefault="00552AC7" w:rsidP="008D11A9">
            <w:pPr>
              <w:rPr>
                <w:rFonts w:ascii="Times New Roman" w:hAnsi="Times New Roman" w:cs="Times New Roman"/>
                <w:b/>
              </w:rPr>
            </w:pPr>
          </w:p>
        </w:tc>
        <w:tc>
          <w:tcPr>
            <w:tcW w:w="1449" w:type="pct"/>
          </w:tcPr>
          <w:p w14:paraId="01DB55FB" w14:textId="77777777" w:rsidR="00552AC7" w:rsidRDefault="002E078F" w:rsidP="002E078F">
            <w:pPr>
              <w:rPr>
                <w:rFonts w:ascii="Times New Roman" w:hAnsi="Times New Roman" w:cs="Times New Roman"/>
              </w:rPr>
            </w:pPr>
            <w:r>
              <w:rPr>
                <w:rFonts w:ascii="Times New Roman" w:hAnsi="Times New Roman" w:cs="Times New Roman"/>
              </w:rPr>
              <w:t>Patient showed understanding of proper hand hygiene and when he should wash his hands.</w:t>
            </w:r>
          </w:p>
          <w:p w14:paraId="0FADF5D9" w14:textId="2AB52085" w:rsidR="002E078F" w:rsidRPr="002E078F" w:rsidRDefault="002E078F" w:rsidP="002E078F">
            <w:pPr>
              <w:rPr>
                <w:rFonts w:ascii="Times New Roman" w:hAnsi="Times New Roman" w:cs="Times New Roman"/>
              </w:rPr>
            </w:pPr>
            <w:r>
              <w:rPr>
                <w:rFonts w:ascii="Times New Roman" w:hAnsi="Times New Roman" w:cs="Times New Roman"/>
              </w:rPr>
              <w:t xml:space="preserve">Family seemed to understand the importance of healthy visitors to prevent spread of infection to patient. </w:t>
            </w:r>
          </w:p>
        </w:tc>
      </w:tr>
      <w:tr w:rsidR="00552AC7" w:rsidRPr="00DA462D" w14:paraId="7A201A75" w14:textId="1FBD37A9" w:rsidTr="00552AC7">
        <w:tc>
          <w:tcPr>
            <w:tcW w:w="1171" w:type="pct"/>
          </w:tcPr>
          <w:sdt>
            <w:sdtPr>
              <w:rPr>
                <w:rFonts w:ascii="Times New Roman" w:hAnsi="Times New Roman" w:cs="Times New Roman"/>
                <w:b/>
              </w:rPr>
              <w:id w:val="669368632"/>
            </w:sdtPr>
            <w:sdtEndPr/>
            <w:sdtContent>
              <w:p w14:paraId="188B499F" w14:textId="403B2788" w:rsidR="00552AC7" w:rsidRPr="00DA462D" w:rsidRDefault="002E078F" w:rsidP="00C10198">
                <w:pPr>
                  <w:pStyle w:val="ListParagraph"/>
                  <w:numPr>
                    <w:ilvl w:val="0"/>
                    <w:numId w:val="2"/>
                  </w:numPr>
                  <w:rPr>
                    <w:rFonts w:ascii="Times New Roman" w:hAnsi="Times New Roman" w:cs="Times New Roman"/>
                    <w:b/>
                  </w:rPr>
                </w:pPr>
                <w:r>
                  <w:rPr>
                    <w:rFonts w:ascii="Times New Roman" w:hAnsi="Times New Roman" w:cs="Times New Roman"/>
                  </w:rPr>
                  <w:t>Risk for bleeding related to non-Hodgkin’s lymphoma as evidenced by low platelet count.</w:t>
                </w:r>
              </w:p>
            </w:sdtContent>
          </w:sdt>
        </w:tc>
        <w:tc>
          <w:tcPr>
            <w:tcW w:w="1073" w:type="pct"/>
          </w:tcPr>
          <w:p w14:paraId="329416BB" w14:textId="6FD374A9" w:rsidR="00552AC7" w:rsidRPr="002E078F" w:rsidRDefault="002E078F" w:rsidP="00C10198">
            <w:pPr>
              <w:rPr>
                <w:rFonts w:ascii="Times New Roman" w:hAnsi="Times New Roman" w:cs="Times New Roman"/>
              </w:rPr>
            </w:pPr>
            <w:r>
              <w:rPr>
                <w:rFonts w:ascii="Times New Roman" w:hAnsi="Times New Roman" w:cs="Times New Roman"/>
              </w:rPr>
              <w:t xml:space="preserve">A low platelet count leads to an increase in bleeding because platelets are responsible for clotting. </w:t>
            </w:r>
          </w:p>
        </w:tc>
        <w:tc>
          <w:tcPr>
            <w:tcW w:w="1307" w:type="pct"/>
          </w:tcPr>
          <w:p w14:paraId="64AAD175" w14:textId="22B4871B" w:rsidR="00552AC7" w:rsidRPr="00DA462D" w:rsidRDefault="00552AC7" w:rsidP="008D11A9">
            <w:pPr>
              <w:rPr>
                <w:rFonts w:ascii="Times New Roman" w:hAnsi="Times New Roman" w:cs="Times New Roman"/>
                <w:b/>
              </w:rPr>
            </w:pPr>
            <w:r w:rsidRPr="00DA462D">
              <w:rPr>
                <w:rFonts w:ascii="Times New Roman" w:hAnsi="Times New Roman" w:cs="Times New Roman"/>
                <w:b/>
              </w:rPr>
              <w:t xml:space="preserve">1. </w:t>
            </w:r>
            <w:sdt>
              <w:sdtPr>
                <w:rPr>
                  <w:rFonts w:ascii="Times New Roman" w:hAnsi="Times New Roman" w:cs="Times New Roman"/>
                  <w:b/>
                </w:rPr>
                <w:id w:val="-1634785118"/>
              </w:sdtPr>
              <w:sdtEndPr/>
              <w:sdtContent>
                <w:r w:rsidR="002E078F">
                  <w:rPr>
                    <w:rFonts w:ascii="Times New Roman" w:hAnsi="Times New Roman" w:cs="Times New Roman"/>
                  </w:rPr>
                  <w:t>Place the patient on bleeding precautions.</w:t>
                </w:r>
              </w:sdtContent>
            </w:sdt>
          </w:p>
          <w:p w14:paraId="74850B68" w14:textId="77777777" w:rsidR="00552AC7" w:rsidRPr="00DA462D" w:rsidRDefault="00552AC7" w:rsidP="008D11A9">
            <w:pPr>
              <w:rPr>
                <w:rFonts w:ascii="Times New Roman" w:hAnsi="Times New Roman" w:cs="Times New Roman"/>
                <w:b/>
              </w:rPr>
            </w:pPr>
          </w:p>
          <w:p w14:paraId="719CF803" w14:textId="0F10C32A" w:rsidR="00552AC7" w:rsidRPr="00DA462D" w:rsidRDefault="00552AC7" w:rsidP="008D11A9">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18415781"/>
              </w:sdtPr>
              <w:sdtEndPr/>
              <w:sdtContent>
                <w:r w:rsidR="002E078F">
                  <w:rPr>
                    <w:rFonts w:ascii="Times New Roman" w:hAnsi="Times New Roman" w:cs="Times New Roman"/>
                  </w:rPr>
                  <w:t xml:space="preserve">Teach patient to report any signs of bleeding such as bloody nose or gums. </w:t>
                </w:r>
              </w:sdtContent>
            </w:sdt>
          </w:p>
          <w:p w14:paraId="7638BFB9" w14:textId="64A16B79" w:rsidR="00552AC7" w:rsidRPr="00DA462D" w:rsidRDefault="00552AC7" w:rsidP="008D11A9">
            <w:pPr>
              <w:rPr>
                <w:rFonts w:ascii="Times New Roman" w:hAnsi="Times New Roman" w:cs="Times New Roman"/>
                <w:b/>
              </w:rPr>
            </w:pPr>
          </w:p>
        </w:tc>
        <w:tc>
          <w:tcPr>
            <w:tcW w:w="1449" w:type="pct"/>
          </w:tcPr>
          <w:p w14:paraId="79015E96" w14:textId="77777777" w:rsidR="00552AC7" w:rsidRDefault="002E078F" w:rsidP="008D11A9">
            <w:pPr>
              <w:rPr>
                <w:rFonts w:ascii="Times New Roman" w:hAnsi="Times New Roman" w:cs="Times New Roman"/>
              </w:rPr>
            </w:pPr>
            <w:r>
              <w:rPr>
                <w:rFonts w:ascii="Times New Roman" w:hAnsi="Times New Roman" w:cs="Times New Roman"/>
              </w:rPr>
              <w:t>Nurse respects that patient is on bleeding precautions and applies pressure for extended time after injection.</w:t>
            </w:r>
          </w:p>
          <w:p w14:paraId="390D2038" w14:textId="1C100384" w:rsidR="002E078F" w:rsidRPr="002E078F" w:rsidRDefault="002E078F" w:rsidP="008D11A9">
            <w:pPr>
              <w:rPr>
                <w:rFonts w:ascii="Times New Roman" w:hAnsi="Times New Roman" w:cs="Times New Roman"/>
              </w:rPr>
            </w:pPr>
            <w:r>
              <w:rPr>
                <w:rFonts w:ascii="Times New Roman" w:hAnsi="Times New Roman" w:cs="Times New Roman"/>
              </w:rPr>
              <w:t>Patient understands importance of reporting any signs of bleeding.</w:t>
            </w:r>
          </w:p>
        </w:tc>
      </w:tr>
      <w:tr w:rsidR="00552AC7" w:rsidRPr="00DA462D" w14:paraId="5D002A65" w14:textId="4799C54E" w:rsidTr="00552AC7">
        <w:tc>
          <w:tcPr>
            <w:tcW w:w="1171" w:type="pct"/>
          </w:tcPr>
          <w:sdt>
            <w:sdtPr>
              <w:rPr>
                <w:rFonts w:ascii="Times New Roman" w:hAnsi="Times New Roman" w:cs="Times New Roman"/>
                <w:b/>
              </w:rPr>
              <w:id w:val="-939919958"/>
            </w:sdtPr>
            <w:sdtEndPr/>
            <w:sdtContent>
              <w:p w14:paraId="39928B8B" w14:textId="406DFDB7" w:rsidR="00552AC7" w:rsidRPr="00DA462D" w:rsidRDefault="00F33180" w:rsidP="00C10198">
                <w:pPr>
                  <w:pStyle w:val="ListParagraph"/>
                  <w:numPr>
                    <w:ilvl w:val="0"/>
                    <w:numId w:val="2"/>
                  </w:numPr>
                  <w:rPr>
                    <w:rFonts w:ascii="Times New Roman" w:hAnsi="Times New Roman" w:cs="Times New Roman"/>
                    <w:b/>
                  </w:rPr>
                </w:pPr>
                <w:r>
                  <w:rPr>
                    <w:rFonts w:ascii="Times New Roman" w:hAnsi="Times New Roman" w:cs="Times New Roman"/>
                  </w:rPr>
                  <w:t>Risk for excess fluid volume related to CHF as evidenced by pleural effusion.</w:t>
                </w:r>
              </w:p>
            </w:sdtContent>
          </w:sdt>
        </w:tc>
        <w:tc>
          <w:tcPr>
            <w:tcW w:w="1073" w:type="pct"/>
          </w:tcPr>
          <w:p w14:paraId="4600288A" w14:textId="1B6B7995" w:rsidR="00552AC7" w:rsidRPr="00F33180" w:rsidRDefault="00F33180" w:rsidP="00C10198">
            <w:pPr>
              <w:rPr>
                <w:rFonts w:ascii="Times New Roman" w:hAnsi="Times New Roman" w:cs="Times New Roman"/>
              </w:rPr>
            </w:pPr>
            <w:r>
              <w:rPr>
                <w:rFonts w:ascii="Times New Roman" w:hAnsi="Times New Roman" w:cs="Times New Roman"/>
              </w:rPr>
              <w:t>The patient shows signs of retaining fluid which is a side effect of CHF.</w:t>
            </w:r>
          </w:p>
        </w:tc>
        <w:tc>
          <w:tcPr>
            <w:tcW w:w="1307" w:type="pct"/>
          </w:tcPr>
          <w:p w14:paraId="2F1399B5" w14:textId="7A8ED65E" w:rsidR="00552AC7" w:rsidRPr="00F33180" w:rsidRDefault="00F33180" w:rsidP="00F33180">
            <w:pPr>
              <w:pStyle w:val="ListParagraph"/>
              <w:numPr>
                <w:ilvl w:val="0"/>
                <w:numId w:val="10"/>
              </w:numPr>
              <w:rPr>
                <w:rFonts w:ascii="Times New Roman" w:hAnsi="Times New Roman" w:cs="Times New Roman"/>
                <w:b/>
              </w:rPr>
            </w:pPr>
            <w:r>
              <w:rPr>
                <w:rFonts w:ascii="Times New Roman" w:hAnsi="Times New Roman" w:cs="Times New Roman"/>
              </w:rPr>
              <w:t>Limit fluid intake of PT</w:t>
            </w:r>
          </w:p>
          <w:p w14:paraId="7152B58C" w14:textId="77777777" w:rsidR="00552AC7" w:rsidRPr="00DA462D" w:rsidRDefault="00552AC7" w:rsidP="008D11A9">
            <w:pPr>
              <w:rPr>
                <w:rFonts w:ascii="Times New Roman" w:hAnsi="Times New Roman" w:cs="Times New Roman"/>
                <w:b/>
              </w:rPr>
            </w:pPr>
          </w:p>
          <w:p w14:paraId="55EFF529" w14:textId="15554DDA" w:rsidR="00552AC7" w:rsidRPr="00F33180" w:rsidRDefault="00F33180" w:rsidP="00F33180">
            <w:pPr>
              <w:pStyle w:val="ListParagraph"/>
              <w:numPr>
                <w:ilvl w:val="0"/>
                <w:numId w:val="10"/>
              </w:numPr>
              <w:rPr>
                <w:rFonts w:ascii="Times New Roman" w:hAnsi="Times New Roman" w:cs="Times New Roman"/>
                <w:b/>
              </w:rPr>
            </w:pPr>
            <w:r>
              <w:rPr>
                <w:rFonts w:ascii="Times New Roman" w:hAnsi="Times New Roman" w:cs="Times New Roman"/>
              </w:rPr>
              <w:t>Administer diuretic to increase output</w:t>
            </w:r>
          </w:p>
          <w:p w14:paraId="0F201632" w14:textId="3EC81639" w:rsidR="00552AC7" w:rsidRPr="00DA462D" w:rsidRDefault="00552AC7" w:rsidP="008D11A9">
            <w:pPr>
              <w:rPr>
                <w:rFonts w:ascii="Times New Roman" w:hAnsi="Times New Roman" w:cs="Times New Roman"/>
                <w:b/>
              </w:rPr>
            </w:pPr>
          </w:p>
        </w:tc>
        <w:tc>
          <w:tcPr>
            <w:tcW w:w="1449" w:type="pct"/>
          </w:tcPr>
          <w:p w14:paraId="70BFDB4A" w14:textId="77777777" w:rsidR="00552AC7" w:rsidRDefault="00F33180" w:rsidP="008D11A9">
            <w:pPr>
              <w:rPr>
                <w:rFonts w:ascii="Times New Roman" w:hAnsi="Times New Roman" w:cs="Times New Roman"/>
              </w:rPr>
            </w:pPr>
            <w:r>
              <w:rPr>
                <w:rFonts w:ascii="Times New Roman" w:hAnsi="Times New Roman" w:cs="Times New Roman"/>
              </w:rPr>
              <w:t>The patient respected his limited fluid order and consumed less than 1200 mL a day</w:t>
            </w:r>
          </w:p>
          <w:p w14:paraId="71332DAE" w14:textId="79DA0466" w:rsidR="00F33180" w:rsidRPr="00F33180" w:rsidRDefault="00F33180" w:rsidP="008D11A9">
            <w:pPr>
              <w:rPr>
                <w:rFonts w:ascii="Times New Roman" w:hAnsi="Times New Roman" w:cs="Times New Roman"/>
              </w:rPr>
            </w:pPr>
            <w:r>
              <w:rPr>
                <w:rFonts w:ascii="Times New Roman" w:hAnsi="Times New Roman" w:cs="Times New Roman"/>
              </w:rPr>
              <w:t xml:space="preserve">Administering a diuretic will increase urine output and therefore remove fluid from the </w:t>
            </w:r>
            <w:proofErr w:type="spellStart"/>
            <w:r>
              <w:rPr>
                <w:rFonts w:ascii="Times New Roman" w:hAnsi="Times New Roman" w:cs="Times New Roman"/>
              </w:rPr>
              <w:t>patients</w:t>
            </w:r>
            <w:proofErr w:type="spellEnd"/>
            <w:r>
              <w:rPr>
                <w:rFonts w:ascii="Times New Roman" w:hAnsi="Times New Roman" w:cs="Times New Roman"/>
              </w:rPr>
              <w:t xml:space="preserve"> body.</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Pr="00FE5A67" w:rsidRDefault="009D0A1A" w:rsidP="000E09AB">
      <w:pPr>
        <w:spacing w:line="480" w:lineRule="auto"/>
        <w:rPr>
          <w:rFonts w:ascii="Times New Roman" w:hAnsi="Times New Roman" w:cs="Times New Roman"/>
          <w:b/>
        </w:rPr>
      </w:pPr>
      <w:r w:rsidRPr="00FE5A67">
        <w:rPr>
          <w:rFonts w:ascii="Times New Roman" w:hAnsi="Times New Roman" w:cs="Times New Roman"/>
          <w:b/>
        </w:rPr>
        <w:t xml:space="preserve">Other References (APA): </w:t>
      </w:r>
    </w:p>
    <w:p w14:paraId="396A7F05" w14:textId="5F889E4F" w:rsidR="000E4BDC" w:rsidRPr="00DA462D" w:rsidRDefault="000E4BDC" w:rsidP="002A12C9">
      <w:pPr>
        <w:spacing w:line="480" w:lineRule="auto"/>
        <w:rPr>
          <w:rFonts w:ascii="Times New Roman" w:hAnsi="Times New Roman" w:cs="Times New Roman"/>
          <w:b/>
        </w:rPr>
      </w:pPr>
      <w:r w:rsidRPr="00FE5A67">
        <w:rPr>
          <w:rFonts w:ascii="Times New Roman" w:hAnsi="Times New Roman" w:cs="Times New Roman"/>
          <w:b/>
        </w:rPr>
        <w:lastRenderedPageBreak/>
        <w:t>Concept Map</w:t>
      </w:r>
      <w:r w:rsidR="00D35C14" w:rsidRPr="00FE5A67">
        <w:rPr>
          <w:rFonts w:ascii="Times New Roman" w:hAnsi="Times New Roman" w:cs="Times New Roman"/>
          <w:b/>
        </w:rPr>
        <w:t xml:space="preserve"> (20 Points):</w:t>
      </w:r>
    </w:p>
    <w:p w14:paraId="65CEF180" w14:textId="77777777" w:rsidR="000E4BDC" w:rsidRPr="00DA462D" w:rsidRDefault="000E4BDC" w:rsidP="002A12C9">
      <w:pPr>
        <w:spacing w:line="480" w:lineRule="auto"/>
        <w:rPr>
          <w:rFonts w:ascii="Times New Roman" w:hAnsi="Times New Roman" w:cs="Times New Roman"/>
          <w:b/>
        </w:rPr>
      </w:pP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p>
    <w:p w14:paraId="5BED2AAE" w14:textId="6D11C97D" w:rsidR="00D35C14" w:rsidRPr="00DA462D" w:rsidRDefault="008553B6"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6EB4B869">
                <wp:simplePos x="0" y="0"/>
                <wp:positionH relativeFrom="margin">
                  <wp:posOffset>-691515</wp:posOffset>
                </wp:positionH>
                <wp:positionV relativeFrom="margin">
                  <wp:posOffset>-156210</wp:posOffset>
                </wp:positionV>
                <wp:extent cx="9795510" cy="6518275"/>
                <wp:effectExtent l="12700" t="0" r="8890" b="9525"/>
                <wp:wrapSquare wrapText="bothSides"/>
                <wp:docPr id="4" name="Group 4"/>
                <wp:cNvGraphicFramePr/>
                <a:graphic xmlns:a="http://schemas.openxmlformats.org/drawingml/2006/main">
                  <a:graphicData uri="http://schemas.microsoft.com/office/word/2010/wordprocessingGroup">
                    <wpg:wgp>
                      <wpg:cNvGrpSpPr/>
                      <wpg:grpSpPr>
                        <a:xfrm>
                          <a:off x="0" y="0"/>
                          <a:ext cx="9795510" cy="6518275"/>
                          <a:chOff x="0" y="114300"/>
                          <a:chExt cx="9942986" cy="7315205"/>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DB5055" w:rsidRDefault="00DB5055" w:rsidP="00044D0C"/>
                            <w:p w14:paraId="588380A2" w14:textId="00A69CD7" w:rsidR="00DB5055" w:rsidRDefault="00702F4A" w:rsidP="00044D0C">
                              <w:pPr>
                                <w:jc w:val="center"/>
                              </w:pPr>
                              <w:r>
                                <w:t>Throbbing chest pain</w:t>
                              </w:r>
                            </w:p>
                            <w:p w14:paraId="12DB8F31" w14:textId="567FBED2" w:rsidR="00702F4A" w:rsidRDefault="00702F4A" w:rsidP="00044D0C">
                              <w:pPr>
                                <w:jc w:val="center"/>
                              </w:pPr>
                              <w:r>
                                <w:t>Shortness of breath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7E2A288C" w:rsidR="00DB5055" w:rsidRDefault="00702F4A" w:rsidP="007238A0">
                              <w:r>
                                <w:t>Bilateral pleural effusion shown in chest CT</w:t>
                              </w:r>
                            </w:p>
                            <w:p w14:paraId="326279FF" w14:textId="06E6B4E6" w:rsidR="00702F4A" w:rsidRDefault="00337A3C" w:rsidP="007238A0">
                              <w:r>
                                <w:t>Platelets: 46</w:t>
                              </w:r>
                            </w:p>
                            <w:p w14:paraId="7637A254" w14:textId="23038866" w:rsidR="00702F4A" w:rsidRDefault="00702F4A" w:rsidP="007238A0">
                              <w:r>
                                <w:t>WBC:</w:t>
                              </w:r>
                              <w:r w:rsidR="00337A3C">
                                <w:t xml:space="preserve">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828186" y="3365505"/>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7CE6BE82" w14:textId="050CA425" w:rsidR="008553B6" w:rsidRPr="00DA462D" w:rsidRDefault="008553B6" w:rsidP="008553B6">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619971137"/>
                                </w:sdtPr>
                                <w:sdtContent>
                                  <w:r>
                                    <w:rPr>
                                      <w:rFonts w:ascii="Times New Roman" w:hAnsi="Times New Roman" w:cs="Times New Roman"/>
                                    </w:rPr>
                                    <w:t>Teach the patient good hand hygiene.</w:t>
                                  </w:r>
                                </w:sdtContent>
                              </w:sdt>
                            </w:p>
                            <w:p w14:paraId="31E53C00" w14:textId="77777777" w:rsidR="008553B6" w:rsidRDefault="008553B6" w:rsidP="008553B6">
                              <w:pPr>
                                <w:rPr>
                                  <w:rFonts w:ascii="Times New Roman" w:hAnsi="Times New Roman" w:cs="Times New Roman"/>
                                </w:rPr>
                              </w:pPr>
                              <w:r w:rsidRPr="00DA462D">
                                <w:rPr>
                                  <w:rFonts w:ascii="Times New Roman" w:hAnsi="Times New Roman" w:cs="Times New Roman"/>
                                  <w:b/>
                                </w:rPr>
                                <w:t>2.</w:t>
                              </w:r>
                              <w:sdt>
                                <w:sdtPr>
                                  <w:rPr>
                                    <w:rFonts w:ascii="Times New Roman" w:hAnsi="Times New Roman" w:cs="Times New Roman"/>
                                    <w:b/>
                                  </w:rPr>
                                  <w:id w:val="-1260917367"/>
                                </w:sdtPr>
                                <w:sdtEndPr/>
                                <w:sdtContent>
                                  <w:r>
                                    <w:rPr>
                                      <w:rFonts w:ascii="Times New Roman" w:hAnsi="Times New Roman" w:cs="Times New Roman"/>
                                    </w:rPr>
                                    <w:t>Teach family the importance of visitors not having a cold or illness.</w:t>
                                  </w:r>
                                </w:sdtContent>
                              </w:sdt>
                              <w:r>
                                <w:rPr>
                                  <w:rFonts w:ascii="Times New Roman" w:hAnsi="Times New Roman" w:cs="Times New Roman"/>
                                </w:rPr>
                                <w:t xml:space="preserve"> </w:t>
                              </w:r>
                            </w:p>
                            <w:p w14:paraId="110ED9D0" w14:textId="25AD5117" w:rsidR="008553B6" w:rsidRPr="00DA462D" w:rsidRDefault="008553B6" w:rsidP="008553B6">
                              <w:pPr>
                                <w:rPr>
                                  <w:rFonts w:ascii="Times New Roman" w:hAnsi="Times New Roman" w:cs="Times New Roman"/>
                                  <w:b/>
                                </w:rPr>
                              </w:pPr>
                              <w:r w:rsidRPr="00DA462D">
                                <w:rPr>
                                  <w:rFonts w:ascii="Times New Roman" w:hAnsi="Times New Roman" w:cs="Times New Roman"/>
                                  <w:b/>
                                </w:rPr>
                                <w:t xml:space="preserve">1. </w:t>
                              </w:r>
                              <w:sdt>
                                <w:sdtPr>
                                  <w:rPr>
                                    <w:rFonts w:ascii="Times New Roman" w:hAnsi="Times New Roman" w:cs="Times New Roman"/>
                                    <w:b/>
                                  </w:rPr>
                                  <w:id w:val="887069668"/>
                                </w:sdtPr>
                                <w:sdtContent>
                                  <w:r>
                                    <w:rPr>
                                      <w:rFonts w:ascii="Times New Roman" w:hAnsi="Times New Roman" w:cs="Times New Roman"/>
                                    </w:rPr>
                                    <w:t>Place the patient on bleeding precautions.</w:t>
                                  </w:r>
                                </w:sdtContent>
                              </w:sdt>
                            </w:p>
                            <w:p w14:paraId="01C6BC0F" w14:textId="21967FB0" w:rsidR="008553B6" w:rsidRPr="00DA462D" w:rsidRDefault="008553B6" w:rsidP="008553B6">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4157853"/>
                                </w:sdtPr>
                                <w:sdtContent>
                                  <w:r>
                                    <w:rPr>
                                      <w:rFonts w:ascii="Times New Roman" w:hAnsi="Times New Roman" w:cs="Times New Roman"/>
                                    </w:rPr>
                                    <w:t xml:space="preserve">Teach patient to report any signs of bleeding such as bloody nose or gums. </w:t>
                                  </w:r>
                                  <w:r>
                                    <w:rPr>
                                      <w:rFonts w:ascii="Times New Roman" w:hAnsi="Times New Roman" w:cs="Times New Roman"/>
                                    </w:rPr>
                                    <w:t xml:space="preserve">                                                       1. </w:t>
                                  </w:r>
                                  <w:r>
                                    <w:rPr>
                                      <w:rFonts w:ascii="Times New Roman" w:hAnsi="Times New Roman" w:cs="Times New Roman"/>
                                    </w:rPr>
                                    <w:t>Limit fluid intake of PT</w:t>
                                  </w:r>
                                  <w:r>
                                    <w:rPr>
                                      <w:rFonts w:ascii="Times New Roman" w:hAnsi="Times New Roman" w:cs="Times New Roman"/>
                                    </w:rPr>
                                    <w:t xml:space="preserve">                                                    2. </w:t>
                                  </w:r>
                                  <w:r>
                                    <w:rPr>
                                      <w:rFonts w:ascii="Times New Roman" w:hAnsi="Times New Roman" w:cs="Times New Roman"/>
                                    </w:rPr>
                                    <w:t>Administer diuretic to increase output</w:t>
                                  </w:r>
                                  <w:r>
                                    <w:rPr>
                                      <w:rFonts w:ascii="Times New Roman" w:hAnsi="Times New Roman" w:cs="Times New Roman"/>
                                    </w:rPr>
                                    <w:t xml:space="preserve"> </w:t>
                                  </w:r>
                                </w:sdtContent>
                              </w:sdt>
                            </w:p>
                            <w:p w14:paraId="3B276BED" w14:textId="58DA2C7E" w:rsidR="008553B6" w:rsidRPr="00DA462D" w:rsidRDefault="008553B6" w:rsidP="008553B6">
                              <w:pPr>
                                <w:rPr>
                                  <w:rFonts w:ascii="Times New Roman" w:hAnsi="Times New Roman" w:cs="Times New Roman"/>
                                  <w:b/>
                                </w:rPr>
                              </w:pPr>
                            </w:p>
                            <w:p w14:paraId="4A297314" w14:textId="5AFC270A" w:rsidR="00DB5055" w:rsidRPr="007238A0" w:rsidRDefault="00DB5055" w:rsidP="007238A0">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3E0E8113" w:rsidR="00DB5055" w:rsidRDefault="004F4497" w:rsidP="00044D0C">
                              <w:pPr>
                                <w:jc w:val="center"/>
                              </w:pPr>
                              <w:r>
                                <w:t>JW</w:t>
                              </w:r>
                            </w:p>
                            <w:p w14:paraId="4D7A98F5" w14:textId="30F3D996" w:rsidR="004F4497" w:rsidRDefault="004F4497" w:rsidP="00044D0C">
                              <w:pPr>
                                <w:jc w:val="center"/>
                              </w:pPr>
                              <w:r>
                                <w:t>82 y/o male</w:t>
                              </w:r>
                            </w:p>
                            <w:p w14:paraId="15EF16FA" w14:textId="17AF22A4" w:rsidR="004F4497" w:rsidRDefault="004F4497" w:rsidP="00044D0C">
                              <w:pPr>
                                <w:jc w:val="center"/>
                              </w:pPr>
                              <w:r>
                                <w:t>5’11” 102.7 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114300"/>
                            <a:ext cx="6108700" cy="3771899"/>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sdt>
                              <w:sdtPr>
                                <w:rPr>
                                  <w:b/>
                                </w:rPr>
                                <w:id w:val="-1618830309"/>
                              </w:sdtPr>
                              <w:sdtEndPr>
                                <w:rPr>
                                  <w:b w:val="0"/>
                                </w:rPr>
                              </w:sdtEndPr>
                              <w:sdtContent>
                                <w:p w14:paraId="0BA47FAF" w14:textId="77777777" w:rsidR="004F4497" w:rsidRPr="004F4497" w:rsidRDefault="004F4497" w:rsidP="004F4497">
                                  <w:pPr>
                                    <w:pStyle w:val="ListParagraph"/>
                                    <w:rPr>
                                      <w:rFonts w:ascii="Times New Roman" w:hAnsi="Times New Roman" w:cs="Times New Roman"/>
                                    </w:rPr>
                                  </w:pPr>
                                </w:p>
                                <w:p w14:paraId="6E57D67D" w14:textId="07930A97" w:rsidR="004F4497" w:rsidRDefault="004F4497" w:rsidP="004F4497">
                                  <w:pPr>
                                    <w:pStyle w:val="ListParagraph"/>
                                    <w:numPr>
                                      <w:ilvl w:val="0"/>
                                      <w:numId w:val="11"/>
                                    </w:numPr>
                                    <w:rPr>
                                      <w:rFonts w:ascii="Times New Roman" w:hAnsi="Times New Roman" w:cs="Times New Roman"/>
                                    </w:rPr>
                                  </w:pPr>
                                  <w:r w:rsidRPr="004F4497">
                                    <w:rPr>
                                      <w:rFonts w:ascii="Times New Roman" w:hAnsi="Times New Roman" w:cs="Times New Roman"/>
                                    </w:rPr>
                                    <w:t>Risk for infection related to non-Hodgkin’s lymphoma as evidenced by low WBC count</w:t>
                                  </w:r>
                                  <w:r w:rsidRPr="004F4497">
                                    <w:rPr>
                                      <w:rFonts w:ascii="Times New Roman" w:hAnsi="Times New Roman" w:cs="Times New Roman"/>
                                    </w:rPr>
                                    <w:t xml:space="preserve">-- </w:t>
                                  </w:r>
                                  <w:r w:rsidRPr="004F4497">
                                    <w:rPr>
                                      <w:rFonts w:ascii="Times New Roman" w:hAnsi="Times New Roman" w:cs="Times New Roman"/>
                                    </w:rPr>
                                    <w:t>Patient showed understanding of proper hand hygiene and when he should wash his hands.</w:t>
                                  </w:r>
                                  <w:r w:rsidRPr="004F4497">
                                    <w:rPr>
                                      <w:rFonts w:ascii="Times New Roman" w:hAnsi="Times New Roman" w:cs="Times New Roman"/>
                                    </w:rPr>
                                    <w:t xml:space="preserve"> </w:t>
                                  </w:r>
                                  <w:r w:rsidRPr="004F4497">
                                    <w:rPr>
                                      <w:rFonts w:ascii="Times New Roman" w:hAnsi="Times New Roman" w:cs="Times New Roman"/>
                                    </w:rPr>
                                    <w:t>Family seemed to understand the importance of healthy visitors to prevent spread of infection to patient.</w:t>
                                  </w:r>
                                </w:p>
                                <w:sdt>
                                  <w:sdtPr>
                                    <w:rPr>
                                      <w:b/>
                                    </w:rPr>
                                    <w:id w:val="599223438"/>
                                  </w:sdtPr>
                                  <w:sdtContent>
                                    <w:p w14:paraId="33938DF9" w14:textId="41E88A1C" w:rsidR="004F4497" w:rsidRPr="004F4497" w:rsidRDefault="004F4497" w:rsidP="004F4497">
                                      <w:pPr>
                                        <w:pStyle w:val="ListParagraph"/>
                                        <w:numPr>
                                          <w:ilvl w:val="0"/>
                                          <w:numId w:val="11"/>
                                        </w:numPr>
                                        <w:rPr>
                                          <w:rFonts w:ascii="Times New Roman" w:hAnsi="Times New Roman" w:cs="Times New Roman"/>
                                        </w:rPr>
                                      </w:pPr>
                                      <w:r w:rsidRPr="004F4497">
                                        <w:rPr>
                                          <w:rFonts w:ascii="Times New Roman" w:hAnsi="Times New Roman" w:cs="Times New Roman"/>
                                        </w:rPr>
                                        <w:t>Risk for bleeding related to non-Hodgkin’s lymphoma as evidenced by low platelet count.</w:t>
                                      </w:r>
                                      <w:r w:rsidRPr="004F4497">
                                        <w:rPr>
                                          <w:rFonts w:ascii="Times New Roman" w:hAnsi="Times New Roman" w:cs="Times New Roman"/>
                                        </w:rPr>
                                        <w:t xml:space="preserve">-- </w:t>
                                      </w:r>
                                      <w:r w:rsidRPr="004F4497">
                                        <w:rPr>
                                          <w:rFonts w:ascii="Times New Roman" w:hAnsi="Times New Roman" w:cs="Times New Roman"/>
                                        </w:rPr>
                                        <w:t>Nurse respects that patient is on bleeding precautions and applies pressure for extended time after injection.</w:t>
                                      </w:r>
                                      <w:r w:rsidRPr="004F4497">
                                        <w:rPr>
                                          <w:rFonts w:ascii="Times New Roman" w:hAnsi="Times New Roman" w:cs="Times New Roman"/>
                                        </w:rPr>
                                        <w:t xml:space="preserve">  </w:t>
                                      </w:r>
                                      <w:r w:rsidRPr="004F4497">
                                        <w:rPr>
                                          <w:rFonts w:ascii="Times New Roman" w:hAnsi="Times New Roman" w:cs="Times New Roman"/>
                                        </w:rPr>
                                        <w:t>Patient understands importance of reporting any signs of bleeding.</w:t>
                                      </w:r>
                                    </w:p>
                                  </w:sdtContent>
                                </w:sdt>
                                <w:sdt>
                                  <w:sdtPr>
                                    <w:rPr>
                                      <w:b/>
                                    </w:rPr>
                                    <w:id w:val="-367142645"/>
                                  </w:sdtPr>
                                  <w:sdtContent>
                                    <w:p w14:paraId="2F09EE77" w14:textId="498E4EE4" w:rsidR="004F4497" w:rsidRPr="008553B6" w:rsidRDefault="008553B6" w:rsidP="008553B6">
                                      <w:pPr>
                                        <w:pStyle w:val="ListParagraph"/>
                                        <w:numPr>
                                          <w:ilvl w:val="0"/>
                                          <w:numId w:val="11"/>
                                        </w:numPr>
                                        <w:rPr>
                                          <w:rFonts w:ascii="Times New Roman" w:hAnsi="Times New Roman" w:cs="Times New Roman"/>
                                        </w:rPr>
                                      </w:pPr>
                                      <w:r w:rsidRPr="008553B6">
                                        <w:rPr>
                                          <w:rFonts w:ascii="Times New Roman" w:hAnsi="Times New Roman" w:cs="Times New Roman"/>
                                        </w:rPr>
                                        <w:t>Risk for excess fluid volume related to CHF as evidenced by pleural effusion.</w:t>
                                      </w:r>
                                      <w:r w:rsidRPr="008553B6">
                                        <w:rPr>
                                          <w:rFonts w:ascii="Times New Roman" w:hAnsi="Times New Roman" w:cs="Times New Roman"/>
                                        </w:rPr>
                                        <w:t xml:space="preserve">-- </w:t>
                                      </w:r>
                                      <w:r w:rsidRPr="008553B6">
                                        <w:rPr>
                                          <w:rFonts w:ascii="Times New Roman" w:hAnsi="Times New Roman" w:cs="Times New Roman"/>
                                        </w:rPr>
                                        <w:t>The patient respected his limited fluid order and consumed less than 1200 mL a day</w:t>
                                      </w:r>
                                      <w:r w:rsidRPr="008553B6">
                                        <w:rPr>
                                          <w:rFonts w:ascii="Times New Roman" w:hAnsi="Times New Roman" w:cs="Times New Roman"/>
                                        </w:rPr>
                                        <w:t xml:space="preserve">.  </w:t>
                                      </w:r>
                                      <w:r w:rsidRPr="008553B6">
                                        <w:rPr>
                                          <w:rFonts w:ascii="Times New Roman" w:hAnsi="Times New Roman" w:cs="Times New Roman"/>
                                        </w:rPr>
                                        <w:t xml:space="preserve">Administering a diuretic will increase urine output and therefore remove fluid from the </w:t>
                                      </w:r>
                                      <w:proofErr w:type="spellStart"/>
                                      <w:r w:rsidRPr="008553B6">
                                        <w:rPr>
                                          <w:rFonts w:ascii="Times New Roman" w:hAnsi="Times New Roman" w:cs="Times New Roman"/>
                                        </w:rPr>
                                        <w:t>patients</w:t>
                                      </w:r>
                                      <w:proofErr w:type="spellEnd"/>
                                      <w:r w:rsidRPr="008553B6">
                                        <w:rPr>
                                          <w:rFonts w:ascii="Times New Roman" w:hAnsi="Times New Roman" w:cs="Times New Roman"/>
                                        </w:rPr>
                                        <w:t xml:space="preserve"> body.</w:t>
                                      </w:r>
                                    </w:p>
                                  </w:sdtContent>
                                </w:sdt>
                                <w:p w14:paraId="53FFFDD9" w14:textId="77777777" w:rsidR="004F4497" w:rsidRDefault="004F4497" w:rsidP="004F4497">
                                  <w:pPr>
                                    <w:rPr>
                                      <w:rFonts w:ascii="Times New Roman" w:hAnsi="Times New Roman" w:cs="Times New Roman"/>
                                    </w:rPr>
                                  </w:pPr>
                                </w:p>
                                <w:p w14:paraId="6C8195F6" w14:textId="77777777" w:rsidR="004F4497" w:rsidRDefault="004F4497" w:rsidP="004F4497">
                                  <w:pPr>
                                    <w:rPr>
                                      <w:rFonts w:ascii="Times New Roman" w:hAnsi="Times New Roman" w:cs="Times New Roman"/>
                                    </w:rPr>
                                  </w:pPr>
                                </w:p>
                                <w:p w14:paraId="6AFAF6B7" w14:textId="77777777" w:rsidR="004F4497" w:rsidRDefault="004F4497" w:rsidP="004F4497">
                                  <w:pPr>
                                    <w:rPr>
                                      <w:rFonts w:ascii="Times New Roman" w:hAnsi="Times New Roman" w:cs="Times New Roman"/>
                                    </w:rPr>
                                  </w:pPr>
                                </w:p>
                                <w:p w14:paraId="465FB1BD" w14:textId="77777777" w:rsidR="004F4497" w:rsidRDefault="004F4497" w:rsidP="004F4497">
                                  <w:pPr>
                                    <w:rPr>
                                      <w:rFonts w:ascii="Times New Roman" w:hAnsi="Times New Roman" w:cs="Times New Roman"/>
                                    </w:rPr>
                                  </w:pPr>
                                </w:p>
                                <w:p w14:paraId="08C2B3D3" w14:textId="77777777" w:rsidR="004F4497" w:rsidRDefault="004F4497" w:rsidP="004F4497">
                                  <w:pPr>
                                    <w:rPr>
                                      <w:rFonts w:ascii="Times New Roman" w:hAnsi="Times New Roman" w:cs="Times New Roman"/>
                                    </w:rPr>
                                  </w:pPr>
                                </w:p>
                                <w:p w14:paraId="3CEF5B0C" w14:textId="77777777" w:rsidR="004F4497" w:rsidRDefault="004F4497" w:rsidP="004F4497">
                                  <w:pPr>
                                    <w:rPr>
                                      <w:rFonts w:ascii="Times New Roman" w:hAnsi="Times New Roman" w:cs="Times New Roman"/>
                                    </w:rPr>
                                  </w:pPr>
                                </w:p>
                                <w:p w14:paraId="5A498D5C" w14:textId="30796A4A" w:rsidR="004F4497" w:rsidRPr="004F4497" w:rsidRDefault="004F4497" w:rsidP="004F4497">
                                  <w:pPr>
                                    <w:rPr>
                                      <w:rFonts w:ascii="Times New Roman" w:hAnsi="Times New Roman" w:cs="Times New Roman"/>
                                    </w:rPr>
                                  </w:pPr>
                                </w:p>
                              </w:sdtContent>
                            </w:sdt>
                            <w:p w14:paraId="35986708" w14:textId="02D3A944" w:rsidR="00DB5055" w:rsidRPr="00D91599" w:rsidRDefault="00DB5055" w:rsidP="007238A0">
                              <w:pPr>
                                <w:pStyle w:val="ListParagraph"/>
                                <w:ind w:left="1440"/>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2807595" y="69664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54.45pt;margin-top:-12.3pt;width:771.3pt;height:513.25pt;z-index:251658240;mso-position-horizontal-relative:margin;mso-position-vertical-relative:margin;mso-width-relative:margin;mso-height-relative:margin" coordorigin=",1143" coordsize="99429,73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XRSiAYAAIAzAAAOAAAAZHJzL2Uyb0RvYy54bWzsW1lv20YQfi/Q/0DwPRGv5SFEDlQ5CgoE&#13;&#10;SeAkyPOah0SU4rJLypL76zuzBynJ1hHZalOXDqCQ3J09hjvffDO7fPN2vSiMu5TXOStHpv3aMo20&#13;&#10;jFmSl7OR+e3r9FVoGnVDy4QWrExH5n1am2+vfv3lzaoapg6bsyJJuQGNlPVwVY3MedNUw8Ggjufp&#13;&#10;gtavWZWWUJgxvqAN3PLZIOF0Ba0vioFjWf5gxXhScRandQ1Pr2WheSXaz7I0bj5lWZ02RjEyYWyN&#13;&#10;+OXi9xZ/B1dv6HDGaTXPYzUMesYoFjQvodO2qWvaUGPJ8wdNLfKYs5plzeuYLQYsy/I4FXOA2djW&#13;&#10;zmzec7asxFxmw9WsatUEqt3R09nNxh/vPnMjT0amZxolXcArEr0aHqpmVc2GUOM9r75Un7l6MJN3&#13;&#10;ONt1xhf4P8zDWAul3rdKTdeNEcPDKIgIsUH3MZT5xA6dgEi1x3N4N52cbXuupd5IPH+nxSPPiUJf&#13;&#10;igeuTRxLiA907wMcZDumVQXrqO5UVT9NVV/mtErFG6hREUpVtlbVDVuWSZoYN7DOaDkrUsOWahO1&#13;&#10;W53VwxrUt1dhmxPXWnOJ56I2hNZcWOmeVE07bTqseN28T9nCwIuRCWulTHAgYh3Suw91Ay8M6ut6&#13;&#10;2H/NijyZ5kUhbvjsdlJw446CcXju1HoX4OhBZKtaUR6WnIq/h5LQDorC+9HzF1fNfZFig0V5k2aw&#13;&#10;8mCJOGLIwubTdkA0jtOyUUVzmqRynMSCP90ZogRKiEGLBrHlDObXtm0falvOVtVH0VRARitsHRdu&#13;&#10;JUTPrGxa4UVeMv5YA0UjVgnoJ5P1tZKkalBLzfp2LcytHt6y5B7WHWcSu+oqnubwwj/QuvlMOYAV&#13;&#10;LBIA4OYT/GQFW41Mpq5MY874X489x/pgGFBqGisAv5FZ/7mkPDWN4vcSTCayPQ/RUtx4JHDghm+W&#13;&#10;3G6WlMvFhMESArOA0YlLrN8U+jLjbPEdcHqMvUIRLWPoe2TGDdc3k0aCMiB9nI7HohogZEWbD+WX&#13;&#10;KsbGUcG4lr+uv1NeqVXfgMF8ZNpM6XBn3cu6KFmy8bJhWS6MAlUs9apUD5CBaPcPYIezHzucM7DD&#13;&#10;DUMf0AElYfUqzHSt0Ldb8FBIIte6RmwNCs8DHn4wnkyn2io3MeZfBQ9l+xcBj9aEJdgI9Z8MHlr4&#13;&#10;cuAhXHrrjHoMeVEYYrdc7RECoojbiQyEhE5oI70Ccua6PiGSXXVY4gE7CTWWeJYPPES738tgydia&#13;&#10;Yn8Srn4eIuJKT34RLHHVbM8iIlr4wljSOqceS14UlhDNRyasLCF6YNwQ8RWSIYh4jscwThTYAiAA&#13;&#10;QRAcgKAfYCNOSAJVA/jvHgRBGjuZU960YxLGt8PtMPZBt7uFEfVmTDOdjq+v3/10UOJfEEr8p0CJ&#13;&#10;Fr4wlAjE6ih4H9q8kNAGUn0yg/StMsacs5UR4mo8jCTy7dtRRIBoSMKuskmubRGbQLgIwOJ4kESC&#13;&#10;660wRwSmUI6JJcf2SRRuZ4a61IeKcpaVGNYhMDker/xGiKBY22mSZ0l26OH/QCZjI5dwTiCiezzD&#13;&#10;4pM/dBSzN4vRU4UXRRUwibtj4PDoqIWjj95KEDu+E0a7LMEPSRtmQMRBVIX9JKE35t1caW/MfR7y&#13;&#10;kV0knRxVfljvYbSbGNdsVSp/bbcZo5OoPwnAPysHfdSmfctSicr9Np3AUI666G2+r7cA5O5A5w63&#13;&#10;avVevd1rkDsue/cmeq+udif+NxsSdrcjkc/mjUaCNt9zEhLosB65uvTkO1xdb2HK/Uz3OBRwHMxR&#13;&#10;LOgNuzfsfqfxcQ/varb+cJOgzcCcZNxuENhIx9G4HzurAHuNYYDlGIhj5TCKVBpqT4LviWcVJjb+&#13;&#10;U138oKPHwwoPJZ8YvqPXFKnIZ94e2PDGPxbdd4JnRPYdidob2eP5BHVqSMV/faz/omJ92BGUof5v&#13;&#10;cAjnVZvQExniUxJ6BLcCABM2gn9C3DAIIUkoUMKGhJ/gGN1Wow4nEEZUbg8W1/5o4RaG9q1P6e2c&#13;&#10;mOqzAH0W4PQsQEcSNsn/CfxA5+2DIAxIuGnnjhtZAZzxFHbukwACf3S4nZ3boecEgeILHnFsOF52&#13;&#10;0ND7WECdc5RJDnkysrfz3s5PtvNIu/ObDTMXJP2wM99w305oBSSSZu1HPhwE2rFqcXy7tWo4M/os&#13;&#10;Vr1F73eOCHdEdatWnxTokwL/waSA+JABPvMQlFd9koLfkWzei+PK3YczV38DAAD//wMAUEsDBBQA&#13;&#10;BgAIAAAAIQCdt11D5gAAABMBAAAPAAAAZHJzL2Rvd25yZXYueG1sTE/LbsIwELxX6j9YW6k3sE0o&#13;&#10;hRAHIfo4oUoFJNSbSZYkIraj2CTh77uc2stqVjs7j2Q1mJp12PrKWQVyLIChzVxe2ULBYf8xmgPz&#13;&#10;Qdtc186ight6WKWPD4mOc9fbb+x2oWAkYn2sFZQhNDHnPivRaD92DVq6nV1rdKC1LXje6p7ETc0n&#13;&#10;Qsy40ZUlh1I3uCkxu+yuRsFnr/t1JN+77eW8uf3sX76OW4lKPT8Nb0sa6yWwgEP4+4B7B8oPKQU7&#13;&#10;uavNPasVjKSYL4hLaDKdAbtTplH0CuxESAi5AJ4m/H+X9BcAAP//AwBQSwECLQAUAAYACAAAACEA&#13;&#10;toM4kv4AAADhAQAAEwAAAAAAAAAAAAAAAAAAAAAAW0NvbnRlbnRfVHlwZXNdLnhtbFBLAQItABQA&#13;&#10;BgAIAAAAIQA4/SH/1gAAAJQBAAALAAAAAAAAAAAAAAAAAC8BAABfcmVscy8ucmVsc1BLAQItABQA&#13;&#10;BgAIAAAAIQDhKXRSiAYAAIAzAAAOAAAAAAAAAAAAAAAAAC4CAABkcnMvZTJvRG9jLnhtbFBLAQIt&#13;&#10;ABQABgAIAAAAIQCdt11D5gAAABMBAAAPAAAAAAAAAAAAAAAAAOIIAABkcnMvZG93bnJldi54bWxQ&#13;&#10;SwUGAAAAAAQABADzAAAA9QkAAAAA&#13;&#10;">
                <v:roundrect id="Rounded Rectangle 1" o:spid="_x0000_s1027"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5685726C" w14:textId="77777777" w:rsidR="00DB5055" w:rsidRDefault="00DB5055" w:rsidP="00044D0C"/>
                      <w:p w14:paraId="588380A2" w14:textId="00A69CD7" w:rsidR="00DB5055" w:rsidRDefault="00702F4A" w:rsidP="00044D0C">
                        <w:pPr>
                          <w:jc w:val="center"/>
                        </w:pPr>
                        <w:r>
                          <w:t>Throbbing chest pain</w:t>
                        </w:r>
                      </w:p>
                      <w:p w14:paraId="12DB8F31" w14:textId="567FBED2" w:rsidR="00702F4A" w:rsidRDefault="00702F4A" w:rsidP="00044D0C">
                        <w:pPr>
                          <w:jc w:val="center"/>
                        </w:pPr>
                        <w:r>
                          <w:t>Shortness of breath</w:t>
                        </w: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24ADDE05" w14:textId="7E2A288C" w:rsidR="00DB5055" w:rsidRDefault="00702F4A" w:rsidP="007238A0">
                        <w:r>
                          <w:t>Bilateral pleural effusion shown in chest CT</w:t>
                        </w:r>
                      </w:p>
                      <w:p w14:paraId="326279FF" w14:textId="06E6B4E6" w:rsidR="00702F4A" w:rsidRDefault="00337A3C" w:rsidP="007238A0">
                        <w:r>
                          <w:t>Platelets: 46</w:t>
                        </w:r>
                      </w:p>
                      <w:p w14:paraId="7637A254" w14:textId="23038866" w:rsidR="00702F4A" w:rsidRDefault="00702F4A" w:rsidP="007238A0">
                        <w:r>
                          <w:t>WBC:</w:t>
                        </w:r>
                        <w:r w:rsidR="00337A3C">
                          <w:t xml:space="preserve"> 2.7</w:t>
                        </w:r>
                      </w:p>
                    </w:txbxContent>
                  </v:textbox>
                </v:roundrect>
                <v:roundrect id="Rounded Rectangle 14" o:spid="_x0000_s1029" style="position:absolute;left:58281;top:33655;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7CE6BE82" w14:textId="050CA425" w:rsidR="008553B6" w:rsidRPr="00DA462D" w:rsidRDefault="008553B6" w:rsidP="008553B6">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619971137"/>
                          </w:sdtPr>
                          <w:sdtContent>
                            <w:r>
                              <w:rPr>
                                <w:rFonts w:ascii="Times New Roman" w:hAnsi="Times New Roman" w:cs="Times New Roman"/>
                              </w:rPr>
                              <w:t>Teach the patient good hand hygiene.</w:t>
                            </w:r>
                          </w:sdtContent>
                        </w:sdt>
                      </w:p>
                      <w:p w14:paraId="31E53C00" w14:textId="77777777" w:rsidR="008553B6" w:rsidRDefault="008553B6" w:rsidP="008553B6">
                        <w:pPr>
                          <w:rPr>
                            <w:rFonts w:ascii="Times New Roman" w:hAnsi="Times New Roman" w:cs="Times New Roman"/>
                          </w:rPr>
                        </w:pPr>
                        <w:r w:rsidRPr="00DA462D">
                          <w:rPr>
                            <w:rFonts w:ascii="Times New Roman" w:hAnsi="Times New Roman" w:cs="Times New Roman"/>
                            <w:b/>
                          </w:rPr>
                          <w:t>2.</w:t>
                        </w:r>
                        <w:sdt>
                          <w:sdtPr>
                            <w:rPr>
                              <w:rFonts w:ascii="Times New Roman" w:hAnsi="Times New Roman" w:cs="Times New Roman"/>
                              <w:b/>
                            </w:rPr>
                            <w:id w:val="-1260917367"/>
                          </w:sdtPr>
                          <w:sdtEndPr/>
                          <w:sdtContent>
                            <w:r>
                              <w:rPr>
                                <w:rFonts w:ascii="Times New Roman" w:hAnsi="Times New Roman" w:cs="Times New Roman"/>
                              </w:rPr>
                              <w:t>Teach family the importance of visitors not having a cold or illness.</w:t>
                            </w:r>
                          </w:sdtContent>
                        </w:sdt>
                        <w:r>
                          <w:rPr>
                            <w:rFonts w:ascii="Times New Roman" w:hAnsi="Times New Roman" w:cs="Times New Roman"/>
                          </w:rPr>
                          <w:t xml:space="preserve"> </w:t>
                        </w:r>
                      </w:p>
                      <w:p w14:paraId="110ED9D0" w14:textId="25AD5117" w:rsidR="008553B6" w:rsidRPr="00DA462D" w:rsidRDefault="008553B6" w:rsidP="008553B6">
                        <w:pPr>
                          <w:rPr>
                            <w:rFonts w:ascii="Times New Roman" w:hAnsi="Times New Roman" w:cs="Times New Roman"/>
                            <w:b/>
                          </w:rPr>
                        </w:pPr>
                        <w:r w:rsidRPr="00DA462D">
                          <w:rPr>
                            <w:rFonts w:ascii="Times New Roman" w:hAnsi="Times New Roman" w:cs="Times New Roman"/>
                            <w:b/>
                          </w:rPr>
                          <w:t xml:space="preserve">1. </w:t>
                        </w:r>
                        <w:sdt>
                          <w:sdtPr>
                            <w:rPr>
                              <w:rFonts w:ascii="Times New Roman" w:hAnsi="Times New Roman" w:cs="Times New Roman"/>
                              <w:b/>
                            </w:rPr>
                            <w:id w:val="887069668"/>
                          </w:sdtPr>
                          <w:sdtContent>
                            <w:r>
                              <w:rPr>
                                <w:rFonts w:ascii="Times New Roman" w:hAnsi="Times New Roman" w:cs="Times New Roman"/>
                              </w:rPr>
                              <w:t>Place the patient on bleeding precautions.</w:t>
                            </w:r>
                          </w:sdtContent>
                        </w:sdt>
                      </w:p>
                      <w:p w14:paraId="01C6BC0F" w14:textId="21967FB0" w:rsidR="008553B6" w:rsidRPr="00DA462D" w:rsidRDefault="008553B6" w:rsidP="008553B6">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4157853"/>
                          </w:sdtPr>
                          <w:sdtContent>
                            <w:r>
                              <w:rPr>
                                <w:rFonts w:ascii="Times New Roman" w:hAnsi="Times New Roman" w:cs="Times New Roman"/>
                              </w:rPr>
                              <w:t xml:space="preserve">Teach patient to report any signs of bleeding such as bloody nose or gums. </w:t>
                            </w:r>
                            <w:r>
                              <w:rPr>
                                <w:rFonts w:ascii="Times New Roman" w:hAnsi="Times New Roman" w:cs="Times New Roman"/>
                              </w:rPr>
                              <w:t xml:space="preserve">                                                       1. </w:t>
                            </w:r>
                            <w:r>
                              <w:rPr>
                                <w:rFonts w:ascii="Times New Roman" w:hAnsi="Times New Roman" w:cs="Times New Roman"/>
                              </w:rPr>
                              <w:t>Limit fluid intake of PT</w:t>
                            </w:r>
                            <w:r>
                              <w:rPr>
                                <w:rFonts w:ascii="Times New Roman" w:hAnsi="Times New Roman" w:cs="Times New Roman"/>
                              </w:rPr>
                              <w:t xml:space="preserve">                                                    2. </w:t>
                            </w:r>
                            <w:r>
                              <w:rPr>
                                <w:rFonts w:ascii="Times New Roman" w:hAnsi="Times New Roman" w:cs="Times New Roman"/>
                              </w:rPr>
                              <w:t>Administer diuretic to increase output</w:t>
                            </w:r>
                            <w:r>
                              <w:rPr>
                                <w:rFonts w:ascii="Times New Roman" w:hAnsi="Times New Roman" w:cs="Times New Roman"/>
                              </w:rPr>
                              <w:t xml:space="preserve"> </w:t>
                            </w:r>
                          </w:sdtContent>
                        </w:sdt>
                      </w:p>
                      <w:p w14:paraId="3B276BED" w14:textId="58DA2C7E" w:rsidR="008553B6" w:rsidRPr="00DA462D" w:rsidRDefault="008553B6" w:rsidP="008553B6">
                        <w:pPr>
                          <w:rPr>
                            <w:rFonts w:ascii="Times New Roman" w:hAnsi="Times New Roman" w:cs="Times New Roman"/>
                            <w:b/>
                          </w:rPr>
                        </w:pPr>
                      </w:p>
                      <w:p w14:paraId="4A297314" w14:textId="5AFC270A" w:rsidR="00DB5055" w:rsidRPr="007238A0" w:rsidRDefault="00DB5055" w:rsidP="007238A0">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3330A5CD" w14:textId="3E0E8113" w:rsidR="00DB5055" w:rsidRDefault="004F4497" w:rsidP="00044D0C">
                        <w:pPr>
                          <w:jc w:val="center"/>
                        </w:pPr>
                        <w:r>
                          <w:t>JW</w:t>
                        </w:r>
                      </w:p>
                      <w:p w14:paraId="4D7A98F5" w14:textId="30F3D996" w:rsidR="004F4497" w:rsidRDefault="004F4497" w:rsidP="00044D0C">
                        <w:pPr>
                          <w:jc w:val="center"/>
                        </w:pPr>
                        <w:r>
                          <w:t>82 y/o male</w:t>
                        </w:r>
                      </w:p>
                      <w:p w14:paraId="15EF16FA" w14:textId="17AF22A4" w:rsidR="004F4497" w:rsidRDefault="004F4497" w:rsidP="00044D0C">
                        <w:pPr>
                          <w:jc w:val="center"/>
                        </w:pPr>
                        <w:r>
                          <w:t>5’11” 102.7 kg</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U+XxgAAAN8AAAAPAAAAZHJzL2Rvd25yZXYueG1sRI/BasJA&#13;&#10;EIbvBd9hGaG3utGD2OgqYlDEHlqjDzBkxySYnQ3Z1aRv7xwKvQz8DP838602g2vUk7pQezYwnSSg&#13;&#10;iAtvay4NXC/7jwWoEJEtNp7JwC8F2KxHbytMre/5TM88lkogHFI0UMXYplqHoiKHYeJbYtndfOcw&#13;&#10;SuxKbTvsBe4aPUuSuXZYs1yosKVdRcU9fzgD835xPuSzn/pTN4/kdPnO3Nc+M+Z9PGRLGdslqEhD&#13;&#10;/G/8IY7WgDwsPuICev0CAAD//wMAUEsBAi0AFAAGAAgAAAAhANvh9svuAAAAhQEAABMAAAAAAAAA&#13;&#10;AAAAAAAAAAAAAFtDb250ZW50X1R5cGVzXS54bWxQSwECLQAUAAYACAAAACEAWvQsW78AAAAVAQAA&#13;&#10;CwAAAAAAAAAAAAAAAAAfAQAAX3JlbHMvLnJlbHNQSwECLQAUAAYACAAAACEAE81Pl8YAAADfAAAA&#13;&#10;DwAAAAAAAAAAAAAAAAAHAgAAZHJzL2Rvd25yZXYueG1sUEsFBgAAAAADAAMAtwAAAPoCAAAAAA==&#13;&#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1yxwAAAOAAAAAPAAAAZHJzL2Rvd25yZXYueG1sRI9Na8Mw&#13;&#10;DIbvg/4Ho8Juq9MxlpLWKVvGaK/9GuwmYi0JieUs9tr030+HQi/iFULPy7Naj65TZxpC49nAfJaA&#13;&#10;Ii69bbgycDx8Pi1AhYhssfNMBq4UYJ1PHlaYWX/hHZ33sVIC4ZChgTrGPtM6lDU5DDPfE8vtxw8O&#13;&#10;o6xDpe2AF4G7Tj8nyat22LA01NhTUVPZ7v+cgSKerE9/i+/jXG+/Xjbte5qWO2Mep+PHUsbbElSk&#13;&#10;Md4/boitFQdRECEJoPN/AAAA//8DAFBLAQItABQABgAIAAAAIQDb4fbL7gAAAIUBAAATAAAAAAAA&#13;&#10;AAAAAAAAAAAAAABbQ29udGVudF9UeXBlc10ueG1sUEsBAi0AFAAGAAgAAAAhAFr0LFu/AAAAFQEA&#13;&#10;AAsAAAAAAAAAAAAAAAAAHwEAAF9yZWxzLy5yZWxzUEsBAi0AFAAGAAgAAAAhANvBnXLHAAAA4AAA&#13;&#10;AA8AAAAAAAAAAAAAAAAABwIAAGRycy9kb3ducmV2LnhtbFBLBQYAAAAAAwADALcAAAD7AgAAAAA=&#13;&#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0i9wwAAAOAAAAAPAAAAZHJzL2Rvd25yZXYueG1sRI/NqsIw&#13;&#10;EEb3gu8QRnCnqS5EqlH8QXR1weoDDM3YVptJSaJWn95cENwMM3x8ZzjzZWtq8SDnK8sKRsMEBHFu&#13;&#10;dcWFgvNpN5iC8AFZY22ZFLzIw3LR7cwx1fbJR3pkoRARwj5FBWUITSqlz0sy6Ie2IY7ZxTqDIZ6u&#13;&#10;kNrhM8JNLcdJMpEGK44fSmxoU1J+y+5Gwe7o1vs3XrPxZfP6K6bypk+YKNXvtdtZHKsZiEBt+DW+&#13;&#10;iIOODiP4F4oLyMUHAAD//wMAUEsBAi0AFAAGAAgAAAAhANvh9svuAAAAhQEAABMAAAAAAAAAAAAA&#13;&#10;AAAAAAAAAFtDb250ZW50X1R5cGVzXS54bWxQSwECLQAUAAYACAAAACEAWvQsW78AAAAVAQAACwAA&#13;&#10;AAAAAAAAAAAAAAAfAQAAX3JlbHMvLnJlbHNQSwECLQAUAAYACAAAACEAO+9IvcMAAADgAAAADwAA&#13;&#10;AAAAAAAAAAAAAAAHAgAAZHJzL2Rvd25yZXYueG1sUEsFBgAAAAADAAMAtwAAAPcCAAAAAA==&#13;&#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ePzxwAAAOAAAAAPAAAAZHJzL2Rvd25yZXYueG1sRI9Na8Mw&#13;&#10;DIbvg/4Ho8Juq9MeQpbWLf2kPQ3WdmxHYWtJaCyH2E2yfz8PBr0IiZf3Ec9iNdhadNT6yrGC6SQB&#13;&#10;QaydqbhQcL0cXjIQPiAbrB2Tgh/ysFqOnhaYG9fzO3XnUIgIYZ+jgjKEJpfS65Is+olriGP27VqL&#13;&#10;IZ5tIU2LfYTbWs6SJJUWK44fSmxoW5K+ne9Wwdu+wM3r8WSS9THl/uszCx86U+p5POzmcaznIAIN&#13;&#10;4dH4R5xMdJjBn1BcQC5/AQAA//8DAFBLAQItABQABgAIAAAAIQDb4fbL7gAAAIUBAAATAAAAAAAA&#13;&#10;AAAAAAAAAAAAAABbQ29udGVudF9UeXBlc10ueG1sUEsBAi0AFAAGAAgAAAAhAFr0LFu/AAAAFQEA&#13;&#10;AAsAAAAAAAAAAAAAAAAAHwEAAF9yZWxzLy5yZWxzUEsBAi0AFAAGAAgAAAAhAHIR4/PHAAAA4AAA&#13;&#10;AA8AAAAAAAAAAAAAAAAABwIAAGRycy9kb3ducmV2LnhtbFBLBQYAAAAAAwADALcAAAD7AgAAAAA=&#13;&#10;" adj="20486" fillcolor="white [3201]" strokecolor="#ffb554" strokeweight="1pt"/>
                <v:roundrect id="Rounded Rectangle 3" o:spid="_x0000_s1035" style="position:absolute;left:37719;top:1143;width:61087;height:3771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sdt>
                        <w:sdtPr>
                          <w:rPr>
                            <w:b/>
                          </w:rPr>
                          <w:id w:val="-1618830309"/>
                        </w:sdtPr>
                        <w:sdtEndPr>
                          <w:rPr>
                            <w:b w:val="0"/>
                          </w:rPr>
                        </w:sdtEndPr>
                        <w:sdtContent>
                          <w:p w14:paraId="0BA47FAF" w14:textId="77777777" w:rsidR="004F4497" w:rsidRPr="004F4497" w:rsidRDefault="004F4497" w:rsidP="004F4497">
                            <w:pPr>
                              <w:pStyle w:val="ListParagraph"/>
                              <w:rPr>
                                <w:rFonts w:ascii="Times New Roman" w:hAnsi="Times New Roman" w:cs="Times New Roman"/>
                              </w:rPr>
                            </w:pPr>
                          </w:p>
                          <w:p w14:paraId="6E57D67D" w14:textId="07930A97" w:rsidR="004F4497" w:rsidRDefault="004F4497" w:rsidP="004F4497">
                            <w:pPr>
                              <w:pStyle w:val="ListParagraph"/>
                              <w:numPr>
                                <w:ilvl w:val="0"/>
                                <w:numId w:val="11"/>
                              </w:numPr>
                              <w:rPr>
                                <w:rFonts w:ascii="Times New Roman" w:hAnsi="Times New Roman" w:cs="Times New Roman"/>
                              </w:rPr>
                            </w:pPr>
                            <w:r w:rsidRPr="004F4497">
                              <w:rPr>
                                <w:rFonts w:ascii="Times New Roman" w:hAnsi="Times New Roman" w:cs="Times New Roman"/>
                              </w:rPr>
                              <w:t>Risk for infection related to non-Hodgkin’s lymphoma as evidenced by low WBC count</w:t>
                            </w:r>
                            <w:r w:rsidRPr="004F4497">
                              <w:rPr>
                                <w:rFonts w:ascii="Times New Roman" w:hAnsi="Times New Roman" w:cs="Times New Roman"/>
                              </w:rPr>
                              <w:t xml:space="preserve">-- </w:t>
                            </w:r>
                            <w:r w:rsidRPr="004F4497">
                              <w:rPr>
                                <w:rFonts w:ascii="Times New Roman" w:hAnsi="Times New Roman" w:cs="Times New Roman"/>
                              </w:rPr>
                              <w:t>Patient showed understanding of proper hand hygiene and when he should wash his hands.</w:t>
                            </w:r>
                            <w:r w:rsidRPr="004F4497">
                              <w:rPr>
                                <w:rFonts w:ascii="Times New Roman" w:hAnsi="Times New Roman" w:cs="Times New Roman"/>
                              </w:rPr>
                              <w:t xml:space="preserve"> </w:t>
                            </w:r>
                            <w:r w:rsidRPr="004F4497">
                              <w:rPr>
                                <w:rFonts w:ascii="Times New Roman" w:hAnsi="Times New Roman" w:cs="Times New Roman"/>
                              </w:rPr>
                              <w:t>Family seemed to understand the importance of healthy visitors to prevent spread of infection to patient.</w:t>
                            </w:r>
                          </w:p>
                          <w:sdt>
                            <w:sdtPr>
                              <w:rPr>
                                <w:b/>
                              </w:rPr>
                              <w:id w:val="599223438"/>
                            </w:sdtPr>
                            <w:sdtContent>
                              <w:p w14:paraId="33938DF9" w14:textId="41E88A1C" w:rsidR="004F4497" w:rsidRPr="004F4497" w:rsidRDefault="004F4497" w:rsidP="004F4497">
                                <w:pPr>
                                  <w:pStyle w:val="ListParagraph"/>
                                  <w:numPr>
                                    <w:ilvl w:val="0"/>
                                    <w:numId w:val="11"/>
                                  </w:numPr>
                                  <w:rPr>
                                    <w:rFonts w:ascii="Times New Roman" w:hAnsi="Times New Roman" w:cs="Times New Roman"/>
                                  </w:rPr>
                                </w:pPr>
                                <w:r w:rsidRPr="004F4497">
                                  <w:rPr>
                                    <w:rFonts w:ascii="Times New Roman" w:hAnsi="Times New Roman" w:cs="Times New Roman"/>
                                  </w:rPr>
                                  <w:t>Risk for bleeding related to non-Hodgkin’s lymphoma as evidenced by low platelet count.</w:t>
                                </w:r>
                                <w:r w:rsidRPr="004F4497">
                                  <w:rPr>
                                    <w:rFonts w:ascii="Times New Roman" w:hAnsi="Times New Roman" w:cs="Times New Roman"/>
                                  </w:rPr>
                                  <w:t xml:space="preserve">-- </w:t>
                                </w:r>
                                <w:r w:rsidRPr="004F4497">
                                  <w:rPr>
                                    <w:rFonts w:ascii="Times New Roman" w:hAnsi="Times New Roman" w:cs="Times New Roman"/>
                                  </w:rPr>
                                  <w:t>Nurse respects that patient is on bleeding precautions and applies pressure for extended time after injection.</w:t>
                                </w:r>
                                <w:r w:rsidRPr="004F4497">
                                  <w:rPr>
                                    <w:rFonts w:ascii="Times New Roman" w:hAnsi="Times New Roman" w:cs="Times New Roman"/>
                                  </w:rPr>
                                  <w:t xml:space="preserve">  </w:t>
                                </w:r>
                                <w:r w:rsidRPr="004F4497">
                                  <w:rPr>
                                    <w:rFonts w:ascii="Times New Roman" w:hAnsi="Times New Roman" w:cs="Times New Roman"/>
                                  </w:rPr>
                                  <w:t>Patient understands importance of reporting any signs of bleeding.</w:t>
                                </w:r>
                              </w:p>
                            </w:sdtContent>
                          </w:sdt>
                          <w:sdt>
                            <w:sdtPr>
                              <w:rPr>
                                <w:b/>
                              </w:rPr>
                              <w:id w:val="-367142645"/>
                            </w:sdtPr>
                            <w:sdtContent>
                              <w:p w14:paraId="2F09EE77" w14:textId="498E4EE4" w:rsidR="004F4497" w:rsidRPr="008553B6" w:rsidRDefault="008553B6" w:rsidP="008553B6">
                                <w:pPr>
                                  <w:pStyle w:val="ListParagraph"/>
                                  <w:numPr>
                                    <w:ilvl w:val="0"/>
                                    <w:numId w:val="11"/>
                                  </w:numPr>
                                  <w:rPr>
                                    <w:rFonts w:ascii="Times New Roman" w:hAnsi="Times New Roman" w:cs="Times New Roman"/>
                                  </w:rPr>
                                </w:pPr>
                                <w:r w:rsidRPr="008553B6">
                                  <w:rPr>
                                    <w:rFonts w:ascii="Times New Roman" w:hAnsi="Times New Roman" w:cs="Times New Roman"/>
                                  </w:rPr>
                                  <w:t>Risk for excess fluid volume related to CHF as evidenced by pleural effusion.</w:t>
                                </w:r>
                                <w:r w:rsidRPr="008553B6">
                                  <w:rPr>
                                    <w:rFonts w:ascii="Times New Roman" w:hAnsi="Times New Roman" w:cs="Times New Roman"/>
                                  </w:rPr>
                                  <w:t xml:space="preserve">-- </w:t>
                                </w:r>
                                <w:r w:rsidRPr="008553B6">
                                  <w:rPr>
                                    <w:rFonts w:ascii="Times New Roman" w:hAnsi="Times New Roman" w:cs="Times New Roman"/>
                                  </w:rPr>
                                  <w:t>The patient respected his limited fluid order and consumed less than 1200 mL a day</w:t>
                                </w:r>
                                <w:r w:rsidRPr="008553B6">
                                  <w:rPr>
                                    <w:rFonts w:ascii="Times New Roman" w:hAnsi="Times New Roman" w:cs="Times New Roman"/>
                                  </w:rPr>
                                  <w:t xml:space="preserve">.  </w:t>
                                </w:r>
                                <w:r w:rsidRPr="008553B6">
                                  <w:rPr>
                                    <w:rFonts w:ascii="Times New Roman" w:hAnsi="Times New Roman" w:cs="Times New Roman"/>
                                  </w:rPr>
                                  <w:t xml:space="preserve">Administering a diuretic will increase urine output and therefore remove fluid from the </w:t>
                                </w:r>
                                <w:proofErr w:type="spellStart"/>
                                <w:r w:rsidRPr="008553B6">
                                  <w:rPr>
                                    <w:rFonts w:ascii="Times New Roman" w:hAnsi="Times New Roman" w:cs="Times New Roman"/>
                                  </w:rPr>
                                  <w:t>patients</w:t>
                                </w:r>
                                <w:proofErr w:type="spellEnd"/>
                                <w:r w:rsidRPr="008553B6">
                                  <w:rPr>
                                    <w:rFonts w:ascii="Times New Roman" w:hAnsi="Times New Roman" w:cs="Times New Roman"/>
                                  </w:rPr>
                                  <w:t xml:space="preserve"> body.</w:t>
                                </w:r>
                              </w:p>
                            </w:sdtContent>
                          </w:sdt>
                          <w:p w14:paraId="53FFFDD9" w14:textId="77777777" w:rsidR="004F4497" w:rsidRDefault="004F4497" w:rsidP="004F4497">
                            <w:pPr>
                              <w:rPr>
                                <w:rFonts w:ascii="Times New Roman" w:hAnsi="Times New Roman" w:cs="Times New Roman"/>
                              </w:rPr>
                            </w:pPr>
                          </w:p>
                          <w:p w14:paraId="6C8195F6" w14:textId="77777777" w:rsidR="004F4497" w:rsidRDefault="004F4497" w:rsidP="004F4497">
                            <w:pPr>
                              <w:rPr>
                                <w:rFonts w:ascii="Times New Roman" w:hAnsi="Times New Roman" w:cs="Times New Roman"/>
                              </w:rPr>
                            </w:pPr>
                          </w:p>
                          <w:p w14:paraId="6AFAF6B7" w14:textId="77777777" w:rsidR="004F4497" w:rsidRDefault="004F4497" w:rsidP="004F4497">
                            <w:pPr>
                              <w:rPr>
                                <w:rFonts w:ascii="Times New Roman" w:hAnsi="Times New Roman" w:cs="Times New Roman"/>
                              </w:rPr>
                            </w:pPr>
                          </w:p>
                          <w:p w14:paraId="465FB1BD" w14:textId="77777777" w:rsidR="004F4497" w:rsidRDefault="004F4497" w:rsidP="004F4497">
                            <w:pPr>
                              <w:rPr>
                                <w:rFonts w:ascii="Times New Roman" w:hAnsi="Times New Roman" w:cs="Times New Roman"/>
                              </w:rPr>
                            </w:pPr>
                          </w:p>
                          <w:p w14:paraId="08C2B3D3" w14:textId="77777777" w:rsidR="004F4497" w:rsidRDefault="004F4497" w:rsidP="004F4497">
                            <w:pPr>
                              <w:rPr>
                                <w:rFonts w:ascii="Times New Roman" w:hAnsi="Times New Roman" w:cs="Times New Roman"/>
                              </w:rPr>
                            </w:pPr>
                          </w:p>
                          <w:p w14:paraId="3CEF5B0C" w14:textId="77777777" w:rsidR="004F4497" w:rsidRDefault="004F4497" w:rsidP="004F4497">
                            <w:pPr>
                              <w:rPr>
                                <w:rFonts w:ascii="Times New Roman" w:hAnsi="Times New Roman" w:cs="Times New Roman"/>
                              </w:rPr>
                            </w:pPr>
                          </w:p>
                          <w:p w14:paraId="5A498D5C" w14:textId="30796A4A" w:rsidR="004F4497" w:rsidRPr="004F4497" w:rsidRDefault="004F4497" w:rsidP="004F4497">
                            <w:pPr>
                              <w:rPr>
                                <w:rFonts w:ascii="Times New Roman" w:hAnsi="Times New Roman" w:cs="Times New Roman"/>
                              </w:rPr>
                            </w:pPr>
                          </w:p>
                        </w:sdtContent>
                      </w:sdt>
                      <w:p w14:paraId="35986708" w14:textId="02D3A944" w:rsidR="00DB5055" w:rsidRPr="00D91599" w:rsidRDefault="00DB5055" w:rsidP="007238A0">
                        <w:pPr>
                          <w:pStyle w:val="ListParagraph"/>
                          <w:ind w:left="1440"/>
                          <w:rPr>
                            <w:sz w:val="18"/>
                            <w:szCs w:val="20"/>
                          </w:rPr>
                        </w:pP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rSyAAAAN8AAAAPAAAAZHJzL2Rvd25yZXYueG1sRI9Ba8JA&#13;&#10;FITvBf/D8oTe6sZSUkmyimiFQi9qi+jtkX1mo9m3Ibs16b/vFgpeBoZhvmGKxWAbcaPO144VTCcJ&#13;&#10;COLS6ZorBV+fm6cZCB+QNTaOScEPeVjMRw8FZtr1vKPbPlQiQthnqMCE0GZS+tKQRT9xLXHMzq6z&#13;&#10;GKLtKqk77CPcNvI5SVJpsea4YLCllaHyuv+2CraH14/NbHWZmpek1Cf7tjturVHqcTys8yjLHESg&#13;&#10;Idwb/4h3rSCFvz/xC8j5LwAAAP//AwBQSwECLQAUAAYACAAAACEA2+H2y+4AAACFAQAAEwAAAAAA&#13;&#10;AAAAAAAAAAAAAAAAW0NvbnRlbnRfVHlwZXNdLnhtbFBLAQItABQABgAIAAAAIQBa9CxbvwAAABUB&#13;&#10;AAALAAAAAAAAAAAAAAAAAB8BAABfcmVscy8ucmVsc1BLAQItABQABgAIAAAAIQC+gurSyAAAAN8A&#13;&#10;AAAPAAAAAAAAAAAAAAAAAAcCAABkcnMvZG93bnJldi54bWxQSwUGAAAAAAMAAwC3AAAA/AIAAAAA&#13;&#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XPmygAAAOAAAAAPAAAAZHJzL2Rvd25yZXYueG1sRI/BasJA&#13;&#10;EIbvBd9hGcGL6Ka2iERX0YpNKXjQKLS3aXaahGRnQ3bV9O3dQqGXYYaf/xu+xaoztbhS60rLCh7H&#13;&#10;EQjizOqScwWndDeagXAeWWNtmRT8kIPVsvewwFjbGx/oevS5CBB2MSoovG9iKV1WkEE3tg1xyL5t&#13;&#10;a9CHs82lbvEW4KaWkyiaSoMlhw8FNvRSUFYdL0bBZo8f++ckTeV7lVTnzy8aviZDpQb9bjsPYz0H&#13;&#10;4anz/40/xJsODk/wKxQWkMs7AAAA//8DAFBLAQItABQABgAIAAAAIQDb4fbL7gAAAIUBAAATAAAA&#13;&#10;AAAAAAAAAAAAAAAAAABbQ29udGVudF9UeXBlc10ueG1sUEsBAi0AFAAGAAgAAAAhAFr0LFu/AAAA&#13;&#10;FQEAAAsAAAAAAAAAAAAAAAAAHwEAAF9yZWxzLy5yZWxzUEsBAi0AFAAGAAgAAAAhANNVc+bKAAAA&#13;&#10;4AAAAA8AAAAAAAAAAAAAAAAABwIAAGRycy9kb3ducmV2LnhtbFBLBQYAAAAAAwADALcAAAD+AgAA&#13;&#10;AAA=&#13;&#10;" adj="18950" fillcolor="white [3201]" strokecolor="#ffb554" strokeweight="1pt"/>
                <v:shape id="Right Arrow 9" o:spid="_x0000_s1038" type="#_x0000_t13" style="position:absolute;left:28075;top:6966;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qWdyQAAAN8AAAAPAAAAZHJzL2Rvd25yZXYueG1sRI9La8Mw&#13;&#10;EITvhfwHsYFeSiK3hzycKKFtaOklkHeui7WxTKyVa6mx019fFQK5DAzDfMNM560txYVqXzhW8NxP&#13;&#10;QBBnThecK9htP3ojED4gaywdk4IreZjPOg9TTLVreE2XTchFhLBPUYEJoUql9Jkhi77vKuKYnVxt&#13;&#10;MURb51LX2ES4LeVLkgykxYLjgsGK3g1l582PVSCPpydjPhfHt9Gw+t0vm8HqevhW6rHbLiZRXicg&#13;&#10;ArXh3rghvrSCMfz/iV9Azv4AAAD//wMAUEsBAi0AFAAGAAgAAAAhANvh9svuAAAAhQEAABMAAAAA&#13;&#10;AAAAAAAAAAAAAAAAAFtDb250ZW50X1R5cGVzXS54bWxQSwECLQAUAAYACAAAACEAWvQsW78AAAAV&#13;&#10;AQAACwAAAAAAAAAAAAAAAAAfAQAAX3JlbHMvLnJlbHNQSwECLQAUAAYACAAAACEAn/alnckAAADf&#13;&#10;AAAADwAAAAAAAAAAAAAAAAAHAgAAZHJzL2Rvd25yZXYueG1sUEsFBgAAAAADAAMAtwAAAP0CAAAA&#13;&#10;AA==&#13;&#10;" adj="17280" fillcolor="white [3201]" strokecolor="#ffb554" strokeweight="1pt"/>
                <w10:wrap type="square" anchorx="margin" anchory="margin"/>
              </v:group>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7FFA1BDC" wp14:editId="5E6BA975">
                <wp:simplePos x="0" y="0"/>
                <wp:positionH relativeFrom="column">
                  <wp:posOffset>5268339</wp:posOffset>
                </wp:positionH>
                <wp:positionV relativeFrom="paragraph">
                  <wp:posOffset>3304763</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FC5F48" w14:textId="77777777" w:rsidR="007238A0" w:rsidRPr="00980712" w:rsidRDefault="007238A0" w:rsidP="007238A0">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FA1BDC" id="_x0000_t202" coordsize="21600,21600" o:spt="202" path="m,l,21600r21600,l21600,xe">
                <v:stroke joinstyle="miter"/>
                <v:path gradientshapeok="t" o:connecttype="rect"/>
              </v:shapetype>
              <v:shape id="Text Box 2" o:spid="_x0000_s1039" type="#_x0000_t202" style="position:absolute;margin-left:414.85pt;margin-top:260.2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l66EAIAAPsDAAAOAAAAZHJzL2Uyb0RvYy54bWysU9uO2yAQfa/Uf0C8N3a8Sbqx4qy2u01V&#13;&#10;aXuRdvsBGOMYFRgKJHb69R1wklrtW1U/WMDMHOacM2zuBq3IUTgvwVR0PsspEYZDI82+ot9edm9u&#13;&#10;KfGBmYYpMKKiJ+Hp3fb1q01vS1FAB6oRjiCI8WVvK9qFYMss87wTmvkZWGEw2ILTLODW7bPGsR7R&#13;&#10;tcqKPF9lPbjGOuDCezx9HIN0m/DbVvDwpW29CERVFHsL6e/Sv47/bLth5d4x20l+boP9QxeaSYOX&#13;&#10;XqEeWWDk4ORfUFpyBx7aMOOgM2hbyUXigGzm+R9snjtmReKC4nh7lcn/P1j++fjVEdmgd+iUYRo9&#13;&#10;ehFDIO9gIEWUp7e+xKxni3lhwGNMTVS9fQL+3RMDDx0ze3HvHPSdYA22N4+V2aR0xPERpO4/QYPX&#13;&#10;sEOABDS0TkftUA2C6GjT6WpNbIXjYXGzytc3GOIYmy/yxapI5mWsvJRb58MHAZrERUUdep/g2fHJ&#13;&#10;h9gOKy8p8TYDO6lU8l8Z0ld0vSyWqWAS0TLgeCqpK3qbx28cmMjyvWlScWBSjWu8QJkz7ch05ByG&#13;&#10;ekgCLy9q1tCcUAcH4zTi68FFB+4nJT1OYkX9jwNzghL10aCW6/liEUc3bRbLt0icuGmknkaY4QhV&#13;&#10;0UDJuHwIadwjZW/vUfOdTGpEc8ZOzi3jhCWRzq8hjvB0n7J+v9ntLwAAAP//AwBQSwMEFAAGAAgA&#13;&#10;AAAhAD5dA8/iAAAAEQEAAA8AAABkcnMvZG93bnJldi54bWxMT89LwzAUvgv+D+EJ3lzS0q6zazrE&#13;&#10;KXh0m4LHrHltis1LabKt/vdmJ708+Hjfz2oz24GdcfK9IwnJQgBDapzuqZPwcXh9WAHzQZFWgyOU&#13;&#10;8IMeNvXtTaVK7S60w/M+dCyakC+VBBPCWHLuG4NW+YUbkeKvdZNVIcKp43pSl2huB54KseRW9RQT&#13;&#10;jBrx2WDzvT9ZCZ/0Nby1mTZY5O/ZbnzZtnk4SHl/N2/X8TytgQWcw58Crhtif6hjsaM7kfZskLBK&#13;&#10;H4tIlZCnIgN2ZaQiyYEdJRRZsgReV/z/kvoXAAD//wMAUEsBAi0AFAAGAAgAAAAhALaDOJL+AAAA&#13;&#10;4QEAABMAAAAAAAAAAAAAAAAAAAAAAFtDb250ZW50X1R5cGVzXS54bWxQSwECLQAUAAYACAAAACEA&#13;&#10;OP0h/9YAAACUAQAACwAAAAAAAAAAAAAAAAAvAQAAX3JlbHMvLnJlbHNQSwECLQAUAAYACAAAACEA&#13;&#10;IYZeuhACAAD7AwAADgAAAAAAAAAAAAAAAAAuAgAAZHJzL2Uyb0RvYy54bWxQSwECLQAUAAYACAAA&#13;&#10;ACEAPl0Dz+IAAAARAQAADwAAAAAAAAAAAAAAAABqBAAAZHJzL2Rvd25yZXYueG1sUEsFBgAAAAAE&#13;&#10;AAQA8wAAAHkFAAAAAA==&#13;&#10;" filled="f" stroked="f">
                <v:textbox style="mso-fit-shape-to-text:t">
                  <w:txbxContent>
                    <w:p w14:paraId="46FC5F48" w14:textId="77777777" w:rsidR="007238A0" w:rsidRPr="00980712" w:rsidRDefault="007238A0" w:rsidP="007238A0">
                      <w:pPr>
                        <w:jc w:val="center"/>
                        <w:rPr>
                          <w:b/>
                        </w:rPr>
                      </w:pPr>
                      <w:r w:rsidRPr="00980712">
                        <w:rPr>
                          <w:b/>
                        </w:rPr>
                        <w:t>Nursing Interventions</w:t>
                      </w:r>
                    </w:p>
                  </w:txbxContent>
                </v:textbox>
                <w10:wrap type="square"/>
              </v:shape>
            </w:pict>
          </mc:Fallback>
        </mc:AlternateContent>
      </w:r>
      <w:r w:rsidR="004F4497"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75B85F74" wp14:editId="35A4CC27">
                <wp:simplePos x="0" y="0"/>
                <wp:positionH relativeFrom="column">
                  <wp:posOffset>-630044</wp:posOffset>
                </wp:positionH>
                <wp:positionV relativeFrom="paragraph">
                  <wp:posOffset>11</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3F729E" w14:textId="77777777" w:rsidR="007238A0" w:rsidRPr="00980712" w:rsidRDefault="007238A0" w:rsidP="007238A0">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B85F74" id="_x0000_s1040" type="#_x0000_t202" style="position:absolute;margin-left:-49.6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0JqEQIAAPwDAAAOAAAAZHJzL2Uyb0RvYy54bWysU9tuGyEQfa/Uf0C813uJ7cQrr6M0qatK&#13;&#10;6UVK+gGYZb2owFDA3nW/PgNrO1b6VpUHBAxzmHPmsLwdtCJ74bwEU9NiklMiDIdGmm1Nfz6vP9xQ&#13;&#10;4gMzDVNgRE0PwtPb1ft3y95WooQOVCMcQRDjq97WtAvBVlnmeSc08xOwwmCwBadZwK3bZo1jPaJr&#13;&#10;lZV5Ps96cI11wIX3ePowBukq4bet4OF723oRiKop1hbS7NK8iXO2WrJq65jtJD+Wwf6hCs2kwUfP&#13;&#10;UA8sMLJz8i8oLbkDD22YcNAZtK3kInFANkX+hs1Tx6xIXFAcb88y+f8Hy7/tfzgim5qWxTUlhmls&#13;&#10;0rMYAvkIAymjPr31FV57sngxDHiMfU5cvX0E/ssTA/cdM1tx5xz0nWAN1lfEzOwidcTxEWTTf4UG&#13;&#10;n2G7AAloaJ2O4qEcBNGxT4dzb2IpHA/Lq3m+uMIQx1gxzafzMnUvY9Up3TofPgvQJC5q6rD5CZ7t&#13;&#10;H32I5bDqdCW+ZmAtlUoGUIb0NV3MyllKuIhoGdCfSuqa3uRxjI6JLD+ZJiUHJtW4xgeUOdKOTEfO&#13;&#10;YdgMSeH5Sc0NNAfUwcFoR/w+uOjA/aGkRyvW1P/eMScoUV8MarkoptPo3bSZzq6ROHGXkc1lhBmO&#13;&#10;UDUNlIzL+5D8Hil7e4ear2VSIzZnrORYMlosiXT8DtHDl/t06/XTrl4AAAD//wMAUEsDBBQABgAI&#13;&#10;AAAAIQDZAfbO4QAAAA0BAAAPAAAAZHJzL2Rvd25yZXYueG1sTI9NT8MwDIbvSPyHyEjctnTRPljX&#13;&#10;dEIMJI5sA4lj1rgfInGqJtvKv8ec4GLZeu3X71NsR+/EBYfYBdIwm2YgkKpgO2o0vB9fJg8gYjJk&#13;&#10;jQuEGr4xwra8vSlMbsOV9ng5pEawCcXcaGhT6nMpY9WiN3EaeiTW6jB4k3gcGmkHc2Vz76TKsqX0&#13;&#10;piP+0Joen1qsvg5nr+GDPt1rPbctrhZv833/vKsX6aj1/d2423B53IBIOKa/C/hl4PxQcrBTOJON&#13;&#10;wmmYrNeKVzUwFstqpZYgTtyomQJZFvI/RfkDAAD//wMAUEsBAi0AFAAGAAgAAAAhALaDOJL+AAAA&#13;&#10;4QEAABMAAAAAAAAAAAAAAAAAAAAAAFtDb250ZW50X1R5cGVzXS54bWxQSwECLQAUAAYACAAAACEA&#13;&#10;OP0h/9YAAACUAQAACwAAAAAAAAAAAAAAAAAvAQAAX3JlbHMvLnJlbHNQSwECLQAUAAYACAAAACEA&#13;&#10;gTNCahECAAD8AwAADgAAAAAAAAAAAAAAAAAuAgAAZHJzL2Uyb0RvYy54bWxQSwECLQAUAAYACAAA&#13;&#10;ACEA2QH2zuEAAAANAQAADwAAAAAAAAAAAAAAAABrBAAAZHJzL2Rvd25yZXYueG1sUEsFBgAAAAAE&#13;&#10;AAQA8wAAAHkFAAAAAA==&#13;&#10;" filled="f" stroked="f">
                <v:textbox style="mso-fit-shape-to-text:t">
                  <w:txbxContent>
                    <w:p w14:paraId="083F729E" w14:textId="77777777" w:rsidR="007238A0" w:rsidRPr="00980712" w:rsidRDefault="007238A0" w:rsidP="007238A0">
                      <w:pPr>
                        <w:jc w:val="center"/>
                        <w:rPr>
                          <w:b/>
                        </w:rPr>
                      </w:pPr>
                      <w:r w:rsidRPr="00980712">
                        <w:rPr>
                          <w:b/>
                        </w:rPr>
                        <w:t>Subjective Data</w:t>
                      </w:r>
                    </w:p>
                  </w:txbxContent>
                </v:textbox>
                <w10:wrap type="squar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445B9C02" wp14:editId="4E06A575">
                <wp:simplePos x="0" y="0"/>
                <wp:positionH relativeFrom="column">
                  <wp:posOffset>2105025</wp:posOffset>
                </wp:positionH>
                <wp:positionV relativeFrom="paragraph">
                  <wp:posOffset>3387992</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8577D7B" w14:textId="77777777" w:rsidR="007238A0" w:rsidRPr="00980712" w:rsidRDefault="007238A0" w:rsidP="007238A0">
                            <w:pPr>
                              <w:jc w:val="center"/>
                              <w:rPr>
                                <w:b/>
                              </w:rPr>
                            </w:pPr>
                            <w:r w:rsidRPr="00980712">
                              <w:rPr>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5B9C02" id="_x0000_s1027" type="#_x0000_t202" style="position:absolute;margin-left:165.75pt;margin-top:266.7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STEAIAAPsDAAAOAAAAZHJzL2Uyb0RvYy54bWysU21v2yAQ/j5p/wHxfbHjJmljxam6dpkm&#10;dS9Sux9AMI7RgGNAYme/vgdOUqv7No0PCLi75+557ljd9lqRg3BegqnodJJTIgyHWppdRX8+bz7c&#10;UOIDMzVTYERFj8LT2/X7d6vOlqKAFlQtHEEQ48vOVrQNwZZZ5nkrNPMTsMKgsQGnWcCr22W1Yx2i&#10;a5UVeb7IOnC1dcCF9/j6MBjpOuE3jeDhe9N4EYiqKNYW0u7Svo17tl6xcueYbSU/lcH+oQrNpMGk&#10;F6gHFhjZO/kXlJbcgYcmTDjoDJpGcpE4IJtp/obNU8usSFxQHG8vMvn/B8u/HX44Imvs3TUlhmns&#10;0bPoA/kIPSmiPJ31JXo9WfQLPT6ja6Lq7SPwX54YuG+Z2Yk756BrBauxvGmMzEahA46PINvuK9SY&#10;hu0DJKC+cTpqh2oQRMc2HS+tiaVwfCyuFvnyCk0cbdNZPlsUqXkZK8/h1vnwWYAm8VBRh71P8Ozw&#10;6EMsh5Vnl5jNwEYqlfqvDOkqupwX8xQwsmgZcDyV1BW9yeMaBiay/GTqFByYVMMZEyhzoh2ZDpxD&#10;v+0Hgc9qbqE+og4OhmnE34OHFtwfSjqcxIr633vmBCXqi0Etl9PZLI5uuszm10icuLFlO7YwwxGq&#10;ooGS4Xgf0rhHyt7eoeYbmdSIzRkqOZWME5ZEOv2GOMLje/J6/bPrFwAAAP//AwBQSwMEFAAGAAgA&#10;AAAhAKGTl23fAAAACwEAAA8AAABkcnMvZG93bnJldi54bWxMj8tOwzAQRfdI/IM1SOyoU5yQKo1T&#10;IR4SS9qCxNKNJw8Rj6PYbcPfM6zo7o7m6M6ZcjO7QZxwCr0nDctFAgKp9ranVsPH/vVuBSJEQ9YM&#10;nlDDDwbYVNdXpSmsP9MWT7vYCi6hUBgNXYxjIWWoO3QmLPyIxLvGT85EHqdW2smcudwN8j5JHqQz&#10;PfGFzoz41GH9vTs6DZ/0Nbw1qe0wz97T7fjy3GRxr/Xtzfy4BhFxjv8w/OmzOlTsdPBHskEMGpRa&#10;ZoxqyJTiwESeKAXiwCFLc5BVKS9/qH4BAAD//wMAUEsBAi0AFAAGAAgAAAAhALaDOJL+AAAA4QEA&#10;ABMAAAAAAAAAAAAAAAAAAAAAAFtDb250ZW50X1R5cGVzXS54bWxQSwECLQAUAAYACAAAACEAOP0h&#10;/9YAAACUAQAACwAAAAAAAAAAAAAAAAAvAQAAX3JlbHMvLnJlbHNQSwECLQAUAAYACAAAACEAIjmU&#10;kxACAAD7AwAADgAAAAAAAAAAAAAAAAAuAgAAZHJzL2Uyb0RvYy54bWxQSwECLQAUAAYACAAAACEA&#10;oZOXbd8AAAALAQAADwAAAAAAAAAAAAAAAABqBAAAZHJzL2Rvd25yZXYueG1sUEsFBgAAAAAEAAQA&#10;8wAAAHYFAAAAAA==&#10;" filled="f" stroked="f">
                <v:textbox style="mso-fit-shape-to-text:t">
                  <w:txbxContent>
                    <w:p w14:paraId="28577D7B" w14:textId="77777777" w:rsidR="007238A0" w:rsidRPr="00980712" w:rsidRDefault="007238A0" w:rsidP="007238A0">
                      <w:pPr>
                        <w:jc w:val="center"/>
                        <w:rPr>
                          <w:b/>
                        </w:rPr>
                      </w:pPr>
                      <w:r w:rsidRPr="00980712">
                        <w:rPr>
                          <w:b/>
                        </w:rPr>
                        <w:t>Patient Information</w:t>
                      </w:r>
                    </w:p>
                  </w:txbxContent>
                </v:textbox>
                <w10:wrap type="squar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6AAE15EC" wp14:editId="1A06D0BA">
                <wp:simplePos x="0" y="0"/>
                <wp:positionH relativeFrom="page">
                  <wp:align>left</wp:align>
                </wp:positionH>
                <wp:positionV relativeFrom="paragraph">
                  <wp:posOffset>3520440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D31886" w14:textId="77777777" w:rsidR="007238A0" w:rsidRPr="00980712" w:rsidRDefault="007238A0" w:rsidP="007238A0">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AE15EC" id="_x0000_s1028" type="#_x0000_t202" style="position:absolute;margin-left:0;margin-top:277.2pt;width:185.9pt;height:110.6pt;z-index:25166438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ozDwIAAPsDAAAOAAAAZHJzL2Uyb0RvYy54bWysU9tu2zAMfR+wfxD0vthJk6wx4hRduwwD&#10;ugvQ7gMYWY6FSaImKbG7rx8lp1mwvQ3TgyCJ5CHPIbW+GYxmR+mDQlvz6aTkTFqBjbL7mn972r65&#10;5ixEsA1otLLmzzLwm83rV+veVXKGHepGekYgNlS9q3kXo6uKIohOGggTdNKSsUVvINLV74vGQ0/o&#10;RhezslwWPfrGeRQyBHq9H418k/HbVor4pW2DjEzXnGqLefd536W92Kyh2ntwnRKnMuAfqjCgLCU9&#10;Q91DBHbw6i8oo4THgG2cCDQFtq0SMnMgNtPyDzaPHTiZuZA4wZ1lCv8PVnw+fvVMNdS7JWcWDPXo&#10;SQ6RvcOBzZI8vQsVeT068osDPZNrphrcA4rvgVm868Du5a332HcSGipvmiKLi9ARJySQXf8JG0oD&#10;h4gZaGi9SdqRGozQqU3P59akUgQ9zq6W5eqKTIJs03k5X85y8wqoXsKdD/GDRMPSoeaeep/h4fgQ&#10;YioHqheXlM3iVmmd+68t62u+WswWOeDCYlSk8dTK1Py6TGscmMTyvW1ycASlxzMl0PZEOzEdOcdh&#10;N2SBz2rusHkmHTyO00i/hw4d+p+c9TSJNQ8/DuAlZ/qjJS1X0/k8jW6+zBdviTjzl5bdpQWsIKia&#10;R87G413M454oB3dLmm9VViM1Z6zkVDJNWBbp9BvSCF/es9fvP7v5BQAA//8DAFBLAwQUAAYACAAA&#10;ACEAdoSI590AAAAIAQAADwAAAGRycy9kb3ducmV2LnhtbEyPy07DMBBF90j8gzVI7KhTSBoU4lSI&#10;h8SStiCxdONJHGGPo9htw98zrMpydEf3nlOvZ+/EEac4BFKwXGQgkNpgBuoVfOxeb+5BxKTJaBcI&#10;FfxghHVzeVHryoQTbfC4Tb3gEoqVVmBTGispY2vR67gIIxJnXZi8TnxOvTSTPnG5d/I2y1bS64F4&#10;weoRnyy239uDV/BJX+6ty43FsnjPN+PLc1eknVLXV/PjA4iEczo/wx8+o0PDTPtwIBOFU8AiSUFR&#10;5DkIju/KJZvsFZRlsQLZ1PK/QPMLAAD//wMAUEsBAi0AFAAGAAgAAAAhALaDOJL+AAAA4QEAABMA&#10;AAAAAAAAAAAAAAAAAAAAAFtDb250ZW50X1R5cGVzXS54bWxQSwECLQAUAAYACAAAACEAOP0h/9YA&#10;AACUAQAACwAAAAAAAAAAAAAAAAAvAQAAX3JlbHMvLnJlbHNQSwECLQAUAAYACAAAACEA6xKaMw8C&#10;AAD7AwAADgAAAAAAAAAAAAAAAAAuAgAAZHJzL2Uyb0RvYy54bWxQSwECLQAUAAYACAAAACEAdoSI&#10;590AAAAIAQAADwAAAAAAAAAAAAAAAABpBAAAZHJzL2Rvd25yZXYueG1sUEsFBgAAAAAEAAQA8wAA&#10;AHMFAAAAAA==&#10;" filled="f" stroked="f">
                <v:textbox style="mso-fit-shape-to-text:t">
                  <w:txbxContent>
                    <w:p w14:paraId="1FD31886" w14:textId="77777777" w:rsidR="007238A0" w:rsidRPr="00980712" w:rsidRDefault="007238A0" w:rsidP="007238A0">
                      <w:pPr>
                        <w:jc w:val="center"/>
                        <w:rPr>
                          <w:b/>
                        </w:rPr>
                      </w:pPr>
                      <w:r w:rsidRPr="00980712">
                        <w:rPr>
                          <w:b/>
                        </w:rPr>
                        <w:t>Objective Data</w:t>
                      </w:r>
                    </w:p>
                  </w:txbxContent>
                </v:textbox>
                <w10:wrap type="square" anchorx="pag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756ED175" wp14:editId="1DAB4ED0">
                <wp:simplePos x="0" y="0"/>
                <wp:positionH relativeFrom="column">
                  <wp:posOffset>4467225</wp:posOffset>
                </wp:positionH>
                <wp:positionV relativeFrom="paragraph">
                  <wp:posOffset>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6B33FD" w14:textId="14D9941A" w:rsidR="007238A0" w:rsidRPr="00980712" w:rsidRDefault="00491FCE" w:rsidP="007238A0">
                            <w:pPr>
                              <w:jc w:val="center"/>
                              <w:rPr>
                                <w:b/>
                              </w:rPr>
                            </w:pPr>
                            <w:r>
                              <w:rPr>
                                <w:b/>
                              </w:rPr>
                              <w:t>Nursing Diagnosis</w:t>
                            </w:r>
                            <w:r w:rsidR="007238A0"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6ED175" id="_x0000_s1043" type="#_x0000_t202" style="position:absolute;margin-left:351.75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byOEAIAAPsDAAAOAAAAZHJzL2Uyb0RvYy54bWysU9uO2yAQfa/Uf0C8N3a8Sbqx4qy2u01V&#13;&#10;aXuRdvsBGOMYFRgKJHb69R1wklrtW1UeEDAzZ+acGTZ3g1bkKJyXYCo6n+WUCMOhkWZf0W8vuze3&#13;&#10;lPjATMMUGFHRk/D0bvv61aa3pSigA9UIRxDE+LK3Fe1CsGWWed4JzfwMrDBobMFpFvDq9lnjWI/o&#13;&#10;WmVFnq+yHlxjHXDhPb4+jka6TfhtK3j40rZeBKIqirWFtLu013HPthtW7h2zneTnMtg/VKGZNJj0&#13;&#10;CvXIAiMHJ/+C0pI78NCGGQedQdtKLhIHZDPP/2Dz3DErEhcUx9urTP7/wfLPx6+OyAZ7t6TEMI09&#13;&#10;ehFDIO9gIEWUp7e+RK9ni35hwGd0TVS9fQL+3RMDDx0ze3HvHPSdYA2WN4+R2SR0xPERpO4/QYNp&#13;&#10;2CFAAhpap6N2qAZBdGzT6dqaWArHx+Jmla9v0MTRNl/ki1WRmpex8hJunQ8fBGgSDxV12PsEz45P&#13;&#10;PsRyWHlxidkM7KRSqf/KkL6i62WxTAETi5YBx1NJXdHbPK5xYCLL96ZJwYFJNZ4xgTJn2pHpyDkM&#13;&#10;9ZAEXl/UrKE5oQ4OxmnE34OHDtxPSnqcxIr6HwfmBCXqo0Et1/PFIo5uuiyWb5E4cVNLPbUwwxGq&#13;&#10;ooGS8fgQ0rhHyt7eo+Y7mdSIzRkrOZeME5ZEOv+GOMLTe/L6/We3vwAAAP//AwBQSwMEFAAGAAgA&#13;&#10;AAAhAHgrKCviAAAADgEAAA8AAABkcnMvZG93bnJldi54bWxMj8FOwzAQRO9I/IO1SNyo3bQhKI1T&#13;&#10;IQoSR9qCxNGNN3GEvY5itw1/j3uil5VWMzs7r1pPzrITjqH3JGE+E8CQGq976iR87t8enoCFqEgr&#13;&#10;6wkl/GKAdX17U6lS+zNt8bSLHUshFEolwcQ4lJyHxqBTYeYHpKS1fnQqpnXsuB7VOYU7yzMhHrlT&#13;&#10;PaUPRg34YrD52R2dhC/6tu/tUhss8o/ldnjdtHncS3l/N21WaTyvgEWc4v8FXBhSf6hTsYM/kg7M&#13;&#10;SijEIk9WCQnrIosiXwA7SMiyeQa8rvg1Rv0HAAD//wMAUEsBAi0AFAAGAAgAAAAhALaDOJL+AAAA&#13;&#10;4QEAABMAAAAAAAAAAAAAAAAAAAAAAFtDb250ZW50X1R5cGVzXS54bWxQSwECLQAUAAYACAAAACEA&#13;&#10;OP0h/9YAAACUAQAACwAAAAAAAAAAAAAAAAAvAQAAX3JlbHMvLnJlbHNQSwECLQAUAAYACAAAACEA&#13;&#10;SnW8jhACAAD7AwAADgAAAAAAAAAAAAAAAAAuAgAAZHJzL2Uyb0RvYy54bWxQSwECLQAUAAYACAAA&#13;&#10;ACEAeCsoK+IAAAAOAQAADwAAAAAAAAAAAAAAAABqBAAAZHJzL2Rvd25yZXYueG1sUEsFBgAAAAAE&#13;&#10;AAQA8wAAAHkFAAAAAA==&#13;&#10;" filled="f" stroked="f">
                <v:textbox style="mso-fit-shape-to-text:t">
                  <w:txbxContent>
                    <w:p w14:paraId="1F6B33FD" w14:textId="14D9941A" w:rsidR="007238A0" w:rsidRPr="00980712" w:rsidRDefault="00491FCE" w:rsidP="007238A0">
                      <w:pPr>
                        <w:jc w:val="center"/>
                        <w:rPr>
                          <w:b/>
                        </w:rPr>
                      </w:pPr>
                      <w:r>
                        <w:rPr>
                          <w:b/>
                        </w:rPr>
                        <w:t>Nursing Diagnosis</w:t>
                      </w:r>
                      <w:r w:rsidR="007238A0" w:rsidRPr="00980712">
                        <w:rPr>
                          <w:b/>
                        </w:rPr>
                        <w:t>/Outcomes</w:t>
                      </w:r>
                    </w:p>
                  </w:txbxContent>
                </v:textbox>
                <w10:wrap type="square"/>
              </v:shape>
            </w:pict>
          </mc:Fallback>
        </mc:AlternateContent>
      </w:r>
      <w:r w:rsidR="004F4497">
        <w:rPr>
          <w:rFonts w:ascii="Times New Roman" w:hAnsi="Times New Roman" w:cs="Times New Roman"/>
        </w:rPr>
        <w:t>f</w:t>
      </w:r>
    </w:p>
    <w:p w14:paraId="1BB96752" w14:textId="0365B263" w:rsidR="00A947A7" w:rsidRDefault="00A947A7" w:rsidP="002A12C9">
      <w:pPr>
        <w:spacing w:line="480" w:lineRule="auto"/>
        <w:rPr>
          <w:rFonts w:ascii="Times New Roman" w:hAnsi="Times New Roman" w:cs="Times New Roman"/>
          <w:b/>
        </w:rPr>
      </w:pPr>
    </w:p>
    <w:p w14:paraId="621D355C" w14:textId="77777777" w:rsidR="00A947A7" w:rsidRPr="00A947A7" w:rsidRDefault="00A947A7" w:rsidP="00A947A7">
      <w:pPr>
        <w:rPr>
          <w:rFonts w:ascii="Times New Roman" w:hAnsi="Times New Roman" w:cs="Times New Roman"/>
        </w:rPr>
      </w:pPr>
    </w:p>
    <w:p w14:paraId="6F7921E8" w14:textId="1594E89C" w:rsidR="00A947A7" w:rsidRDefault="00A947A7" w:rsidP="00A947A7">
      <w:pPr>
        <w:rPr>
          <w:rFonts w:ascii="Times New Roman" w:hAnsi="Times New Roman" w:cs="Times New Roman"/>
        </w:rPr>
      </w:pPr>
    </w:p>
    <w:p w14:paraId="1AED34AC" w14:textId="77777777" w:rsidR="00A947A7" w:rsidRPr="00A947A7" w:rsidRDefault="00A947A7" w:rsidP="00A947A7">
      <w:pPr>
        <w:rPr>
          <w:rFonts w:ascii="Times New Roman" w:hAnsi="Times New Roman" w:cs="Times New Roman"/>
        </w:rPr>
      </w:pPr>
    </w:p>
    <w:p w14:paraId="0CAC6884" w14:textId="6FA4C170" w:rsidR="00A947A7" w:rsidRDefault="00A947A7" w:rsidP="00A947A7">
      <w:pPr>
        <w:tabs>
          <w:tab w:val="left" w:pos="1861"/>
        </w:tabs>
        <w:rPr>
          <w:rFonts w:ascii="Times New Roman" w:hAnsi="Times New Roman" w:cs="Times New Roman"/>
        </w:rPr>
      </w:pPr>
      <w:r>
        <w:rPr>
          <w:rFonts w:ascii="Times New Roman" w:hAnsi="Times New Roman" w:cs="Times New Roman"/>
        </w:rPr>
        <w:tab/>
      </w:r>
    </w:p>
    <w:p w14:paraId="3F89A39B" w14:textId="1E564BC0" w:rsidR="00D35C14" w:rsidRPr="00A947A7" w:rsidRDefault="00A947A7" w:rsidP="00A947A7">
      <w:pPr>
        <w:tabs>
          <w:tab w:val="left" w:pos="1861"/>
        </w:tabs>
        <w:rPr>
          <w:rFonts w:ascii="Times New Roman" w:hAnsi="Times New Roman" w:cs="Times New Roman"/>
        </w:rPr>
        <w:sectPr w:rsidR="00D35C14" w:rsidRPr="00A947A7" w:rsidSect="00044D0C">
          <w:pgSz w:w="12240" w:h="15840"/>
          <w:pgMar w:top="1440" w:right="1440" w:bottom="1440" w:left="1440" w:header="720" w:footer="720" w:gutter="0"/>
          <w:cols w:space="720"/>
          <w:docGrid w:linePitch="360"/>
        </w:sectPr>
      </w:pPr>
      <w:r>
        <w:rPr>
          <w:rFonts w:ascii="Times New Roman" w:hAnsi="Times New Roman" w:cs="Times New Roman"/>
        </w:rPr>
        <w:tab/>
      </w: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C4EB1" w14:textId="77777777" w:rsidR="000E009D" w:rsidRDefault="000E009D" w:rsidP="00CE7843">
      <w:r>
        <w:separator/>
      </w:r>
    </w:p>
  </w:endnote>
  <w:endnote w:type="continuationSeparator" w:id="0">
    <w:p w14:paraId="618AC801" w14:textId="77777777" w:rsidR="000E009D" w:rsidRDefault="000E009D"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75D5C" w14:textId="77777777" w:rsidR="000E009D" w:rsidRDefault="000E009D" w:rsidP="00CE7843">
      <w:r>
        <w:separator/>
      </w:r>
    </w:p>
  </w:footnote>
  <w:footnote w:type="continuationSeparator" w:id="0">
    <w:p w14:paraId="45862AB8" w14:textId="77777777" w:rsidR="000E009D" w:rsidRDefault="000E009D"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2607" w14:textId="14A5D780"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704A">
      <w:rPr>
        <w:rStyle w:val="PageNumber"/>
        <w:noProof/>
      </w:rPr>
      <w:t>4</w:t>
    </w:r>
    <w:r>
      <w:rPr>
        <w:rStyle w:val="PageNumber"/>
      </w:rPr>
      <w:fldChar w:fldCharType="end"/>
    </w:r>
  </w:p>
  <w:p w14:paraId="4F9D20C8" w14:textId="15A6DA73" w:rsidR="00DB5055" w:rsidRPr="00DA462D" w:rsidRDefault="00BF08FD" w:rsidP="004D0A31">
    <w:pPr>
      <w:pStyle w:val="Header"/>
      <w:ind w:right="360"/>
      <w:rPr>
        <w:rFonts w:ascii="Times New Roman" w:hAnsi="Times New Roman" w:cs="Times New Roman"/>
      </w:rPr>
    </w:pPr>
    <w:r>
      <w:rPr>
        <w:rFonts w:ascii="Times New Roman" w:hAnsi="Times New Roman" w:cs="Times New Roman"/>
      </w:rPr>
      <w:t>N3</w:t>
    </w:r>
    <w:r w:rsidR="00543C50">
      <w:rPr>
        <w:rFonts w:ascii="Times New Roman" w:hAnsi="Times New Roman" w:cs="Times New Roman"/>
      </w:rPr>
      <w:t>2</w:t>
    </w:r>
    <w:r>
      <w:rPr>
        <w:rFonts w:ascii="Times New Roman" w:hAnsi="Times New Roman" w:cs="Times New Roman"/>
      </w:rPr>
      <w:t>1</w:t>
    </w:r>
    <w:r w:rsidR="00DB5055"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10DD" w14:textId="0F997894"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4B704A">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2DB7DE3" w:rsidR="00DB5055" w:rsidRPr="00DA462D" w:rsidRDefault="002C67E8" w:rsidP="00A51D45">
    <w:pPr>
      <w:pStyle w:val="Header"/>
      <w:ind w:right="360"/>
      <w:rPr>
        <w:rFonts w:ascii="Times New Roman" w:hAnsi="Times New Roman" w:cs="Times New Roman"/>
      </w:rPr>
    </w:pPr>
    <w:r>
      <w:rPr>
        <w:rFonts w:ascii="Times New Roman" w:hAnsi="Times New Roman" w:cs="Times New Roman"/>
      </w:rPr>
      <w:t>Running head:  N3</w:t>
    </w:r>
    <w:r w:rsidR="00543C50">
      <w:rPr>
        <w:rFonts w:ascii="Times New Roman" w:hAnsi="Times New Roman" w:cs="Times New Roman"/>
      </w:rPr>
      <w:t>2</w:t>
    </w:r>
    <w:r>
      <w:rPr>
        <w:rFonts w:ascii="Times New Roman" w:hAnsi="Times New Roman" w:cs="Times New Roman"/>
      </w:rPr>
      <w:t>1</w:t>
    </w:r>
    <w:r w:rsidR="00DB5055"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E52E1"/>
    <w:multiLevelType w:val="hybridMultilevel"/>
    <w:tmpl w:val="67745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72F8D"/>
    <w:multiLevelType w:val="hybridMultilevel"/>
    <w:tmpl w:val="A620BF60"/>
    <w:lvl w:ilvl="0" w:tplc="940E7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065F1B"/>
    <w:multiLevelType w:val="hybridMultilevel"/>
    <w:tmpl w:val="A620BF60"/>
    <w:lvl w:ilvl="0" w:tplc="940E7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15BC8"/>
    <w:multiLevelType w:val="hybridMultilevel"/>
    <w:tmpl w:val="A620BF60"/>
    <w:lvl w:ilvl="0" w:tplc="940E7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2"/>
  </w:num>
  <w:num w:numId="5">
    <w:abstractNumId w:val="9"/>
  </w:num>
  <w:num w:numId="6">
    <w:abstractNumId w:val="4"/>
  </w:num>
  <w:num w:numId="7">
    <w:abstractNumId w:val="0"/>
  </w:num>
  <w:num w:numId="8">
    <w:abstractNumId w:val="5"/>
  </w:num>
  <w:num w:numId="9">
    <w:abstractNumId w:val="10"/>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NDAxM7M0tzRQ0lEKTi0uzszPAykwqgUATO5Z9iwAAAA="/>
    <w:docVar w:name="dgnword-docGUID" w:val="{B6D4C002-4C53-40C0-B64F-12F08AF1FCD4}"/>
    <w:docVar w:name="dgnword-eventsink" w:val="180081024"/>
  </w:docVars>
  <w:rsids>
    <w:rsidRoot w:val="00CE7843"/>
    <w:rsid w:val="00003176"/>
    <w:rsid w:val="00003E85"/>
    <w:rsid w:val="000274F5"/>
    <w:rsid w:val="00044D0C"/>
    <w:rsid w:val="00074D23"/>
    <w:rsid w:val="000B1689"/>
    <w:rsid w:val="000B58FC"/>
    <w:rsid w:val="000E009D"/>
    <w:rsid w:val="000E09AB"/>
    <w:rsid w:val="000E4BDC"/>
    <w:rsid w:val="000F12F7"/>
    <w:rsid w:val="001275C1"/>
    <w:rsid w:val="00132E59"/>
    <w:rsid w:val="001505BE"/>
    <w:rsid w:val="001F389E"/>
    <w:rsid w:val="001F7FA5"/>
    <w:rsid w:val="0021317A"/>
    <w:rsid w:val="00215380"/>
    <w:rsid w:val="00254650"/>
    <w:rsid w:val="0025712D"/>
    <w:rsid w:val="00276CBC"/>
    <w:rsid w:val="002956F6"/>
    <w:rsid w:val="002A12C9"/>
    <w:rsid w:val="002C67E8"/>
    <w:rsid w:val="002E078F"/>
    <w:rsid w:val="00332E04"/>
    <w:rsid w:val="00337A3C"/>
    <w:rsid w:val="00393F22"/>
    <w:rsid w:val="003965DC"/>
    <w:rsid w:val="00397B81"/>
    <w:rsid w:val="003A3ED2"/>
    <w:rsid w:val="003A70C8"/>
    <w:rsid w:val="003E18D7"/>
    <w:rsid w:val="0040088C"/>
    <w:rsid w:val="004459CF"/>
    <w:rsid w:val="00447504"/>
    <w:rsid w:val="00450D61"/>
    <w:rsid w:val="00476958"/>
    <w:rsid w:val="0049055B"/>
    <w:rsid w:val="00491FCE"/>
    <w:rsid w:val="004A1B99"/>
    <w:rsid w:val="004B704A"/>
    <w:rsid w:val="004D0A31"/>
    <w:rsid w:val="004E3914"/>
    <w:rsid w:val="004F4497"/>
    <w:rsid w:val="005005A4"/>
    <w:rsid w:val="0051529C"/>
    <w:rsid w:val="00543C50"/>
    <w:rsid w:val="00552AC7"/>
    <w:rsid w:val="00556C28"/>
    <w:rsid w:val="00557BF7"/>
    <w:rsid w:val="00571496"/>
    <w:rsid w:val="00574B97"/>
    <w:rsid w:val="00584835"/>
    <w:rsid w:val="00604E6B"/>
    <w:rsid w:val="00606332"/>
    <w:rsid w:val="00606D9D"/>
    <w:rsid w:val="00607FB2"/>
    <w:rsid w:val="00631B48"/>
    <w:rsid w:val="006358CC"/>
    <w:rsid w:val="00643C55"/>
    <w:rsid w:val="00645144"/>
    <w:rsid w:val="00650596"/>
    <w:rsid w:val="00680D0C"/>
    <w:rsid w:val="006A0E6A"/>
    <w:rsid w:val="006D44A0"/>
    <w:rsid w:val="006D527A"/>
    <w:rsid w:val="006D6D47"/>
    <w:rsid w:val="00702F4A"/>
    <w:rsid w:val="00710A83"/>
    <w:rsid w:val="007238A0"/>
    <w:rsid w:val="0072589D"/>
    <w:rsid w:val="00732FCB"/>
    <w:rsid w:val="007362E8"/>
    <w:rsid w:val="0074033B"/>
    <w:rsid w:val="007420FC"/>
    <w:rsid w:val="007524CF"/>
    <w:rsid w:val="00757B30"/>
    <w:rsid w:val="007824BA"/>
    <w:rsid w:val="00792B44"/>
    <w:rsid w:val="00795364"/>
    <w:rsid w:val="0079550C"/>
    <w:rsid w:val="007F5DA0"/>
    <w:rsid w:val="00804BA1"/>
    <w:rsid w:val="00817FE8"/>
    <w:rsid w:val="0082564E"/>
    <w:rsid w:val="00840B88"/>
    <w:rsid w:val="0085039D"/>
    <w:rsid w:val="00853F43"/>
    <w:rsid w:val="008553B6"/>
    <w:rsid w:val="0086074F"/>
    <w:rsid w:val="00885DD3"/>
    <w:rsid w:val="008C6E76"/>
    <w:rsid w:val="008D11A9"/>
    <w:rsid w:val="008D19BA"/>
    <w:rsid w:val="008E0C57"/>
    <w:rsid w:val="00901452"/>
    <w:rsid w:val="00905D43"/>
    <w:rsid w:val="009138EA"/>
    <w:rsid w:val="0091744F"/>
    <w:rsid w:val="0097234D"/>
    <w:rsid w:val="009A5567"/>
    <w:rsid w:val="009D0A1A"/>
    <w:rsid w:val="009E4EEC"/>
    <w:rsid w:val="00A0036C"/>
    <w:rsid w:val="00A21F7C"/>
    <w:rsid w:val="00A40B37"/>
    <w:rsid w:val="00A51D45"/>
    <w:rsid w:val="00A5433C"/>
    <w:rsid w:val="00A54A7A"/>
    <w:rsid w:val="00A947A7"/>
    <w:rsid w:val="00A951AD"/>
    <w:rsid w:val="00AD5967"/>
    <w:rsid w:val="00AE7881"/>
    <w:rsid w:val="00B0784E"/>
    <w:rsid w:val="00B13E77"/>
    <w:rsid w:val="00B2662A"/>
    <w:rsid w:val="00B376BA"/>
    <w:rsid w:val="00B75D9A"/>
    <w:rsid w:val="00BA3D2A"/>
    <w:rsid w:val="00BB78EB"/>
    <w:rsid w:val="00BF08FD"/>
    <w:rsid w:val="00BF7914"/>
    <w:rsid w:val="00C01298"/>
    <w:rsid w:val="00C10198"/>
    <w:rsid w:val="00C23E40"/>
    <w:rsid w:val="00C835D6"/>
    <w:rsid w:val="00C94EFF"/>
    <w:rsid w:val="00CA38B3"/>
    <w:rsid w:val="00CA5596"/>
    <w:rsid w:val="00CA6F43"/>
    <w:rsid w:val="00CB278C"/>
    <w:rsid w:val="00CD5F5E"/>
    <w:rsid w:val="00CE7843"/>
    <w:rsid w:val="00D24F13"/>
    <w:rsid w:val="00D35C14"/>
    <w:rsid w:val="00D517A7"/>
    <w:rsid w:val="00D7455B"/>
    <w:rsid w:val="00DA3995"/>
    <w:rsid w:val="00DA462D"/>
    <w:rsid w:val="00DA51FC"/>
    <w:rsid w:val="00DB5055"/>
    <w:rsid w:val="00DF03BA"/>
    <w:rsid w:val="00E1304C"/>
    <w:rsid w:val="00E230C1"/>
    <w:rsid w:val="00E41D45"/>
    <w:rsid w:val="00E66433"/>
    <w:rsid w:val="00E73B77"/>
    <w:rsid w:val="00E75F3B"/>
    <w:rsid w:val="00E86C4A"/>
    <w:rsid w:val="00ED2FEC"/>
    <w:rsid w:val="00F33180"/>
    <w:rsid w:val="00F34860"/>
    <w:rsid w:val="00F61433"/>
    <w:rsid w:val="00F66BDE"/>
    <w:rsid w:val="00F70FE5"/>
    <w:rsid w:val="00FE5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customStyle="1" w:styleId="apple-converted-space">
    <w:name w:val="apple-converted-space"/>
    <w:basedOn w:val="DefaultParagraphFont"/>
    <w:rsid w:val="002956F6"/>
  </w:style>
  <w:style w:type="character" w:styleId="Hyperlink">
    <w:name w:val="Hyperlink"/>
    <w:basedOn w:val="DefaultParagraphFont"/>
    <w:uiPriority w:val="99"/>
    <w:unhideWhenUsed/>
    <w:rsid w:val="00606332"/>
    <w:rPr>
      <w:color w:val="0563C1" w:themeColor="hyperlink"/>
      <w:u w:val="single"/>
    </w:rPr>
  </w:style>
  <w:style w:type="character" w:styleId="UnresolvedMention">
    <w:name w:val="Unresolved Mention"/>
    <w:basedOn w:val="DefaultParagraphFont"/>
    <w:uiPriority w:val="99"/>
    <w:semiHidden/>
    <w:unhideWhenUsed/>
    <w:rsid w:val="00606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04458">
      <w:bodyDiv w:val="1"/>
      <w:marLeft w:val="0"/>
      <w:marRight w:val="0"/>
      <w:marTop w:val="0"/>
      <w:marBottom w:val="0"/>
      <w:divBdr>
        <w:top w:val="none" w:sz="0" w:space="0" w:color="auto"/>
        <w:left w:val="none" w:sz="0" w:space="0" w:color="auto"/>
        <w:bottom w:val="none" w:sz="0" w:space="0" w:color="auto"/>
        <w:right w:val="none" w:sz="0" w:space="0" w:color="auto"/>
      </w:divBdr>
    </w:div>
    <w:div w:id="242111865">
      <w:bodyDiv w:val="1"/>
      <w:marLeft w:val="0"/>
      <w:marRight w:val="0"/>
      <w:marTop w:val="0"/>
      <w:marBottom w:val="0"/>
      <w:divBdr>
        <w:top w:val="none" w:sz="0" w:space="0" w:color="auto"/>
        <w:left w:val="none" w:sz="0" w:space="0" w:color="auto"/>
        <w:bottom w:val="none" w:sz="0" w:space="0" w:color="auto"/>
        <w:right w:val="none" w:sz="0" w:space="0" w:color="auto"/>
      </w:divBdr>
    </w:div>
    <w:div w:id="314340451">
      <w:bodyDiv w:val="1"/>
      <w:marLeft w:val="0"/>
      <w:marRight w:val="0"/>
      <w:marTop w:val="0"/>
      <w:marBottom w:val="0"/>
      <w:divBdr>
        <w:top w:val="none" w:sz="0" w:space="0" w:color="auto"/>
        <w:left w:val="none" w:sz="0" w:space="0" w:color="auto"/>
        <w:bottom w:val="none" w:sz="0" w:space="0" w:color="auto"/>
        <w:right w:val="none" w:sz="0" w:space="0" w:color="auto"/>
      </w:divBdr>
    </w:div>
    <w:div w:id="642588147">
      <w:bodyDiv w:val="1"/>
      <w:marLeft w:val="0"/>
      <w:marRight w:val="0"/>
      <w:marTop w:val="0"/>
      <w:marBottom w:val="0"/>
      <w:divBdr>
        <w:top w:val="none" w:sz="0" w:space="0" w:color="auto"/>
        <w:left w:val="none" w:sz="0" w:space="0" w:color="auto"/>
        <w:bottom w:val="none" w:sz="0" w:space="0" w:color="auto"/>
        <w:right w:val="none" w:sz="0" w:space="0" w:color="auto"/>
      </w:divBdr>
    </w:div>
    <w:div w:id="912813212">
      <w:bodyDiv w:val="1"/>
      <w:marLeft w:val="0"/>
      <w:marRight w:val="0"/>
      <w:marTop w:val="0"/>
      <w:marBottom w:val="0"/>
      <w:divBdr>
        <w:top w:val="none" w:sz="0" w:space="0" w:color="auto"/>
        <w:left w:val="none" w:sz="0" w:space="0" w:color="auto"/>
        <w:bottom w:val="none" w:sz="0" w:space="0" w:color="auto"/>
        <w:right w:val="none" w:sz="0" w:space="0" w:color="auto"/>
      </w:divBdr>
    </w:div>
    <w:div w:id="1505895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29A7DF3DEA48400CA0F55C3BF063F80B"/>
        <w:category>
          <w:name w:val="General"/>
          <w:gallery w:val="placeholder"/>
        </w:category>
        <w:types>
          <w:type w:val="bbPlcHdr"/>
        </w:types>
        <w:behaviors>
          <w:behavior w:val="content"/>
        </w:behaviors>
        <w:guid w:val="{2AD01AD0-7CDE-4DEE-B2BB-9D76254B9899}"/>
      </w:docPartPr>
      <w:docPartBody>
        <w:p w:rsidR="00AA6EAB" w:rsidRDefault="00706FF3" w:rsidP="00706FF3">
          <w:pPr>
            <w:pStyle w:val="29A7DF3DEA48400CA0F55C3BF063F80B"/>
          </w:pPr>
          <w:r w:rsidRPr="00F41D73">
            <w:rPr>
              <w:rStyle w:val="PlaceholderText"/>
            </w:rPr>
            <w:t>.</w:t>
          </w:r>
        </w:p>
      </w:docPartBody>
    </w:docPart>
    <w:docPart>
      <w:docPartPr>
        <w:name w:val="F3761E47FFEA46E1BF8032D8734B0DB6"/>
        <w:category>
          <w:name w:val="General"/>
          <w:gallery w:val="placeholder"/>
        </w:category>
        <w:types>
          <w:type w:val="bbPlcHdr"/>
        </w:types>
        <w:behaviors>
          <w:behavior w:val="content"/>
        </w:behaviors>
        <w:guid w:val="{78493535-2DA9-4B6E-97AA-1DE04ADED5CF}"/>
      </w:docPartPr>
      <w:docPartBody>
        <w:p w:rsidR="00AA6EAB" w:rsidRDefault="00706FF3" w:rsidP="00706FF3">
          <w:pPr>
            <w:pStyle w:val="F3761E47FFEA46E1BF8032D8734B0DB6"/>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636D3B"/>
    <w:rsid w:val="00675577"/>
    <w:rsid w:val="007069D7"/>
    <w:rsid w:val="00706FF3"/>
    <w:rsid w:val="008035FC"/>
    <w:rsid w:val="008B35EE"/>
    <w:rsid w:val="009408D2"/>
    <w:rsid w:val="00A81C72"/>
    <w:rsid w:val="00AA6EAB"/>
    <w:rsid w:val="00C552B3"/>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FF3"/>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F1C31B8E1CE4473BAEFEEA59EFF34992">
    <w:name w:val="F1C31B8E1CE4473BAEFEEA59EFF34992"/>
    <w:rsid w:val="00706FF3"/>
    <w:pPr>
      <w:spacing w:after="160" w:line="259" w:lineRule="auto"/>
    </w:pPr>
    <w:rPr>
      <w:sz w:val="22"/>
      <w:szCs w:val="22"/>
    </w:rPr>
  </w:style>
  <w:style w:type="paragraph" w:customStyle="1" w:styleId="35637483124F4557AFBB8EF0BF6A2F6E">
    <w:name w:val="35637483124F4557AFBB8EF0BF6A2F6E"/>
    <w:rsid w:val="00706FF3"/>
    <w:pPr>
      <w:spacing w:after="160" w:line="259" w:lineRule="auto"/>
    </w:pPr>
    <w:rPr>
      <w:sz w:val="22"/>
      <w:szCs w:val="22"/>
    </w:rPr>
  </w:style>
  <w:style w:type="paragraph" w:customStyle="1" w:styleId="29A7DF3DEA48400CA0F55C3BF063F80B">
    <w:name w:val="29A7DF3DEA48400CA0F55C3BF063F80B"/>
    <w:rsid w:val="00706FF3"/>
    <w:pPr>
      <w:spacing w:after="160" w:line="259" w:lineRule="auto"/>
    </w:pPr>
    <w:rPr>
      <w:sz w:val="22"/>
      <w:szCs w:val="22"/>
    </w:rPr>
  </w:style>
  <w:style w:type="paragraph" w:customStyle="1" w:styleId="F3761E47FFEA46E1BF8032D8734B0DB6">
    <w:name w:val="F3761E47FFEA46E1BF8032D8734B0DB6"/>
    <w:rsid w:val="00706FF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21D47-E788-ED45-85A1-1F20DDD5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19</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Microsoft Office User</cp:lastModifiedBy>
  <cp:revision>31</cp:revision>
  <cp:lastPrinted>2019-03-19T18:39:00Z</cp:lastPrinted>
  <dcterms:created xsi:type="dcterms:W3CDTF">2020-02-14T04:11:00Z</dcterms:created>
  <dcterms:modified xsi:type="dcterms:W3CDTF">2020-02-15T03:24:00Z</dcterms:modified>
</cp:coreProperties>
</file>