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1B94C2" w14:textId="414C0B68" w:rsidR="00D1426D" w:rsidRDefault="00B92404" w:rsidP="00456A90">
      <w:pPr>
        <w:jc w:val="center"/>
        <w:rPr>
          <w:rFonts w:ascii="Times New Roman" w:hAnsi="Times New Roman" w:cs="Times New Roman"/>
          <w:sz w:val="40"/>
          <w:szCs w:val="40"/>
        </w:rPr>
      </w:pPr>
      <w:r>
        <w:rPr>
          <w:rFonts w:ascii="Times New Roman" w:hAnsi="Times New Roman" w:cs="Times New Roman"/>
          <w:sz w:val="40"/>
          <w:szCs w:val="40"/>
        </w:rPr>
        <w:t>Therapeutic Communication Gerontology</w:t>
      </w:r>
      <w:r w:rsidR="00D1426D" w:rsidRPr="00D1426D">
        <w:rPr>
          <w:rFonts w:ascii="Times New Roman" w:hAnsi="Times New Roman" w:cs="Times New Roman"/>
          <w:sz w:val="40"/>
          <w:szCs w:val="40"/>
        </w:rPr>
        <w:t xml:space="preserve"> Assignment</w:t>
      </w:r>
    </w:p>
    <w:p w14:paraId="1D5E6ABA" w14:textId="23A6A066" w:rsidR="00E70842" w:rsidRPr="00E70842" w:rsidRDefault="00E70842" w:rsidP="00456A90">
      <w:pPr>
        <w:jc w:val="center"/>
        <w:rPr>
          <w:rFonts w:ascii="Times New Roman" w:hAnsi="Times New Roman" w:cs="Times New Roman"/>
          <w:sz w:val="28"/>
          <w:szCs w:val="28"/>
        </w:rPr>
      </w:pPr>
      <w:r w:rsidRPr="00E70842">
        <w:rPr>
          <w:rFonts w:ascii="Times New Roman" w:hAnsi="Times New Roman" w:cs="Times New Roman"/>
          <w:sz w:val="28"/>
          <w:szCs w:val="28"/>
        </w:rPr>
        <w:t>Learning Objectives, Outcomes, Instructions, and Rubric</w:t>
      </w:r>
    </w:p>
    <w:tbl>
      <w:tblPr>
        <w:tblStyle w:val="TableGrid"/>
        <w:tblW w:w="13585" w:type="dxa"/>
        <w:tblLook w:val="04A0" w:firstRow="1" w:lastRow="0" w:firstColumn="1" w:lastColumn="0" w:noHBand="0" w:noVBand="1"/>
      </w:tblPr>
      <w:tblGrid>
        <w:gridCol w:w="1615"/>
        <w:gridCol w:w="7020"/>
        <w:gridCol w:w="4950"/>
      </w:tblGrid>
      <w:tr w:rsidR="00D1426D" w14:paraId="0CD18CEF" w14:textId="77777777" w:rsidTr="00456A90">
        <w:tc>
          <w:tcPr>
            <w:tcW w:w="13585" w:type="dxa"/>
            <w:gridSpan w:val="3"/>
            <w:shd w:val="clear" w:color="auto" w:fill="A8D08D" w:themeFill="accent6" w:themeFillTint="99"/>
          </w:tcPr>
          <w:p w14:paraId="4C347445" w14:textId="77777777" w:rsidR="00B0522A" w:rsidRDefault="00B0522A" w:rsidP="00D1426D">
            <w:pPr>
              <w:jc w:val="center"/>
              <w:rPr>
                <w:rFonts w:ascii="Times New Roman" w:hAnsi="Times New Roman" w:cs="Times New Roman"/>
                <w:sz w:val="36"/>
                <w:szCs w:val="36"/>
              </w:rPr>
            </w:pPr>
          </w:p>
          <w:p w14:paraId="0552A356" w14:textId="77777777" w:rsidR="00E70842" w:rsidRPr="00E70842" w:rsidRDefault="00E70842" w:rsidP="00E70842">
            <w:pPr>
              <w:jc w:val="center"/>
              <w:rPr>
                <w:rFonts w:ascii="Times New Roman" w:hAnsi="Times New Roman" w:cs="Times New Roman"/>
                <w:b/>
                <w:bCs/>
                <w:sz w:val="32"/>
                <w:szCs w:val="32"/>
              </w:rPr>
            </w:pPr>
            <w:r>
              <w:rPr>
                <w:rFonts w:ascii="Times New Roman" w:hAnsi="Times New Roman" w:cs="Times New Roman"/>
                <w:sz w:val="36"/>
                <w:szCs w:val="36"/>
              </w:rPr>
              <w:t xml:space="preserve"> </w:t>
            </w:r>
            <w:r w:rsidRPr="00E70842">
              <w:rPr>
                <w:rFonts w:ascii="Times New Roman" w:hAnsi="Times New Roman" w:cs="Times New Roman"/>
                <w:b/>
                <w:bCs/>
                <w:sz w:val="32"/>
                <w:szCs w:val="32"/>
              </w:rPr>
              <w:t>Therapeutic Communication Gerontology Assignment</w:t>
            </w:r>
          </w:p>
          <w:p w14:paraId="7DAC042B" w14:textId="4E50D4E9" w:rsidR="00D1426D" w:rsidRPr="00E70842" w:rsidRDefault="00D1426D" w:rsidP="00D1426D">
            <w:pPr>
              <w:jc w:val="center"/>
              <w:rPr>
                <w:rFonts w:ascii="Times New Roman" w:hAnsi="Times New Roman" w:cs="Times New Roman"/>
                <w:b/>
                <w:bCs/>
                <w:sz w:val="28"/>
                <w:szCs w:val="28"/>
              </w:rPr>
            </w:pPr>
            <w:r w:rsidRPr="00E70842">
              <w:rPr>
                <w:rFonts w:ascii="Times New Roman" w:hAnsi="Times New Roman" w:cs="Times New Roman"/>
                <w:b/>
                <w:bCs/>
                <w:sz w:val="28"/>
                <w:szCs w:val="28"/>
              </w:rPr>
              <w:t>Learning Objectives and Outcomes</w:t>
            </w:r>
          </w:p>
          <w:p w14:paraId="3D26993D" w14:textId="135D4EFD" w:rsidR="00B0522A" w:rsidRPr="00D1426D" w:rsidRDefault="00B0522A" w:rsidP="00D1426D">
            <w:pPr>
              <w:jc w:val="center"/>
              <w:rPr>
                <w:rFonts w:ascii="Times New Roman" w:hAnsi="Times New Roman" w:cs="Times New Roman"/>
                <w:sz w:val="36"/>
                <w:szCs w:val="36"/>
              </w:rPr>
            </w:pPr>
          </w:p>
        </w:tc>
      </w:tr>
      <w:tr w:rsidR="00D1426D" w14:paraId="29EA53D1" w14:textId="77777777" w:rsidTr="00456A90">
        <w:tc>
          <w:tcPr>
            <w:tcW w:w="1615" w:type="dxa"/>
            <w:shd w:val="clear" w:color="auto" w:fill="538135" w:themeFill="accent6" w:themeFillShade="BF"/>
          </w:tcPr>
          <w:p w14:paraId="5E187188" w14:textId="77777777" w:rsidR="00D1426D" w:rsidRPr="00D1426D" w:rsidRDefault="00D1426D" w:rsidP="00D1426D">
            <w:pPr>
              <w:jc w:val="center"/>
              <w:rPr>
                <w:rFonts w:ascii="Times New Roman" w:hAnsi="Times New Roman" w:cs="Times New Roman"/>
                <w:sz w:val="24"/>
                <w:szCs w:val="24"/>
              </w:rPr>
            </w:pPr>
            <w:r w:rsidRPr="00D1426D">
              <w:rPr>
                <w:rFonts w:ascii="Times New Roman" w:hAnsi="Times New Roman" w:cs="Times New Roman"/>
                <w:sz w:val="24"/>
                <w:szCs w:val="24"/>
              </w:rPr>
              <w:t>Area</w:t>
            </w:r>
          </w:p>
        </w:tc>
        <w:tc>
          <w:tcPr>
            <w:tcW w:w="7020" w:type="dxa"/>
            <w:shd w:val="clear" w:color="auto" w:fill="538135" w:themeFill="accent6" w:themeFillShade="BF"/>
          </w:tcPr>
          <w:p w14:paraId="6AC85DE6" w14:textId="77777777" w:rsidR="00D1426D" w:rsidRPr="00D1426D" w:rsidRDefault="00D1426D" w:rsidP="00D1426D">
            <w:pPr>
              <w:jc w:val="center"/>
              <w:rPr>
                <w:rFonts w:ascii="Times New Roman" w:hAnsi="Times New Roman" w:cs="Times New Roman"/>
                <w:sz w:val="24"/>
                <w:szCs w:val="24"/>
              </w:rPr>
            </w:pPr>
            <w:r w:rsidRPr="00D1426D">
              <w:rPr>
                <w:rFonts w:ascii="Times New Roman" w:hAnsi="Times New Roman" w:cs="Times New Roman"/>
                <w:sz w:val="24"/>
                <w:szCs w:val="24"/>
              </w:rPr>
              <w:t>Objective</w:t>
            </w:r>
          </w:p>
        </w:tc>
        <w:tc>
          <w:tcPr>
            <w:tcW w:w="4950" w:type="dxa"/>
            <w:shd w:val="clear" w:color="auto" w:fill="538135" w:themeFill="accent6" w:themeFillShade="BF"/>
          </w:tcPr>
          <w:p w14:paraId="23C7252F" w14:textId="07FA08E2" w:rsidR="00D1426D" w:rsidRPr="00D1426D" w:rsidRDefault="00D1426D" w:rsidP="00D1426D">
            <w:pPr>
              <w:jc w:val="center"/>
              <w:rPr>
                <w:rFonts w:ascii="Times New Roman" w:hAnsi="Times New Roman" w:cs="Times New Roman"/>
                <w:sz w:val="24"/>
                <w:szCs w:val="24"/>
              </w:rPr>
            </w:pPr>
            <w:r w:rsidRPr="00D1426D">
              <w:rPr>
                <w:rFonts w:ascii="Times New Roman" w:hAnsi="Times New Roman" w:cs="Times New Roman"/>
                <w:sz w:val="24"/>
                <w:szCs w:val="24"/>
              </w:rPr>
              <w:t>Course Student Learning Outcome (CSLO’s)</w:t>
            </w:r>
            <w:r w:rsidR="00167795">
              <w:rPr>
                <w:rFonts w:ascii="Times New Roman" w:hAnsi="Times New Roman" w:cs="Times New Roman"/>
                <w:sz w:val="24"/>
                <w:szCs w:val="24"/>
              </w:rPr>
              <w:t>, Baccalaureate Essential’s &amp; QSEN</w:t>
            </w:r>
          </w:p>
        </w:tc>
      </w:tr>
      <w:tr w:rsidR="00D1426D" w14:paraId="09DE0A69" w14:textId="77777777" w:rsidTr="00456A90">
        <w:tc>
          <w:tcPr>
            <w:tcW w:w="1615" w:type="dxa"/>
          </w:tcPr>
          <w:p w14:paraId="1D9E474E" w14:textId="77777777" w:rsidR="00D1426D" w:rsidRPr="00D1426D" w:rsidRDefault="00D1426D">
            <w:pPr>
              <w:rPr>
                <w:rFonts w:ascii="Times New Roman" w:hAnsi="Times New Roman" w:cs="Times New Roman"/>
                <w:sz w:val="24"/>
                <w:szCs w:val="24"/>
              </w:rPr>
            </w:pPr>
            <w:r w:rsidRPr="00D1426D">
              <w:rPr>
                <w:rFonts w:ascii="Times New Roman" w:hAnsi="Times New Roman" w:cs="Times New Roman"/>
                <w:sz w:val="24"/>
                <w:szCs w:val="24"/>
              </w:rPr>
              <w:t>Knowledge</w:t>
            </w:r>
          </w:p>
        </w:tc>
        <w:tc>
          <w:tcPr>
            <w:tcW w:w="7020" w:type="dxa"/>
          </w:tcPr>
          <w:p w14:paraId="5A5AC86E" w14:textId="77777777" w:rsidR="00B92404" w:rsidRDefault="009409F8">
            <w:pPr>
              <w:rPr>
                <w:rFonts w:ascii="Times New Roman" w:hAnsi="Times New Roman" w:cs="Times New Roman"/>
                <w:sz w:val="24"/>
                <w:szCs w:val="24"/>
              </w:rPr>
            </w:pPr>
            <w:r>
              <w:rPr>
                <w:rFonts w:ascii="Times New Roman" w:hAnsi="Times New Roman" w:cs="Times New Roman"/>
                <w:sz w:val="24"/>
                <w:szCs w:val="24"/>
              </w:rPr>
              <w:t xml:space="preserve">Apply </w:t>
            </w:r>
            <w:r w:rsidR="00B92404">
              <w:rPr>
                <w:rFonts w:ascii="Times New Roman" w:hAnsi="Times New Roman" w:cs="Times New Roman"/>
                <w:sz w:val="24"/>
                <w:szCs w:val="24"/>
              </w:rPr>
              <w:t xml:space="preserve">therapeutic communication </w:t>
            </w:r>
            <w:r>
              <w:rPr>
                <w:rFonts w:ascii="Times New Roman" w:hAnsi="Times New Roman" w:cs="Times New Roman"/>
                <w:sz w:val="24"/>
                <w:szCs w:val="24"/>
              </w:rPr>
              <w:t>nursing concepts in the delivery of nursing care</w:t>
            </w:r>
            <w:r w:rsidR="00B92404">
              <w:rPr>
                <w:rFonts w:ascii="Times New Roman" w:hAnsi="Times New Roman" w:cs="Times New Roman"/>
                <w:sz w:val="24"/>
                <w:szCs w:val="24"/>
              </w:rPr>
              <w:t xml:space="preserve"> to gerontology patients. </w:t>
            </w:r>
          </w:p>
          <w:p w14:paraId="615DBBAB" w14:textId="46418366" w:rsidR="009409F8" w:rsidRDefault="00B92404">
            <w:pPr>
              <w:rPr>
                <w:rFonts w:ascii="Times New Roman" w:hAnsi="Times New Roman" w:cs="Times New Roman"/>
                <w:sz w:val="24"/>
                <w:szCs w:val="24"/>
              </w:rPr>
            </w:pPr>
            <w:r>
              <w:rPr>
                <w:rFonts w:ascii="Times New Roman" w:hAnsi="Times New Roman" w:cs="Times New Roman"/>
                <w:sz w:val="24"/>
                <w:szCs w:val="24"/>
              </w:rPr>
              <w:t xml:space="preserve"> </w:t>
            </w:r>
          </w:p>
          <w:p w14:paraId="5C222EA9" w14:textId="12346B65" w:rsidR="00D1426D" w:rsidRPr="00D1426D" w:rsidRDefault="000159F7">
            <w:pPr>
              <w:rPr>
                <w:rFonts w:ascii="Times New Roman" w:hAnsi="Times New Roman" w:cs="Times New Roman"/>
                <w:sz w:val="24"/>
                <w:szCs w:val="24"/>
              </w:rPr>
            </w:pPr>
            <w:r>
              <w:rPr>
                <w:rFonts w:ascii="Times New Roman" w:hAnsi="Times New Roman" w:cs="Times New Roman"/>
                <w:sz w:val="24"/>
                <w:szCs w:val="24"/>
              </w:rPr>
              <w:t xml:space="preserve">Examine </w:t>
            </w:r>
            <w:r w:rsidR="00D1426D" w:rsidRPr="00D1426D">
              <w:rPr>
                <w:rFonts w:ascii="Times New Roman" w:hAnsi="Times New Roman" w:cs="Times New Roman"/>
                <w:sz w:val="24"/>
                <w:szCs w:val="24"/>
              </w:rPr>
              <w:t xml:space="preserve">the influence of </w:t>
            </w:r>
            <w:r w:rsidR="00B92404">
              <w:rPr>
                <w:rFonts w:ascii="Times New Roman" w:hAnsi="Times New Roman" w:cs="Times New Roman"/>
                <w:sz w:val="24"/>
                <w:szCs w:val="24"/>
              </w:rPr>
              <w:t>age</w:t>
            </w:r>
            <w:r w:rsidR="00D1426D" w:rsidRPr="00D1426D">
              <w:rPr>
                <w:rFonts w:ascii="Times New Roman" w:hAnsi="Times New Roman" w:cs="Times New Roman"/>
                <w:sz w:val="24"/>
                <w:szCs w:val="24"/>
              </w:rPr>
              <w:t xml:space="preserve"> on nursing care decisions and actions for patients.</w:t>
            </w:r>
          </w:p>
        </w:tc>
        <w:tc>
          <w:tcPr>
            <w:tcW w:w="4950" w:type="dxa"/>
          </w:tcPr>
          <w:p w14:paraId="63BB7EE0" w14:textId="7421ED83" w:rsidR="00D1426D" w:rsidRDefault="00D1426D">
            <w:pPr>
              <w:rPr>
                <w:rFonts w:ascii="Times New Roman" w:hAnsi="Times New Roman" w:cs="Times New Roman"/>
                <w:sz w:val="24"/>
                <w:szCs w:val="24"/>
              </w:rPr>
            </w:pPr>
            <w:r w:rsidRPr="00D1426D">
              <w:rPr>
                <w:rFonts w:ascii="Times New Roman" w:hAnsi="Times New Roman" w:cs="Times New Roman"/>
                <w:sz w:val="24"/>
                <w:szCs w:val="24"/>
              </w:rPr>
              <w:t xml:space="preserve">CSLO </w:t>
            </w:r>
          </w:p>
          <w:p w14:paraId="23554275" w14:textId="77777777" w:rsidR="004E7DD7" w:rsidRDefault="004E7DD7">
            <w:pPr>
              <w:rPr>
                <w:rFonts w:ascii="Times New Roman" w:hAnsi="Times New Roman" w:cs="Times New Roman"/>
                <w:sz w:val="24"/>
                <w:szCs w:val="24"/>
              </w:rPr>
            </w:pPr>
            <w:r w:rsidRPr="00167795">
              <w:rPr>
                <w:rFonts w:ascii="Times New Roman" w:hAnsi="Times New Roman" w:cs="Times New Roman"/>
                <w:sz w:val="24"/>
                <w:szCs w:val="24"/>
              </w:rPr>
              <w:t>Baccalaureate Essential VIII</w:t>
            </w:r>
          </w:p>
          <w:p w14:paraId="2664F37F" w14:textId="549ECF9B" w:rsidR="009409F8" w:rsidRPr="00D1426D" w:rsidRDefault="009409F8" w:rsidP="00355549">
            <w:pPr>
              <w:rPr>
                <w:rFonts w:ascii="Times New Roman" w:hAnsi="Times New Roman" w:cs="Times New Roman"/>
                <w:sz w:val="24"/>
                <w:szCs w:val="24"/>
              </w:rPr>
            </w:pPr>
            <w:r>
              <w:rPr>
                <w:rFonts w:ascii="Times New Roman" w:hAnsi="Times New Roman" w:cs="Times New Roman"/>
                <w:sz w:val="24"/>
                <w:szCs w:val="24"/>
              </w:rPr>
              <w:t>QSEN</w:t>
            </w:r>
            <w:r w:rsidR="00355549">
              <w:rPr>
                <w:rFonts w:ascii="Times New Roman" w:hAnsi="Times New Roman" w:cs="Times New Roman"/>
                <w:sz w:val="24"/>
                <w:szCs w:val="24"/>
              </w:rPr>
              <w:t xml:space="preserve"> Patient-Centered Care</w:t>
            </w:r>
          </w:p>
        </w:tc>
      </w:tr>
      <w:tr w:rsidR="00D1426D" w14:paraId="0CFB92FC" w14:textId="77777777" w:rsidTr="00456A90">
        <w:tc>
          <w:tcPr>
            <w:tcW w:w="1615" w:type="dxa"/>
          </w:tcPr>
          <w:p w14:paraId="26420542" w14:textId="77777777" w:rsidR="00D1426D" w:rsidRPr="00D1426D" w:rsidRDefault="00D1426D">
            <w:pPr>
              <w:rPr>
                <w:rFonts w:ascii="Times New Roman" w:hAnsi="Times New Roman" w:cs="Times New Roman"/>
                <w:sz w:val="24"/>
                <w:szCs w:val="24"/>
              </w:rPr>
            </w:pPr>
            <w:r w:rsidRPr="00D1426D">
              <w:rPr>
                <w:rFonts w:ascii="Times New Roman" w:hAnsi="Times New Roman" w:cs="Times New Roman"/>
                <w:sz w:val="24"/>
                <w:szCs w:val="24"/>
              </w:rPr>
              <w:t>Skills</w:t>
            </w:r>
          </w:p>
        </w:tc>
        <w:tc>
          <w:tcPr>
            <w:tcW w:w="7020" w:type="dxa"/>
          </w:tcPr>
          <w:p w14:paraId="4DD087C6" w14:textId="0C41657E" w:rsidR="00D1426D" w:rsidRDefault="00D1426D">
            <w:pPr>
              <w:rPr>
                <w:rFonts w:ascii="Times New Roman" w:hAnsi="Times New Roman" w:cs="Times New Roman"/>
                <w:sz w:val="24"/>
                <w:szCs w:val="24"/>
              </w:rPr>
            </w:pPr>
            <w:r w:rsidRPr="00D1426D">
              <w:rPr>
                <w:rFonts w:ascii="Times New Roman" w:hAnsi="Times New Roman" w:cs="Times New Roman"/>
                <w:sz w:val="24"/>
                <w:szCs w:val="24"/>
              </w:rPr>
              <w:t xml:space="preserve">Apply </w:t>
            </w:r>
            <w:r w:rsidR="00B92404">
              <w:rPr>
                <w:rFonts w:ascii="Times New Roman" w:hAnsi="Times New Roman" w:cs="Times New Roman"/>
                <w:sz w:val="24"/>
                <w:szCs w:val="24"/>
              </w:rPr>
              <w:t>therapeutic communication</w:t>
            </w:r>
            <w:r w:rsidRPr="00D1426D">
              <w:rPr>
                <w:rFonts w:ascii="Times New Roman" w:hAnsi="Times New Roman" w:cs="Times New Roman"/>
                <w:sz w:val="24"/>
                <w:szCs w:val="24"/>
              </w:rPr>
              <w:t xml:space="preserve"> principles, concepts</w:t>
            </w:r>
            <w:r w:rsidR="00B92404">
              <w:rPr>
                <w:rFonts w:ascii="Times New Roman" w:hAnsi="Times New Roman" w:cs="Times New Roman"/>
                <w:sz w:val="24"/>
                <w:szCs w:val="24"/>
              </w:rPr>
              <w:t xml:space="preserve"> such as active listening, silence, focusing, open ended questions, clarification, exploring, paraphrasing, reflecting, restating, providing leads, acknowledgement, and offer of self.</w:t>
            </w:r>
          </w:p>
          <w:p w14:paraId="43DF3AC9" w14:textId="77777777" w:rsidR="00E629D0" w:rsidRDefault="00E629D0">
            <w:pPr>
              <w:rPr>
                <w:rFonts w:ascii="Times New Roman" w:hAnsi="Times New Roman" w:cs="Times New Roman"/>
                <w:sz w:val="24"/>
                <w:szCs w:val="24"/>
              </w:rPr>
            </w:pPr>
          </w:p>
          <w:p w14:paraId="763C0B75" w14:textId="37888ACB" w:rsidR="00E629D0" w:rsidRPr="00E629D0" w:rsidRDefault="00E629D0">
            <w:pPr>
              <w:rPr>
                <w:rFonts w:ascii="Times New Roman" w:hAnsi="Times New Roman" w:cs="Times New Roman"/>
                <w:sz w:val="24"/>
                <w:szCs w:val="24"/>
              </w:rPr>
            </w:pPr>
            <w:r w:rsidRPr="00E629D0">
              <w:rPr>
                <w:rFonts w:ascii="Times New Roman" w:hAnsi="Times New Roman" w:cs="Times New Roman"/>
                <w:sz w:val="24"/>
                <w:szCs w:val="24"/>
              </w:rPr>
              <w:t>Increase their own self-awareness of judgments and pre-conceived notions that may affect their advocacy for older adults.</w:t>
            </w:r>
          </w:p>
          <w:p w14:paraId="14249E8B" w14:textId="76CE6744" w:rsidR="009409F8" w:rsidRDefault="009409F8" w:rsidP="00D8661E">
            <w:pPr>
              <w:rPr>
                <w:rFonts w:ascii="Times New Roman" w:hAnsi="Times New Roman"/>
                <w:color w:val="000000"/>
                <w:sz w:val="24"/>
                <w:szCs w:val="24"/>
              </w:rPr>
            </w:pPr>
          </w:p>
          <w:p w14:paraId="675C9EE7" w14:textId="50462577" w:rsidR="00B92404" w:rsidRDefault="00B92404" w:rsidP="00D8661E">
            <w:pPr>
              <w:rPr>
                <w:rFonts w:ascii="Times New Roman" w:hAnsi="Times New Roman"/>
                <w:color w:val="000000"/>
                <w:sz w:val="24"/>
                <w:szCs w:val="24"/>
              </w:rPr>
            </w:pPr>
            <w:r>
              <w:rPr>
                <w:rFonts w:ascii="Times New Roman" w:hAnsi="Times New Roman"/>
                <w:color w:val="000000"/>
                <w:sz w:val="24"/>
                <w:szCs w:val="24"/>
              </w:rPr>
              <w:t xml:space="preserve">Evaluate </w:t>
            </w:r>
            <w:r w:rsidR="007D15E2">
              <w:rPr>
                <w:rFonts w:ascii="Times New Roman" w:hAnsi="Times New Roman"/>
                <w:color w:val="000000"/>
                <w:sz w:val="24"/>
                <w:szCs w:val="24"/>
              </w:rPr>
              <w:t xml:space="preserve">effectiveness individual performance. </w:t>
            </w:r>
          </w:p>
          <w:p w14:paraId="0D191A41" w14:textId="431C339A" w:rsidR="00D1426D" w:rsidRPr="00D1426D" w:rsidRDefault="00D1426D" w:rsidP="009409F8">
            <w:pPr>
              <w:rPr>
                <w:rFonts w:ascii="Times New Roman" w:hAnsi="Times New Roman" w:cs="Times New Roman"/>
                <w:sz w:val="24"/>
                <w:szCs w:val="24"/>
              </w:rPr>
            </w:pPr>
          </w:p>
        </w:tc>
        <w:tc>
          <w:tcPr>
            <w:tcW w:w="4950" w:type="dxa"/>
          </w:tcPr>
          <w:p w14:paraId="1710DAA0" w14:textId="7CE59F66" w:rsidR="00D1426D" w:rsidRPr="00D1426D" w:rsidRDefault="00D1426D">
            <w:pPr>
              <w:rPr>
                <w:rFonts w:ascii="Times New Roman" w:hAnsi="Times New Roman" w:cs="Times New Roman"/>
                <w:sz w:val="24"/>
                <w:szCs w:val="24"/>
              </w:rPr>
            </w:pPr>
            <w:r w:rsidRPr="00D1426D">
              <w:rPr>
                <w:rFonts w:ascii="Times New Roman" w:hAnsi="Times New Roman" w:cs="Times New Roman"/>
                <w:sz w:val="24"/>
                <w:szCs w:val="24"/>
              </w:rPr>
              <w:t xml:space="preserve">CSLO </w:t>
            </w:r>
          </w:p>
          <w:p w14:paraId="7C9FE9A3" w14:textId="1E85F31E" w:rsidR="00D1426D" w:rsidRPr="00D1426D" w:rsidRDefault="00563D76">
            <w:pPr>
              <w:rPr>
                <w:rFonts w:ascii="Times New Roman" w:hAnsi="Times New Roman" w:cs="Times New Roman"/>
                <w:sz w:val="24"/>
                <w:szCs w:val="24"/>
              </w:rPr>
            </w:pPr>
            <w:r w:rsidRPr="00167795">
              <w:rPr>
                <w:rFonts w:ascii="Times New Roman" w:hAnsi="Times New Roman" w:cs="Times New Roman"/>
                <w:sz w:val="24"/>
                <w:szCs w:val="24"/>
              </w:rPr>
              <w:t>Baccalaureate Essential VIII</w:t>
            </w:r>
          </w:p>
          <w:p w14:paraId="1DD3174A" w14:textId="4637BD9E" w:rsidR="00D1426D" w:rsidRPr="00D1426D" w:rsidRDefault="00355549">
            <w:pPr>
              <w:rPr>
                <w:rFonts w:ascii="Times New Roman" w:hAnsi="Times New Roman" w:cs="Times New Roman"/>
                <w:sz w:val="24"/>
                <w:szCs w:val="24"/>
              </w:rPr>
            </w:pPr>
            <w:r>
              <w:rPr>
                <w:rFonts w:ascii="Times New Roman" w:hAnsi="Times New Roman" w:cs="Times New Roman"/>
                <w:sz w:val="24"/>
                <w:szCs w:val="24"/>
              </w:rPr>
              <w:t>QSEN Patient-Centered Care</w:t>
            </w:r>
          </w:p>
          <w:p w14:paraId="46313C23" w14:textId="77777777" w:rsidR="00D1426D" w:rsidRPr="00D1426D" w:rsidRDefault="00D1426D">
            <w:pPr>
              <w:rPr>
                <w:rFonts w:ascii="Times New Roman" w:hAnsi="Times New Roman" w:cs="Times New Roman"/>
                <w:sz w:val="24"/>
                <w:szCs w:val="24"/>
              </w:rPr>
            </w:pPr>
          </w:p>
          <w:p w14:paraId="69DCE4C7" w14:textId="77777777" w:rsidR="00D1426D" w:rsidRPr="00D1426D" w:rsidRDefault="00D1426D">
            <w:pPr>
              <w:rPr>
                <w:rFonts w:ascii="Times New Roman" w:hAnsi="Times New Roman" w:cs="Times New Roman"/>
                <w:sz w:val="24"/>
                <w:szCs w:val="24"/>
              </w:rPr>
            </w:pPr>
          </w:p>
          <w:p w14:paraId="5A418CDE" w14:textId="77777777" w:rsidR="00D1426D" w:rsidRPr="00D1426D" w:rsidRDefault="00D1426D">
            <w:pPr>
              <w:rPr>
                <w:rFonts w:ascii="Times New Roman" w:hAnsi="Times New Roman" w:cs="Times New Roman"/>
                <w:sz w:val="24"/>
                <w:szCs w:val="24"/>
              </w:rPr>
            </w:pPr>
          </w:p>
          <w:p w14:paraId="1FC6140A" w14:textId="56451B01" w:rsidR="009409F8" w:rsidRPr="00D1426D" w:rsidRDefault="009409F8" w:rsidP="00167795">
            <w:pPr>
              <w:rPr>
                <w:rFonts w:ascii="Times New Roman" w:hAnsi="Times New Roman" w:cs="Times New Roman"/>
                <w:sz w:val="24"/>
                <w:szCs w:val="24"/>
              </w:rPr>
            </w:pPr>
          </w:p>
        </w:tc>
      </w:tr>
      <w:tr w:rsidR="00D1426D" w14:paraId="19C5C5D4" w14:textId="77777777" w:rsidTr="00456A90">
        <w:trPr>
          <w:trHeight w:val="728"/>
        </w:trPr>
        <w:tc>
          <w:tcPr>
            <w:tcW w:w="1615" w:type="dxa"/>
          </w:tcPr>
          <w:p w14:paraId="2A428EBC" w14:textId="77777777" w:rsidR="00D1426D" w:rsidRPr="00D1426D" w:rsidRDefault="00D1426D">
            <w:pPr>
              <w:rPr>
                <w:rFonts w:ascii="Times New Roman" w:hAnsi="Times New Roman" w:cs="Times New Roman"/>
                <w:sz w:val="24"/>
                <w:szCs w:val="24"/>
              </w:rPr>
            </w:pPr>
            <w:r w:rsidRPr="00D1426D">
              <w:rPr>
                <w:rFonts w:ascii="Times New Roman" w:hAnsi="Times New Roman" w:cs="Times New Roman"/>
                <w:sz w:val="24"/>
                <w:szCs w:val="24"/>
              </w:rPr>
              <w:t>Attitudes</w:t>
            </w:r>
          </w:p>
        </w:tc>
        <w:tc>
          <w:tcPr>
            <w:tcW w:w="7020" w:type="dxa"/>
          </w:tcPr>
          <w:p w14:paraId="4426E23E" w14:textId="0031F291" w:rsidR="00D1426D" w:rsidRDefault="00D1426D" w:rsidP="00167795">
            <w:pPr>
              <w:rPr>
                <w:rFonts w:ascii="Times New Roman" w:hAnsi="Times New Roman" w:cs="Times New Roman"/>
                <w:sz w:val="24"/>
                <w:szCs w:val="24"/>
              </w:rPr>
            </w:pPr>
            <w:r w:rsidRPr="00D1426D">
              <w:rPr>
                <w:rFonts w:ascii="Times New Roman" w:hAnsi="Times New Roman" w:cs="Times New Roman"/>
                <w:sz w:val="24"/>
                <w:szCs w:val="24"/>
              </w:rPr>
              <w:t>V</w:t>
            </w:r>
            <w:r w:rsidR="00167795">
              <w:rPr>
                <w:rFonts w:ascii="Times New Roman" w:hAnsi="Times New Roman" w:cs="Times New Roman"/>
                <w:sz w:val="24"/>
                <w:szCs w:val="24"/>
              </w:rPr>
              <w:t xml:space="preserve">alues the role of </w:t>
            </w:r>
            <w:r w:rsidR="00B92404">
              <w:rPr>
                <w:rFonts w:ascii="Times New Roman" w:hAnsi="Times New Roman" w:cs="Times New Roman"/>
                <w:sz w:val="24"/>
                <w:szCs w:val="24"/>
              </w:rPr>
              <w:t xml:space="preserve">therapeutic communication in </w:t>
            </w:r>
            <w:r w:rsidR="00167795">
              <w:rPr>
                <w:rFonts w:ascii="Times New Roman" w:hAnsi="Times New Roman" w:cs="Times New Roman"/>
                <w:sz w:val="24"/>
                <w:szCs w:val="24"/>
              </w:rPr>
              <w:t xml:space="preserve">nursing care decisions and actions. </w:t>
            </w:r>
          </w:p>
          <w:p w14:paraId="7242A792" w14:textId="77777777" w:rsidR="00167795" w:rsidRDefault="00167795" w:rsidP="00167795">
            <w:pPr>
              <w:rPr>
                <w:rFonts w:ascii="Times New Roman" w:hAnsi="Times New Roman" w:cs="Times New Roman"/>
                <w:sz w:val="24"/>
                <w:szCs w:val="24"/>
              </w:rPr>
            </w:pPr>
          </w:p>
          <w:p w14:paraId="566A9D2F" w14:textId="461159C1" w:rsidR="009409F8" w:rsidRPr="00167795" w:rsidRDefault="009409F8">
            <w:pPr>
              <w:rPr>
                <w:rFonts w:ascii="Times New Roman" w:hAnsi="Times New Roman" w:cs="Times New Roman"/>
                <w:sz w:val="24"/>
                <w:szCs w:val="24"/>
              </w:rPr>
            </w:pPr>
            <w:r w:rsidRPr="00167795">
              <w:rPr>
                <w:rFonts w:ascii="Times New Roman" w:hAnsi="Times New Roman" w:cs="Times New Roman"/>
                <w:sz w:val="24"/>
                <w:szCs w:val="24"/>
              </w:rPr>
              <w:t xml:space="preserve">Recognize personally held attitudes about working with patients from different </w:t>
            </w:r>
            <w:r w:rsidR="00B92404">
              <w:rPr>
                <w:rFonts w:ascii="Times New Roman" w:hAnsi="Times New Roman" w:cs="Times New Roman"/>
                <w:sz w:val="24"/>
                <w:szCs w:val="24"/>
              </w:rPr>
              <w:t xml:space="preserve">age, </w:t>
            </w:r>
            <w:r w:rsidRPr="00167795">
              <w:rPr>
                <w:rFonts w:ascii="Times New Roman" w:hAnsi="Times New Roman" w:cs="Times New Roman"/>
                <w:sz w:val="24"/>
                <w:szCs w:val="24"/>
              </w:rPr>
              <w:t>ethnic, cultural and social backgrounds</w:t>
            </w:r>
            <w:r w:rsidR="00167795">
              <w:rPr>
                <w:rFonts w:ascii="Times New Roman" w:hAnsi="Times New Roman" w:cs="Times New Roman"/>
                <w:sz w:val="24"/>
                <w:szCs w:val="24"/>
              </w:rPr>
              <w:t>.</w:t>
            </w:r>
          </w:p>
        </w:tc>
        <w:tc>
          <w:tcPr>
            <w:tcW w:w="4950" w:type="dxa"/>
          </w:tcPr>
          <w:p w14:paraId="2841D390" w14:textId="1020F841" w:rsidR="00D1426D" w:rsidRDefault="00D1426D">
            <w:pPr>
              <w:rPr>
                <w:rFonts w:ascii="Times New Roman" w:hAnsi="Times New Roman" w:cs="Times New Roman"/>
                <w:sz w:val="24"/>
                <w:szCs w:val="24"/>
              </w:rPr>
            </w:pPr>
            <w:r w:rsidRPr="00D1426D">
              <w:rPr>
                <w:rFonts w:ascii="Times New Roman" w:hAnsi="Times New Roman" w:cs="Times New Roman"/>
                <w:sz w:val="24"/>
                <w:szCs w:val="24"/>
              </w:rPr>
              <w:t xml:space="preserve">CSLO </w:t>
            </w:r>
          </w:p>
          <w:p w14:paraId="31074AEF" w14:textId="77777777" w:rsidR="00563D76" w:rsidRDefault="00563D76">
            <w:pPr>
              <w:rPr>
                <w:rFonts w:ascii="Times New Roman" w:hAnsi="Times New Roman" w:cs="Times New Roman"/>
                <w:sz w:val="24"/>
                <w:szCs w:val="24"/>
              </w:rPr>
            </w:pPr>
            <w:r w:rsidRPr="00167795">
              <w:rPr>
                <w:rFonts w:ascii="Times New Roman" w:hAnsi="Times New Roman" w:cs="Times New Roman"/>
                <w:sz w:val="24"/>
                <w:szCs w:val="24"/>
              </w:rPr>
              <w:t>Baccalaureate Essential VIII</w:t>
            </w:r>
          </w:p>
          <w:p w14:paraId="531CFA93" w14:textId="7FD27F06" w:rsidR="00355549" w:rsidRPr="00D1426D" w:rsidRDefault="00355549">
            <w:pPr>
              <w:rPr>
                <w:rFonts w:ascii="Times New Roman" w:hAnsi="Times New Roman" w:cs="Times New Roman"/>
                <w:sz w:val="24"/>
                <w:szCs w:val="24"/>
              </w:rPr>
            </w:pPr>
            <w:r>
              <w:rPr>
                <w:rFonts w:ascii="Times New Roman" w:hAnsi="Times New Roman" w:cs="Times New Roman"/>
                <w:sz w:val="24"/>
                <w:szCs w:val="24"/>
              </w:rPr>
              <w:t>QSEN Patient-Centered Care</w:t>
            </w:r>
          </w:p>
        </w:tc>
      </w:tr>
    </w:tbl>
    <w:p w14:paraId="5044392B" w14:textId="77777777" w:rsidR="00B0522A" w:rsidRDefault="00B0522A"/>
    <w:tbl>
      <w:tblPr>
        <w:tblStyle w:val="TableGrid"/>
        <w:tblW w:w="0" w:type="auto"/>
        <w:tblLook w:val="04A0" w:firstRow="1" w:lastRow="0" w:firstColumn="1" w:lastColumn="0" w:noHBand="0" w:noVBand="1"/>
      </w:tblPr>
      <w:tblGrid>
        <w:gridCol w:w="12950"/>
      </w:tblGrid>
      <w:tr w:rsidR="00B0522A" w14:paraId="5766C87A" w14:textId="77777777" w:rsidTr="00B0522A">
        <w:tc>
          <w:tcPr>
            <w:tcW w:w="12950" w:type="dxa"/>
            <w:shd w:val="clear" w:color="auto" w:fill="A8D08D" w:themeFill="accent6" w:themeFillTint="99"/>
          </w:tcPr>
          <w:p w14:paraId="7A4B88E7" w14:textId="77777777" w:rsidR="00B0522A" w:rsidRDefault="00B0522A" w:rsidP="00B0522A">
            <w:pPr>
              <w:jc w:val="center"/>
              <w:rPr>
                <w:rFonts w:ascii="Times New Roman" w:hAnsi="Times New Roman" w:cs="Times New Roman"/>
                <w:b/>
                <w:sz w:val="32"/>
                <w:szCs w:val="32"/>
              </w:rPr>
            </w:pPr>
          </w:p>
          <w:p w14:paraId="69D69FD8" w14:textId="62620D57" w:rsidR="00E70842" w:rsidRPr="00E70842" w:rsidRDefault="00E70842" w:rsidP="00E70842">
            <w:pPr>
              <w:jc w:val="center"/>
              <w:rPr>
                <w:rFonts w:ascii="Times New Roman" w:hAnsi="Times New Roman" w:cs="Times New Roman"/>
                <w:b/>
                <w:bCs/>
                <w:sz w:val="32"/>
                <w:szCs w:val="32"/>
              </w:rPr>
            </w:pPr>
            <w:r w:rsidRPr="00E70842">
              <w:rPr>
                <w:rFonts w:ascii="Times New Roman" w:hAnsi="Times New Roman" w:cs="Times New Roman"/>
                <w:b/>
                <w:bCs/>
                <w:sz w:val="32"/>
                <w:szCs w:val="32"/>
              </w:rPr>
              <w:t>Therapeutic Communication Gerontology Assignment</w:t>
            </w:r>
          </w:p>
          <w:p w14:paraId="3EB2D493" w14:textId="0E04D11B" w:rsidR="00B0522A" w:rsidRPr="00B0522A" w:rsidRDefault="00B0522A" w:rsidP="00B0522A">
            <w:pPr>
              <w:jc w:val="center"/>
              <w:rPr>
                <w:rFonts w:ascii="Times New Roman" w:hAnsi="Times New Roman" w:cs="Times New Roman"/>
                <w:b/>
                <w:sz w:val="32"/>
                <w:szCs w:val="32"/>
              </w:rPr>
            </w:pPr>
            <w:r w:rsidRPr="00B0522A">
              <w:rPr>
                <w:rFonts w:ascii="Times New Roman" w:hAnsi="Times New Roman" w:cs="Times New Roman"/>
                <w:b/>
                <w:sz w:val="32"/>
                <w:szCs w:val="32"/>
              </w:rPr>
              <w:t>Instructions</w:t>
            </w:r>
          </w:p>
          <w:p w14:paraId="37732532" w14:textId="77777777" w:rsidR="00B0522A" w:rsidRDefault="00B0522A">
            <w:pPr>
              <w:rPr>
                <w:rFonts w:ascii="Times New Roman" w:hAnsi="Times New Roman" w:cs="Times New Roman"/>
                <w:b/>
                <w:sz w:val="32"/>
                <w:szCs w:val="32"/>
              </w:rPr>
            </w:pPr>
          </w:p>
        </w:tc>
      </w:tr>
    </w:tbl>
    <w:p w14:paraId="78006442" w14:textId="77777777" w:rsidR="00B0522A" w:rsidRDefault="00B0522A" w:rsidP="00E629D0">
      <w:pPr>
        <w:rPr>
          <w:rFonts w:ascii="Times New Roman" w:hAnsi="Times New Roman" w:cs="Times New Roman"/>
          <w:sz w:val="24"/>
          <w:szCs w:val="24"/>
        </w:rPr>
      </w:pPr>
    </w:p>
    <w:p w14:paraId="5B1926FB" w14:textId="4B28D1AB" w:rsidR="00E577DB" w:rsidRDefault="00E577DB" w:rsidP="00E629D0">
      <w:pPr>
        <w:rPr>
          <w:rFonts w:ascii="Times New Roman" w:hAnsi="Times New Roman" w:cs="Times New Roman"/>
          <w:sz w:val="24"/>
          <w:szCs w:val="24"/>
        </w:rPr>
      </w:pPr>
      <w:r w:rsidRPr="00E577DB">
        <w:rPr>
          <w:rFonts w:ascii="Times New Roman" w:hAnsi="Times New Roman" w:cs="Times New Roman"/>
          <w:sz w:val="24"/>
          <w:szCs w:val="24"/>
        </w:rPr>
        <w:t>This assignment is designed to help students feel comfortable initiating conversations with older adults and to raise awareness of older person’s wishes, expectations, resources, cultural traditions, and strengths. Students will select an older adult to interview. Students will utilize therapeutic communication to explore the quality of live perceptions, risk the person is willing to take or has taken to preserve the quality of life.</w:t>
      </w:r>
      <w:r>
        <w:rPr>
          <w:rFonts w:ascii="Times New Roman" w:hAnsi="Times New Roman" w:cs="Times New Roman"/>
          <w:sz w:val="24"/>
          <w:szCs w:val="24"/>
        </w:rPr>
        <w:t xml:space="preserve"> </w:t>
      </w:r>
    </w:p>
    <w:p w14:paraId="0231B7D6" w14:textId="5411CF20" w:rsidR="00E64003" w:rsidRPr="00E64003" w:rsidRDefault="00E64003" w:rsidP="00E629D0">
      <w:pPr>
        <w:rPr>
          <w:rFonts w:ascii="Times New Roman" w:hAnsi="Times New Roman" w:cs="Times New Roman"/>
          <w:sz w:val="24"/>
          <w:szCs w:val="24"/>
        </w:rPr>
      </w:pPr>
      <w:r w:rsidRPr="00E64003">
        <w:rPr>
          <w:rFonts w:ascii="Times New Roman" w:hAnsi="Times New Roman" w:cs="Times New Roman"/>
          <w:sz w:val="24"/>
          <w:szCs w:val="24"/>
        </w:rPr>
        <w:t>Therapeutic communication is a fundamental component of nursing and is a complex concept. Ensuring positive encounters between nurses and patients is important for improving the quality of nursing interactions, performance of various nursing duties, and meet patients’ diverse needs (</w:t>
      </w:r>
      <w:proofErr w:type="spellStart"/>
      <w:r w:rsidRPr="00E64003">
        <w:rPr>
          <w:rFonts w:ascii="Times New Roman" w:hAnsi="Times New Roman" w:cs="Times New Roman"/>
          <w:sz w:val="24"/>
          <w:szCs w:val="24"/>
        </w:rPr>
        <w:t>Abdolrahimi</w:t>
      </w:r>
      <w:proofErr w:type="spellEnd"/>
      <w:r w:rsidRPr="00E64003">
        <w:rPr>
          <w:rFonts w:ascii="Times New Roman" w:hAnsi="Times New Roman" w:cs="Times New Roman"/>
          <w:sz w:val="24"/>
          <w:szCs w:val="24"/>
        </w:rPr>
        <w:t xml:space="preserve">, </w:t>
      </w:r>
      <w:proofErr w:type="spellStart"/>
      <w:r w:rsidRPr="00E64003">
        <w:rPr>
          <w:rFonts w:ascii="Times New Roman" w:hAnsi="Times New Roman" w:cs="Times New Roman"/>
          <w:sz w:val="24"/>
          <w:szCs w:val="24"/>
        </w:rPr>
        <w:t>Ghiyasvandian</w:t>
      </w:r>
      <w:proofErr w:type="spellEnd"/>
      <w:r w:rsidRPr="00E64003">
        <w:rPr>
          <w:rFonts w:ascii="Times New Roman" w:hAnsi="Times New Roman" w:cs="Times New Roman"/>
          <w:sz w:val="24"/>
          <w:szCs w:val="24"/>
        </w:rPr>
        <w:t xml:space="preserve">, </w:t>
      </w:r>
      <w:proofErr w:type="spellStart"/>
      <w:r w:rsidRPr="00E64003">
        <w:rPr>
          <w:rFonts w:ascii="Times New Roman" w:hAnsi="Times New Roman" w:cs="Times New Roman"/>
          <w:sz w:val="24"/>
          <w:szCs w:val="24"/>
        </w:rPr>
        <w:t>Zakerimoghadam</w:t>
      </w:r>
      <w:proofErr w:type="spellEnd"/>
      <w:r w:rsidRPr="00E64003">
        <w:rPr>
          <w:rFonts w:ascii="Times New Roman" w:hAnsi="Times New Roman" w:cs="Times New Roman"/>
          <w:sz w:val="24"/>
          <w:szCs w:val="24"/>
        </w:rPr>
        <w:t xml:space="preserve">, &amp; </w:t>
      </w:r>
      <w:proofErr w:type="spellStart"/>
      <w:r w:rsidRPr="00E64003">
        <w:rPr>
          <w:rFonts w:ascii="Times New Roman" w:hAnsi="Times New Roman" w:cs="Times New Roman"/>
          <w:sz w:val="24"/>
          <w:szCs w:val="24"/>
        </w:rPr>
        <w:t>Ebadi</w:t>
      </w:r>
      <w:proofErr w:type="spellEnd"/>
      <w:r w:rsidRPr="00E64003">
        <w:rPr>
          <w:rFonts w:ascii="Times New Roman" w:hAnsi="Times New Roman" w:cs="Times New Roman"/>
          <w:sz w:val="24"/>
          <w:szCs w:val="24"/>
        </w:rPr>
        <w:t>, 2017).</w:t>
      </w:r>
    </w:p>
    <w:p w14:paraId="1D040605" w14:textId="2A35C877" w:rsidR="00E64003" w:rsidRPr="00B0522A" w:rsidRDefault="00E64003" w:rsidP="00B0522A">
      <w:pPr>
        <w:jc w:val="center"/>
        <w:rPr>
          <w:rFonts w:ascii="Times New Roman" w:hAnsi="Times New Roman" w:cs="Times New Roman"/>
          <w:b/>
          <w:bCs/>
          <w:sz w:val="24"/>
          <w:szCs w:val="24"/>
        </w:rPr>
      </w:pPr>
      <w:r w:rsidRPr="00B0522A">
        <w:rPr>
          <w:rFonts w:ascii="Times New Roman" w:hAnsi="Times New Roman" w:cs="Times New Roman"/>
          <w:b/>
          <w:bCs/>
          <w:sz w:val="24"/>
          <w:szCs w:val="24"/>
        </w:rPr>
        <w:t>Reference</w:t>
      </w:r>
      <w:r w:rsidR="00B0522A" w:rsidRPr="00B0522A">
        <w:rPr>
          <w:rFonts w:ascii="Times New Roman" w:hAnsi="Times New Roman" w:cs="Times New Roman"/>
          <w:b/>
          <w:bCs/>
          <w:sz w:val="24"/>
          <w:szCs w:val="24"/>
        </w:rPr>
        <w:t>s</w:t>
      </w:r>
    </w:p>
    <w:p w14:paraId="5114D683" w14:textId="7F4570B2" w:rsidR="00E629D0" w:rsidRPr="00E64003" w:rsidRDefault="00E64003" w:rsidP="00B0522A">
      <w:pPr>
        <w:spacing w:line="480" w:lineRule="auto"/>
        <w:ind w:left="720" w:hanging="720"/>
        <w:rPr>
          <w:rFonts w:ascii="Times New Roman" w:hAnsi="Times New Roman" w:cs="Times New Roman"/>
          <w:sz w:val="24"/>
          <w:szCs w:val="24"/>
          <w:u w:val="single"/>
        </w:rPr>
      </w:pPr>
      <w:proofErr w:type="spellStart"/>
      <w:r w:rsidRPr="00E64003">
        <w:rPr>
          <w:rFonts w:ascii="Times New Roman" w:hAnsi="Times New Roman" w:cs="Times New Roman"/>
          <w:sz w:val="24"/>
          <w:szCs w:val="24"/>
        </w:rPr>
        <w:t>Abdolrahimi</w:t>
      </w:r>
      <w:proofErr w:type="spellEnd"/>
      <w:r w:rsidRPr="00E64003">
        <w:rPr>
          <w:rFonts w:ascii="Times New Roman" w:hAnsi="Times New Roman" w:cs="Times New Roman"/>
          <w:sz w:val="24"/>
          <w:szCs w:val="24"/>
        </w:rPr>
        <w:t xml:space="preserve">, M., </w:t>
      </w:r>
      <w:proofErr w:type="spellStart"/>
      <w:r w:rsidRPr="00E64003">
        <w:rPr>
          <w:rFonts w:ascii="Times New Roman" w:hAnsi="Times New Roman" w:cs="Times New Roman"/>
          <w:sz w:val="24"/>
          <w:szCs w:val="24"/>
        </w:rPr>
        <w:t>Ghiyasvandian</w:t>
      </w:r>
      <w:proofErr w:type="spellEnd"/>
      <w:r w:rsidRPr="00E64003">
        <w:rPr>
          <w:rFonts w:ascii="Times New Roman" w:hAnsi="Times New Roman" w:cs="Times New Roman"/>
          <w:sz w:val="24"/>
          <w:szCs w:val="24"/>
        </w:rPr>
        <w:t xml:space="preserve">, S., </w:t>
      </w:r>
      <w:proofErr w:type="spellStart"/>
      <w:r w:rsidRPr="00E64003">
        <w:rPr>
          <w:rFonts w:ascii="Times New Roman" w:hAnsi="Times New Roman" w:cs="Times New Roman"/>
          <w:sz w:val="24"/>
          <w:szCs w:val="24"/>
        </w:rPr>
        <w:t>Zakerimoghadam</w:t>
      </w:r>
      <w:proofErr w:type="spellEnd"/>
      <w:r w:rsidRPr="00E64003">
        <w:rPr>
          <w:rFonts w:ascii="Times New Roman" w:hAnsi="Times New Roman" w:cs="Times New Roman"/>
          <w:sz w:val="24"/>
          <w:szCs w:val="24"/>
        </w:rPr>
        <w:t xml:space="preserve">, M., &amp; </w:t>
      </w:r>
      <w:proofErr w:type="spellStart"/>
      <w:r w:rsidRPr="00E64003">
        <w:rPr>
          <w:rFonts w:ascii="Times New Roman" w:hAnsi="Times New Roman" w:cs="Times New Roman"/>
          <w:sz w:val="24"/>
          <w:szCs w:val="24"/>
        </w:rPr>
        <w:t>Ebadi</w:t>
      </w:r>
      <w:proofErr w:type="spellEnd"/>
      <w:r w:rsidRPr="00E64003">
        <w:rPr>
          <w:rFonts w:ascii="Times New Roman" w:hAnsi="Times New Roman" w:cs="Times New Roman"/>
          <w:sz w:val="24"/>
          <w:szCs w:val="24"/>
        </w:rPr>
        <w:t xml:space="preserve">, A. (2017). Therapeutic communication in nursing students: A Walker &amp; Avant concept analysis. </w:t>
      </w:r>
      <w:r w:rsidRPr="00E64003">
        <w:rPr>
          <w:rFonts w:ascii="Times New Roman" w:hAnsi="Times New Roman" w:cs="Times New Roman"/>
          <w:i/>
          <w:iCs/>
          <w:sz w:val="24"/>
          <w:szCs w:val="24"/>
        </w:rPr>
        <w:t>Electronic physician</w:t>
      </w:r>
      <w:r w:rsidRPr="00E64003">
        <w:rPr>
          <w:rFonts w:ascii="Times New Roman" w:hAnsi="Times New Roman" w:cs="Times New Roman"/>
          <w:sz w:val="24"/>
          <w:szCs w:val="24"/>
        </w:rPr>
        <w:t xml:space="preserve">, </w:t>
      </w:r>
      <w:r w:rsidRPr="00E64003">
        <w:rPr>
          <w:rFonts w:ascii="Times New Roman" w:hAnsi="Times New Roman" w:cs="Times New Roman"/>
          <w:i/>
          <w:iCs/>
          <w:sz w:val="24"/>
          <w:szCs w:val="24"/>
        </w:rPr>
        <w:t>9</w:t>
      </w:r>
      <w:r w:rsidRPr="00E64003">
        <w:rPr>
          <w:rFonts w:ascii="Times New Roman" w:hAnsi="Times New Roman" w:cs="Times New Roman"/>
          <w:sz w:val="24"/>
          <w:szCs w:val="24"/>
        </w:rPr>
        <w:t>(8), 4968-4977. doi:10.19082/4968</w:t>
      </w:r>
    </w:p>
    <w:p w14:paraId="473672AB" w14:textId="2AA81E87" w:rsidR="00E629D0" w:rsidRPr="00E64003" w:rsidRDefault="00E629D0" w:rsidP="00B0522A">
      <w:pPr>
        <w:spacing w:line="480" w:lineRule="auto"/>
        <w:ind w:left="720" w:hanging="720"/>
        <w:rPr>
          <w:rFonts w:ascii="Times New Roman" w:hAnsi="Times New Roman" w:cs="Times New Roman"/>
          <w:sz w:val="24"/>
          <w:szCs w:val="24"/>
        </w:rPr>
      </w:pPr>
      <w:r w:rsidRPr="00E64003">
        <w:rPr>
          <w:rFonts w:ascii="Times New Roman" w:hAnsi="Times New Roman" w:cs="Times New Roman"/>
          <w:sz w:val="24"/>
          <w:szCs w:val="24"/>
        </w:rPr>
        <w:t>National League of Nursing (NLN). Retrieved from http://www.nln.org/professional-development-programs/teaching-resources/ace-s/teaching-strategies/aces-knowledge-domains/individualized-aging/examining-risks-and-benefits-to-enhance-quality-of-life</w:t>
      </w:r>
    </w:p>
    <w:p w14:paraId="328FB8C2" w14:textId="6C5843A9" w:rsidR="00E629D0" w:rsidRDefault="00E629D0">
      <w:pPr>
        <w:rPr>
          <w:rFonts w:ascii="Times New Roman" w:hAnsi="Times New Roman" w:cs="Times New Roman"/>
          <w:b/>
          <w:sz w:val="32"/>
          <w:szCs w:val="32"/>
        </w:rPr>
      </w:pPr>
    </w:p>
    <w:p w14:paraId="1128A0B6" w14:textId="5EAA1266" w:rsidR="00B0522A" w:rsidRDefault="00B0522A">
      <w:pPr>
        <w:rPr>
          <w:rFonts w:ascii="Times New Roman" w:hAnsi="Times New Roman" w:cs="Times New Roman"/>
          <w:b/>
          <w:sz w:val="32"/>
          <w:szCs w:val="32"/>
        </w:rPr>
      </w:pPr>
    </w:p>
    <w:p w14:paraId="3D90BA4E" w14:textId="77777777" w:rsidR="00B0522A" w:rsidRDefault="00B0522A">
      <w:pPr>
        <w:rPr>
          <w:rFonts w:ascii="Times New Roman" w:hAnsi="Times New Roman" w:cs="Times New Roman"/>
          <w:b/>
          <w:sz w:val="32"/>
          <w:szCs w:val="32"/>
        </w:rPr>
      </w:pPr>
    </w:p>
    <w:p w14:paraId="5F308D0F" w14:textId="33363132" w:rsidR="000F793F" w:rsidRPr="00B0522A" w:rsidRDefault="000F793F" w:rsidP="00B0522A">
      <w:pPr>
        <w:jc w:val="center"/>
        <w:rPr>
          <w:rFonts w:ascii="Times New Roman" w:hAnsi="Times New Roman" w:cs="Times New Roman"/>
          <w:b/>
          <w:sz w:val="32"/>
          <w:szCs w:val="32"/>
          <w:u w:val="single"/>
        </w:rPr>
      </w:pPr>
    </w:p>
    <w:tbl>
      <w:tblPr>
        <w:tblStyle w:val="TableGrid"/>
        <w:tblW w:w="0" w:type="auto"/>
        <w:tblLook w:val="04A0" w:firstRow="1" w:lastRow="0" w:firstColumn="1" w:lastColumn="0" w:noHBand="0" w:noVBand="1"/>
      </w:tblPr>
      <w:tblGrid>
        <w:gridCol w:w="12950"/>
      </w:tblGrid>
      <w:tr w:rsidR="000F793F" w14:paraId="38A16B84" w14:textId="77777777" w:rsidTr="000F793F">
        <w:tc>
          <w:tcPr>
            <w:tcW w:w="12950" w:type="dxa"/>
            <w:shd w:val="clear" w:color="auto" w:fill="538135" w:themeFill="accent6" w:themeFillShade="BF"/>
          </w:tcPr>
          <w:p w14:paraId="2903C74B" w14:textId="77777777" w:rsidR="000F793F" w:rsidRDefault="000F793F" w:rsidP="00B0522A">
            <w:pPr>
              <w:jc w:val="center"/>
              <w:rPr>
                <w:rFonts w:ascii="Times New Roman" w:hAnsi="Times New Roman" w:cs="Times New Roman"/>
                <w:b/>
                <w:sz w:val="32"/>
                <w:szCs w:val="32"/>
              </w:rPr>
            </w:pPr>
            <w:bookmarkStart w:id="0" w:name="_Hlk41044895"/>
          </w:p>
          <w:p w14:paraId="7B596BF7" w14:textId="77777777" w:rsidR="000F793F" w:rsidRPr="00E70842" w:rsidRDefault="000F793F" w:rsidP="00B0522A">
            <w:pPr>
              <w:jc w:val="center"/>
              <w:rPr>
                <w:rFonts w:ascii="Times New Roman" w:hAnsi="Times New Roman" w:cs="Times New Roman"/>
                <w:bCs/>
                <w:sz w:val="32"/>
                <w:szCs w:val="32"/>
              </w:rPr>
            </w:pPr>
            <w:r w:rsidRPr="00E70842">
              <w:rPr>
                <w:rFonts w:ascii="Times New Roman" w:hAnsi="Times New Roman" w:cs="Times New Roman"/>
                <w:bCs/>
                <w:sz w:val="32"/>
                <w:szCs w:val="32"/>
              </w:rPr>
              <w:t>Assessing Your Personal Thoughts Prior To The Interview</w:t>
            </w:r>
          </w:p>
          <w:p w14:paraId="77815B88" w14:textId="11015653" w:rsidR="000F793F" w:rsidRPr="000F793F" w:rsidRDefault="000F793F" w:rsidP="00B0522A">
            <w:pPr>
              <w:jc w:val="center"/>
              <w:rPr>
                <w:rFonts w:ascii="Times New Roman" w:hAnsi="Times New Roman" w:cs="Times New Roman"/>
                <w:b/>
                <w:sz w:val="32"/>
                <w:szCs w:val="32"/>
              </w:rPr>
            </w:pPr>
          </w:p>
        </w:tc>
      </w:tr>
    </w:tbl>
    <w:bookmarkEnd w:id="0"/>
    <w:p w14:paraId="124CDD48" w14:textId="77777777" w:rsidR="00E577DB" w:rsidRDefault="00E577DB" w:rsidP="000F793F">
      <w:pPr>
        <w:spacing w:before="100" w:beforeAutospacing="1" w:after="100" w:afterAutospacing="1" w:line="360" w:lineRule="auto"/>
        <w:rPr>
          <w:rFonts w:ascii="Times New Roman" w:eastAsia="Times New Roman" w:hAnsi="Times New Roman" w:cs="Times New Roman"/>
          <w:sz w:val="24"/>
          <w:szCs w:val="24"/>
        </w:rPr>
      </w:pPr>
      <w:r w:rsidRPr="00E577DB">
        <w:rPr>
          <w:rFonts w:ascii="Times New Roman" w:eastAsia="Times New Roman" w:hAnsi="Times New Roman" w:cs="Times New Roman"/>
          <w:sz w:val="24"/>
          <w:szCs w:val="24"/>
        </w:rPr>
        <w:t xml:space="preserve">Students should answer the following questions to fully understand the quality of life, personal choice of decision making, and self-reflection. </w:t>
      </w:r>
    </w:p>
    <w:p w14:paraId="0241EB32" w14:textId="7535BFD5" w:rsidR="00E629D0" w:rsidRPr="00B0522A" w:rsidRDefault="00E629D0" w:rsidP="000F793F">
      <w:pPr>
        <w:pStyle w:val="ListParagraph"/>
        <w:numPr>
          <w:ilvl w:val="0"/>
          <w:numId w:val="23"/>
        </w:numPr>
        <w:spacing w:before="100" w:beforeAutospacing="1" w:after="100" w:afterAutospacing="1" w:line="360" w:lineRule="auto"/>
        <w:ind w:left="360"/>
        <w:rPr>
          <w:rFonts w:ascii="Times New Roman" w:eastAsia="Times New Roman" w:hAnsi="Times New Roman"/>
          <w:sz w:val="24"/>
          <w:szCs w:val="24"/>
        </w:rPr>
      </w:pPr>
      <w:r w:rsidRPr="00B0522A">
        <w:rPr>
          <w:rFonts w:ascii="Times New Roman" w:eastAsia="Times New Roman" w:hAnsi="Times New Roman"/>
          <w:sz w:val="24"/>
          <w:szCs w:val="24"/>
        </w:rPr>
        <w:t>Which of these two statements is most important to you?</w:t>
      </w:r>
    </w:p>
    <w:p w14:paraId="35E89224" w14:textId="77777777" w:rsidR="00E629D0" w:rsidRPr="00E629D0" w:rsidRDefault="00E629D0" w:rsidP="000F793F">
      <w:pPr>
        <w:numPr>
          <w:ilvl w:val="2"/>
          <w:numId w:val="26"/>
        </w:numPr>
        <w:spacing w:before="100" w:beforeAutospacing="1" w:after="100" w:afterAutospacing="1" w:line="360" w:lineRule="auto"/>
        <w:ind w:left="0" w:firstLine="0"/>
        <w:rPr>
          <w:rFonts w:ascii="Times New Roman" w:eastAsia="Times New Roman" w:hAnsi="Times New Roman" w:cs="Times New Roman"/>
          <w:sz w:val="24"/>
          <w:szCs w:val="24"/>
        </w:rPr>
      </w:pPr>
      <w:r w:rsidRPr="00E629D0">
        <w:rPr>
          <w:rFonts w:ascii="Times New Roman" w:eastAsia="Times New Roman" w:hAnsi="Times New Roman" w:cs="Times New Roman"/>
          <w:sz w:val="24"/>
          <w:szCs w:val="24"/>
        </w:rPr>
        <w:t xml:space="preserve">I want to live </w:t>
      </w:r>
      <w:proofErr w:type="gramStart"/>
      <w:r w:rsidRPr="00E629D0">
        <w:rPr>
          <w:rFonts w:ascii="Times New Roman" w:eastAsia="Times New Roman" w:hAnsi="Times New Roman" w:cs="Times New Roman"/>
          <w:sz w:val="24"/>
          <w:szCs w:val="24"/>
        </w:rPr>
        <w:t>as long as</w:t>
      </w:r>
      <w:proofErr w:type="gramEnd"/>
      <w:r w:rsidRPr="00E629D0">
        <w:rPr>
          <w:rFonts w:ascii="Times New Roman" w:eastAsia="Times New Roman" w:hAnsi="Times New Roman" w:cs="Times New Roman"/>
          <w:sz w:val="24"/>
          <w:szCs w:val="24"/>
        </w:rPr>
        <w:t xml:space="preserve"> possible regardless of the quality of life that I experience.</w:t>
      </w:r>
    </w:p>
    <w:p w14:paraId="18138E75" w14:textId="177A6642" w:rsidR="00E629D0" w:rsidRPr="00B0522A" w:rsidRDefault="00E629D0" w:rsidP="000F793F">
      <w:pPr>
        <w:numPr>
          <w:ilvl w:val="2"/>
          <w:numId w:val="26"/>
        </w:numPr>
        <w:spacing w:before="100" w:beforeAutospacing="1" w:after="100" w:afterAutospacing="1" w:line="360" w:lineRule="auto"/>
        <w:ind w:left="0" w:firstLine="0"/>
        <w:rPr>
          <w:rFonts w:ascii="Times New Roman" w:eastAsia="Times New Roman" w:hAnsi="Times New Roman" w:cs="Times New Roman"/>
          <w:sz w:val="24"/>
          <w:szCs w:val="24"/>
        </w:rPr>
      </w:pPr>
      <w:r w:rsidRPr="00E629D0">
        <w:rPr>
          <w:rFonts w:ascii="Times New Roman" w:eastAsia="Times New Roman" w:hAnsi="Times New Roman" w:cs="Times New Roman"/>
          <w:sz w:val="24"/>
          <w:szCs w:val="24"/>
        </w:rPr>
        <w:t>I want to preserve a good quality of life even if this means that I may not live too long.</w:t>
      </w:r>
    </w:p>
    <w:p w14:paraId="414CEB28" w14:textId="2A0D497D" w:rsidR="00E629D0" w:rsidRPr="00B0522A" w:rsidRDefault="00E629D0" w:rsidP="000F793F">
      <w:pPr>
        <w:pStyle w:val="ListParagraph"/>
        <w:numPr>
          <w:ilvl w:val="0"/>
          <w:numId w:val="23"/>
        </w:numPr>
        <w:spacing w:before="100" w:beforeAutospacing="1" w:after="100" w:afterAutospacing="1" w:line="360" w:lineRule="auto"/>
        <w:ind w:left="360"/>
        <w:rPr>
          <w:rFonts w:ascii="Times New Roman" w:eastAsia="Times New Roman" w:hAnsi="Times New Roman"/>
          <w:sz w:val="24"/>
          <w:szCs w:val="24"/>
        </w:rPr>
      </w:pPr>
      <w:r w:rsidRPr="00B0522A">
        <w:rPr>
          <w:rFonts w:ascii="Times New Roman" w:eastAsia="Times New Roman" w:hAnsi="Times New Roman"/>
          <w:sz w:val="24"/>
          <w:szCs w:val="24"/>
        </w:rPr>
        <w:t>Do you feel you have full autonomy for decision making?</w:t>
      </w:r>
    </w:p>
    <w:p w14:paraId="3EE63067" w14:textId="5AC904AB" w:rsidR="00E629D0" w:rsidRPr="00B0522A" w:rsidRDefault="00E629D0" w:rsidP="000F793F">
      <w:pPr>
        <w:pStyle w:val="ListParagraph"/>
        <w:numPr>
          <w:ilvl w:val="0"/>
          <w:numId w:val="23"/>
        </w:numPr>
        <w:spacing w:before="100" w:beforeAutospacing="1" w:after="100" w:afterAutospacing="1" w:line="360" w:lineRule="auto"/>
        <w:ind w:left="360"/>
        <w:rPr>
          <w:rFonts w:ascii="Times New Roman" w:eastAsia="Times New Roman" w:hAnsi="Times New Roman"/>
          <w:sz w:val="24"/>
          <w:szCs w:val="24"/>
        </w:rPr>
      </w:pPr>
      <w:r w:rsidRPr="00B0522A">
        <w:rPr>
          <w:rFonts w:ascii="Times New Roman" w:eastAsia="Times New Roman" w:hAnsi="Times New Roman"/>
          <w:sz w:val="24"/>
          <w:szCs w:val="24"/>
        </w:rPr>
        <w:t>How do you feel when people make decisions for you?</w:t>
      </w:r>
    </w:p>
    <w:p w14:paraId="1FDBB537" w14:textId="6CC5002A" w:rsidR="00E629D0" w:rsidRPr="00B0522A" w:rsidRDefault="00E629D0" w:rsidP="000F793F">
      <w:pPr>
        <w:pStyle w:val="ListParagraph"/>
        <w:numPr>
          <w:ilvl w:val="0"/>
          <w:numId w:val="23"/>
        </w:numPr>
        <w:spacing w:before="100" w:beforeAutospacing="1" w:after="100" w:afterAutospacing="1" w:line="360" w:lineRule="auto"/>
        <w:ind w:left="360"/>
        <w:rPr>
          <w:rFonts w:ascii="Times New Roman" w:eastAsia="Times New Roman" w:hAnsi="Times New Roman"/>
          <w:sz w:val="24"/>
          <w:szCs w:val="24"/>
        </w:rPr>
      </w:pPr>
      <w:r w:rsidRPr="00B0522A">
        <w:rPr>
          <w:rFonts w:ascii="Times New Roman" w:eastAsia="Times New Roman" w:hAnsi="Times New Roman"/>
          <w:sz w:val="24"/>
          <w:szCs w:val="24"/>
        </w:rPr>
        <w:t>What do you see as important in your life?</w:t>
      </w:r>
    </w:p>
    <w:p w14:paraId="4AC3B1A2" w14:textId="5CA4489D" w:rsidR="00E629D0" w:rsidRPr="00B0522A" w:rsidRDefault="00E629D0" w:rsidP="000F793F">
      <w:pPr>
        <w:pStyle w:val="ListParagraph"/>
        <w:numPr>
          <w:ilvl w:val="0"/>
          <w:numId w:val="23"/>
        </w:numPr>
        <w:spacing w:before="100" w:beforeAutospacing="1" w:after="100" w:afterAutospacing="1" w:line="360" w:lineRule="auto"/>
        <w:ind w:left="360"/>
        <w:rPr>
          <w:rFonts w:ascii="Times New Roman" w:eastAsia="Times New Roman" w:hAnsi="Times New Roman"/>
          <w:sz w:val="24"/>
          <w:szCs w:val="24"/>
        </w:rPr>
      </w:pPr>
      <w:r w:rsidRPr="00B0522A">
        <w:rPr>
          <w:rFonts w:ascii="Times New Roman" w:eastAsia="Times New Roman" w:hAnsi="Times New Roman"/>
          <w:sz w:val="24"/>
          <w:szCs w:val="24"/>
        </w:rPr>
        <w:t xml:space="preserve">What risks have </w:t>
      </w:r>
      <w:r w:rsidR="005B2DB5" w:rsidRPr="00B0522A">
        <w:rPr>
          <w:rFonts w:ascii="Times New Roman" w:eastAsia="Times New Roman" w:hAnsi="Times New Roman"/>
          <w:sz w:val="24"/>
          <w:szCs w:val="24"/>
        </w:rPr>
        <w:t>you taken in the past that has affected</w:t>
      </w:r>
      <w:r w:rsidRPr="00B0522A">
        <w:rPr>
          <w:rFonts w:ascii="Times New Roman" w:eastAsia="Times New Roman" w:hAnsi="Times New Roman"/>
          <w:sz w:val="24"/>
          <w:szCs w:val="24"/>
        </w:rPr>
        <w:t xml:space="preserve"> you</w:t>
      </w:r>
      <w:r w:rsidR="00B7418A" w:rsidRPr="00B0522A">
        <w:rPr>
          <w:rFonts w:ascii="Times New Roman" w:eastAsia="Times New Roman" w:hAnsi="Times New Roman"/>
          <w:sz w:val="24"/>
          <w:szCs w:val="24"/>
        </w:rPr>
        <w:t>r quality of life</w:t>
      </w:r>
      <w:r w:rsidRPr="00B0522A">
        <w:rPr>
          <w:rFonts w:ascii="Times New Roman" w:eastAsia="Times New Roman" w:hAnsi="Times New Roman"/>
          <w:sz w:val="24"/>
          <w:szCs w:val="24"/>
        </w:rPr>
        <w:t>?</w:t>
      </w:r>
    </w:p>
    <w:p w14:paraId="50826599" w14:textId="25828488" w:rsidR="00E629D0" w:rsidRPr="00B0522A" w:rsidRDefault="00E629D0" w:rsidP="000F793F">
      <w:pPr>
        <w:pStyle w:val="ListParagraph"/>
        <w:numPr>
          <w:ilvl w:val="0"/>
          <w:numId w:val="23"/>
        </w:numPr>
        <w:spacing w:before="100" w:beforeAutospacing="1" w:after="100" w:afterAutospacing="1" w:line="360" w:lineRule="auto"/>
        <w:ind w:left="360"/>
        <w:rPr>
          <w:rFonts w:ascii="Times New Roman" w:eastAsia="Times New Roman" w:hAnsi="Times New Roman"/>
          <w:sz w:val="24"/>
          <w:szCs w:val="24"/>
        </w:rPr>
      </w:pPr>
      <w:r w:rsidRPr="00B0522A">
        <w:rPr>
          <w:rFonts w:ascii="Times New Roman" w:eastAsia="Times New Roman" w:hAnsi="Times New Roman"/>
          <w:sz w:val="24"/>
          <w:szCs w:val="24"/>
        </w:rPr>
        <w:t>What risks have you taken in the past and how has this affected you?</w:t>
      </w:r>
    </w:p>
    <w:p w14:paraId="35807EF1" w14:textId="1B23128D" w:rsidR="00E629D0" w:rsidRPr="00B0522A" w:rsidRDefault="00E629D0" w:rsidP="000F793F">
      <w:pPr>
        <w:pStyle w:val="ListParagraph"/>
        <w:numPr>
          <w:ilvl w:val="0"/>
          <w:numId w:val="23"/>
        </w:numPr>
        <w:spacing w:before="100" w:beforeAutospacing="1" w:after="100" w:afterAutospacing="1" w:line="360" w:lineRule="auto"/>
        <w:ind w:left="360"/>
        <w:rPr>
          <w:rFonts w:ascii="Times New Roman" w:eastAsia="Times New Roman" w:hAnsi="Times New Roman"/>
          <w:sz w:val="24"/>
          <w:szCs w:val="24"/>
        </w:rPr>
      </w:pPr>
      <w:r w:rsidRPr="00B0522A">
        <w:rPr>
          <w:rFonts w:ascii="Times New Roman" w:eastAsia="Times New Roman" w:hAnsi="Times New Roman"/>
          <w:sz w:val="24"/>
          <w:szCs w:val="24"/>
        </w:rPr>
        <w:t xml:space="preserve">What risks </w:t>
      </w:r>
      <w:r w:rsidR="005B2DB5" w:rsidRPr="00B0522A">
        <w:rPr>
          <w:rFonts w:ascii="Times New Roman" w:eastAsia="Times New Roman" w:hAnsi="Times New Roman"/>
          <w:sz w:val="24"/>
          <w:szCs w:val="24"/>
        </w:rPr>
        <w:t xml:space="preserve">do </w:t>
      </w:r>
      <w:r w:rsidRPr="00B0522A">
        <w:rPr>
          <w:rFonts w:ascii="Times New Roman" w:eastAsia="Times New Roman" w:hAnsi="Times New Roman"/>
          <w:sz w:val="24"/>
          <w:szCs w:val="24"/>
        </w:rPr>
        <w:t>you want to take now?</w:t>
      </w:r>
    </w:p>
    <w:p w14:paraId="1D92ADA8" w14:textId="2B8B6718" w:rsidR="00E629D0" w:rsidRPr="00B0522A" w:rsidRDefault="00E629D0" w:rsidP="000F793F">
      <w:pPr>
        <w:pStyle w:val="ListParagraph"/>
        <w:numPr>
          <w:ilvl w:val="0"/>
          <w:numId w:val="23"/>
        </w:numPr>
        <w:spacing w:before="100" w:beforeAutospacing="1" w:after="100" w:afterAutospacing="1" w:line="360" w:lineRule="auto"/>
        <w:ind w:left="360"/>
        <w:rPr>
          <w:rFonts w:ascii="Times New Roman" w:eastAsia="Times New Roman" w:hAnsi="Times New Roman"/>
          <w:sz w:val="24"/>
          <w:szCs w:val="24"/>
        </w:rPr>
      </w:pPr>
      <w:r w:rsidRPr="00B0522A">
        <w:rPr>
          <w:rFonts w:ascii="Times New Roman" w:eastAsia="Times New Roman" w:hAnsi="Times New Roman"/>
          <w:sz w:val="24"/>
          <w:szCs w:val="24"/>
        </w:rPr>
        <w:t>What risks are you not willing to take?</w:t>
      </w:r>
    </w:p>
    <w:p w14:paraId="1F1CD229" w14:textId="1DFEBC38" w:rsidR="00E629D0" w:rsidRPr="00B0522A" w:rsidRDefault="00E629D0" w:rsidP="000F793F">
      <w:pPr>
        <w:pStyle w:val="ListParagraph"/>
        <w:numPr>
          <w:ilvl w:val="0"/>
          <w:numId w:val="23"/>
        </w:numPr>
        <w:spacing w:before="100" w:beforeAutospacing="1" w:after="100" w:afterAutospacing="1" w:line="360" w:lineRule="auto"/>
        <w:ind w:left="360"/>
        <w:rPr>
          <w:rFonts w:ascii="Times New Roman" w:eastAsia="Times New Roman" w:hAnsi="Times New Roman"/>
          <w:sz w:val="24"/>
          <w:szCs w:val="24"/>
        </w:rPr>
      </w:pPr>
      <w:r w:rsidRPr="00B0522A">
        <w:rPr>
          <w:rFonts w:ascii="Times New Roman" w:eastAsia="Times New Roman" w:hAnsi="Times New Roman"/>
          <w:sz w:val="24"/>
          <w:szCs w:val="24"/>
        </w:rPr>
        <w:t>How would you explain to the people who love you why you want to take this risk?</w:t>
      </w:r>
    </w:p>
    <w:p w14:paraId="6215D804" w14:textId="77777777" w:rsidR="00B0522A" w:rsidRDefault="00E629D0" w:rsidP="000F793F">
      <w:pPr>
        <w:pStyle w:val="ListParagraph"/>
        <w:numPr>
          <w:ilvl w:val="0"/>
          <w:numId w:val="23"/>
        </w:numPr>
        <w:spacing w:before="100" w:beforeAutospacing="1" w:after="100" w:afterAutospacing="1" w:line="360" w:lineRule="auto"/>
        <w:ind w:left="360"/>
        <w:rPr>
          <w:rFonts w:ascii="Times New Roman" w:eastAsia="Times New Roman" w:hAnsi="Times New Roman"/>
          <w:sz w:val="24"/>
          <w:szCs w:val="24"/>
        </w:rPr>
      </w:pPr>
      <w:r w:rsidRPr="00B0522A">
        <w:rPr>
          <w:rFonts w:ascii="Times New Roman" w:eastAsia="Times New Roman" w:hAnsi="Times New Roman"/>
          <w:sz w:val="24"/>
          <w:szCs w:val="24"/>
        </w:rPr>
        <w:t>What frightens you about taking this risk?</w:t>
      </w:r>
    </w:p>
    <w:p w14:paraId="3D3564C8" w14:textId="714679BF" w:rsidR="000F793F" w:rsidRPr="00B0522A" w:rsidRDefault="000F793F" w:rsidP="00B0522A">
      <w:pPr>
        <w:pStyle w:val="ListParagraph"/>
        <w:spacing w:before="100" w:beforeAutospacing="1" w:after="100" w:afterAutospacing="1" w:line="480" w:lineRule="auto"/>
        <w:jc w:val="center"/>
        <w:rPr>
          <w:rFonts w:ascii="Times New Roman" w:eastAsia="Times New Roman" w:hAnsi="Times New Roman"/>
          <w:sz w:val="24"/>
          <w:szCs w:val="24"/>
        </w:rPr>
      </w:pPr>
    </w:p>
    <w:tbl>
      <w:tblPr>
        <w:tblStyle w:val="TableGrid"/>
        <w:tblW w:w="0" w:type="auto"/>
        <w:tblLook w:val="04A0" w:firstRow="1" w:lastRow="0" w:firstColumn="1" w:lastColumn="0" w:noHBand="0" w:noVBand="1"/>
      </w:tblPr>
      <w:tblGrid>
        <w:gridCol w:w="12950"/>
      </w:tblGrid>
      <w:tr w:rsidR="000F793F" w14:paraId="159532DA" w14:textId="77777777" w:rsidTr="002A70F5">
        <w:tc>
          <w:tcPr>
            <w:tcW w:w="12950" w:type="dxa"/>
            <w:shd w:val="clear" w:color="auto" w:fill="538135" w:themeFill="accent6" w:themeFillShade="BF"/>
          </w:tcPr>
          <w:p w14:paraId="7E896A3A" w14:textId="77777777" w:rsidR="000F793F" w:rsidRDefault="000F793F" w:rsidP="002A70F5">
            <w:pPr>
              <w:jc w:val="center"/>
              <w:rPr>
                <w:rFonts w:ascii="Times New Roman" w:hAnsi="Times New Roman" w:cs="Times New Roman"/>
                <w:b/>
                <w:sz w:val="32"/>
                <w:szCs w:val="32"/>
              </w:rPr>
            </w:pPr>
          </w:p>
          <w:p w14:paraId="78BD3F8F" w14:textId="3D871E42" w:rsidR="000F793F" w:rsidRPr="00E70842" w:rsidRDefault="000F793F" w:rsidP="002A70F5">
            <w:pPr>
              <w:jc w:val="center"/>
              <w:rPr>
                <w:rFonts w:ascii="Times New Roman" w:hAnsi="Times New Roman" w:cs="Times New Roman"/>
                <w:bCs/>
                <w:sz w:val="32"/>
                <w:szCs w:val="32"/>
              </w:rPr>
            </w:pPr>
            <w:r w:rsidRPr="00E70842">
              <w:rPr>
                <w:rFonts w:ascii="Times New Roman" w:hAnsi="Times New Roman" w:cs="Times New Roman"/>
                <w:bCs/>
                <w:sz w:val="32"/>
                <w:szCs w:val="32"/>
              </w:rPr>
              <w:t>Conducting Your Interview</w:t>
            </w:r>
          </w:p>
          <w:p w14:paraId="0F3C40F8" w14:textId="77777777" w:rsidR="000F793F" w:rsidRPr="000F793F" w:rsidRDefault="000F793F" w:rsidP="002A70F5">
            <w:pPr>
              <w:jc w:val="center"/>
              <w:rPr>
                <w:rFonts w:ascii="Times New Roman" w:hAnsi="Times New Roman" w:cs="Times New Roman"/>
                <w:b/>
                <w:sz w:val="32"/>
                <w:szCs w:val="32"/>
              </w:rPr>
            </w:pPr>
          </w:p>
        </w:tc>
      </w:tr>
    </w:tbl>
    <w:p w14:paraId="398D55B7" w14:textId="02365855" w:rsidR="00E577DB" w:rsidRPr="00E577DB" w:rsidRDefault="00E577DB" w:rsidP="000F793F">
      <w:pPr>
        <w:spacing w:before="100" w:beforeAutospacing="1" w:after="100" w:afterAutospacing="1" w:line="360" w:lineRule="auto"/>
        <w:rPr>
          <w:rFonts w:ascii="Times New Roman" w:hAnsi="Times New Roman" w:cs="Times New Roman"/>
          <w:sz w:val="24"/>
          <w:szCs w:val="24"/>
        </w:rPr>
      </w:pPr>
      <w:r w:rsidRPr="00E577DB">
        <w:rPr>
          <w:rFonts w:ascii="Times New Roman" w:hAnsi="Times New Roman" w:cs="Times New Roman"/>
          <w:sz w:val="24"/>
          <w:szCs w:val="24"/>
        </w:rPr>
        <w:t xml:space="preserve">Find an older adult to interview, the interviewee may be a family member and does not have to be a patient. Each interview should be a minimum of 20 minutes. Students should use therapeutic communication techniques to build therapeutic relationships within the community. Students should ask a minimum of 5 question listed below. A student may ask a question not listed below but will need to write down additional questions asked in the post-interview evaluation. </w:t>
      </w:r>
    </w:p>
    <w:p w14:paraId="77CF2BF3" w14:textId="320A302A" w:rsidR="005B2DB5" w:rsidRPr="00B0522A" w:rsidRDefault="005B2DB5" w:rsidP="000F793F">
      <w:pPr>
        <w:pStyle w:val="ListParagraph"/>
        <w:numPr>
          <w:ilvl w:val="0"/>
          <w:numId w:val="21"/>
        </w:numPr>
        <w:spacing w:before="100" w:beforeAutospacing="1" w:after="100" w:afterAutospacing="1" w:line="360" w:lineRule="auto"/>
        <w:ind w:hanging="720"/>
        <w:rPr>
          <w:rFonts w:ascii="Times New Roman" w:eastAsia="Times New Roman" w:hAnsi="Times New Roman"/>
          <w:sz w:val="24"/>
          <w:szCs w:val="24"/>
        </w:rPr>
      </w:pPr>
      <w:r w:rsidRPr="00B0522A">
        <w:rPr>
          <w:rFonts w:ascii="Times New Roman" w:eastAsia="Times New Roman" w:hAnsi="Times New Roman"/>
          <w:sz w:val="24"/>
          <w:szCs w:val="24"/>
        </w:rPr>
        <w:t>Which of these two statements is most important to you?</w:t>
      </w:r>
    </w:p>
    <w:p w14:paraId="61D5EF67" w14:textId="77777777" w:rsidR="005B2DB5" w:rsidRPr="00E629D0" w:rsidRDefault="005B2DB5" w:rsidP="000F793F">
      <w:pPr>
        <w:numPr>
          <w:ilvl w:val="2"/>
          <w:numId w:val="25"/>
        </w:numPr>
        <w:spacing w:before="100" w:beforeAutospacing="1" w:after="100" w:afterAutospacing="1" w:line="360" w:lineRule="auto"/>
        <w:ind w:left="0" w:firstLine="0"/>
        <w:rPr>
          <w:rFonts w:ascii="Times New Roman" w:eastAsia="Times New Roman" w:hAnsi="Times New Roman" w:cs="Times New Roman"/>
          <w:sz w:val="24"/>
          <w:szCs w:val="24"/>
        </w:rPr>
      </w:pPr>
      <w:r w:rsidRPr="00E629D0">
        <w:rPr>
          <w:rFonts w:ascii="Times New Roman" w:eastAsia="Times New Roman" w:hAnsi="Times New Roman" w:cs="Times New Roman"/>
          <w:sz w:val="24"/>
          <w:szCs w:val="24"/>
        </w:rPr>
        <w:t xml:space="preserve">I want to live </w:t>
      </w:r>
      <w:proofErr w:type="gramStart"/>
      <w:r w:rsidRPr="00E629D0">
        <w:rPr>
          <w:rFonts w:ascii="Times New Roman" w:eastAsia="Times New Roman" w:hAnsi="Times New Roman" w:cs="Times New Roman"/>
          <w:sz w:val="24"/>
          <w:szCs w:val="24"/>
        </w:rPr>
        <w:t>as long as</w:t>
      </w:r>
      <w:proofErr w:type="gramEnd"/>
      <w:r w:rsidRPr="00E629D0">
        <w:rPr>
          <w:rFonts w:ascii="Times New Roman" w:eastAsia="Times New Roman" w:hAnsi="Times New Roman" w:cs="Times New Roman"/>
          <w:sz w:val="24"/>
          <w:szCs w:val="24"/>
        </w:rPr>
        <w:t xml:space="preserve"> possible regardless of the quality of life that I experience.</w:t>
      </w:r>
    </w:p>
    <w:p w14:paraId="3DF1BB5E" w14:textId="0B87D652" w:rsidR="005B2DB5" w:rsidRPr="00B0522A" w:rsidRDefault="005B2DB5" w:rsidP="000F793F">
      <w:pPr>
        <w:numPr>
          <w:ilvl w:val="2"/>
          <w:numId w:val="25"/>
        </w:numPr>
        <w:spacing w:before="100" w:beforeAutospacing="1" w:after="100" w:afterAutospacing="1" w:line="360" w:lineRule="auto"/>
        <w:ind w:left="0" w:firstLine="0"/>
        <w:rPr>
          <w:rFonts w:ascii="Times New Roman" w:eastAsia="Times New Roman" w:hAnsi="Times New Roman" w:cs="Times New Roman"/>
          <w:sz w:val="24"/>
          <w:szCs w:val="24"/>
        </w:rPr>
      </w:pPr>
      <w:r w:rsidRPr="00E629D0">
        <w:rPr>
          <w:rFonts w:ascii="Times New Roman" w:eastAsia="Times New Roman" w:hAnsi="Times New Roman" w:cs="Times New Roman"/>
          <w:sz w:val="24"/>
          <w:szCs w:val="24"/>
        </w:rPr>
        <w:t>I want to preserve a good quality of life even if this means that I may not live too long.</w:t>
      </w:r>
    </w:p>
    <w:p w14:paraId="7DADE654" w14:textId="4AD6EB35" w:rsidR="005B2DB5" w:rsidRPr="00B0522A" w:rsidRDefault="005B2DB5" w:rsidP="000F793F">
      <w:pPr>
        <w:pStyle w:val="ListParagraph"/>
        <w:numPr>
          <w:ilvl w:val="0"/>
          <w:numId w:val="21"/>
        </w:numPr>
        <w:spacing w:before="100" w:beforeAutospacing="1" w:after="100" w:afterAutospacing="1" w:line="360" w:lineRule="auto"/>
        <w:ind w:hanging="720"/>
        <w:rPr>
          <w:rFonts w:ascii="Times New Roman" w:eastAsia="Times New Roman" w:hAnsi="Times New Roman"/>
          <w:sz w:val="24"/>
          <w:szCs w:val="24"/>
        </w:rPr>
      </w:pPr>
      <w:r w:rsidRPr="00B0522A">
        <w:rPr>
          <w:rFonts w:ascii="Times New Roman" w:eastAsia="Times New Roman" w:hAnsi="Times New Roman"/>
          <w:sz w:val="24"/>
          <w:szCs w:val="24"/>
        </w:rPr>
        <w:t>Do you feel you have full autonomy for decision making?</w:t>
      </w:r>
    </w:p>
    <w:p w14:paraId="136A14E9" w14:textId="041F9655" w:rsidR="005B2DB5" w:rsidRPr="00B0522A" w:rsidRDefault="005B2DB5" w:rsidP="000F793F">
      <w:pPr>
        <w:pStyle w:val="ListParagraph"/>
        <w:numPr>
          <w:ilvl w:val="0"/>
          <w:numId w:val="21"/>
        </w:numPr>
        <w:spacing w:before="100" w:beforeAutospacing="1" w:after="100" w:afterAutospacing="1" w:line="360" w:lineRule="auto"/>
        <w:ind w:hanging="720"/>
        <w:rPr>
          <w:rFonts w:ascii="Times New Roman" w:eastAsia="Times New Roman" w:hAnsi="Times New Roman"/>
          <w:sz w:val="24"/>
          <w:szCs w:val="24"/>
        </w:rPr>
      </w:pPr>
      <w:r w:rsidRPr="00B0522A">
        <w:rPr>
          <w:rFonts w:ascii="Times New Roman" w:eastAsia="Times New Roman" w:hAnsi="Times New Roman"/>
          <w:sz w:val="24"/>
          <w:szCs w:val="24"/>
        </w:rPr>
        <w:t>How do you feel when people make decisions for you?</w:t>
      </w:r>
    </w:p>
    <w:p w14:paraId="67B0F3CD" w14:textId="7D536A3D" w:rsidR="005B2DB5" w:rsidRPr="00B0522A" w:rsidRDefault="005B2DB5" w:rsidP="000F793F">
      <w:pPr>
        <w:pStyle w:val="ListParagraph"/>
        <w:numPr>
          <w:ilvl w:val="0"/>
          <w:numId w:val="21"/>
        </w:numPr>
        <w:spacing w:before="100" w:beforeAutospacing="1" w:after="100" w:afterAutospacing="1" w:line="360" w:lineRule="auto"/>
        <w:ind w:hanging="720"/>
        <w:rPr>
          <w:rFonts w:ascii="Times New Roman" w:eastAsia="Times New Roman" w:hAnsi="Times New Roman"/>
          <w:sz w:val="24"/>
          <w:szCs w:val="24"/>
        </w:rPr>
      </w:pPr>
      <w:r w:rsidRPr="00B0522A">
        <w:rPr>
          <w:rFonts w:ascii="Times New Roman" w:eastAsia="Times New Roman" w:hAnsi="Times New Roman"/>
          <w:sz w:val="24"/>
          <w:szCs w:val="24"/>
        </w:rPr>
        <w:t>What do you see as important in your life?</w:t>
      </w:r>
    </w:p>
    <w:p w14:paraId="0A85F26B" w14:textId="5B844B8E" w:rsidR="005B2DB5" w:rsidRPr="00B0522A" w:rsidRDefault="005B2DB5" w:rsidP="000F793F">
      <w:pPr>
        <w:pStyle w:val="ListParagraph"/>
        <w:numPr>
          <w:ilvl w:val="0"/>
          <w:numId w:val="21"/>
        </w:numPr>
        <w:spacing w:before="100" w:beforeAutospacing="1" w:after="100" w:afterAutospacing="1" w:line="360" w:lineRule="auto"/>
        <w:ind w:hanging="720"/>
        <w:rPr>
          <w:rFonts w:ascii="Times New Roman" w:eastAsia="Times New Roman" w:hAnsi="Times New Roman"/>
          <w:sz w:val="24"/>
          <w:szCs w:val="24"/>
        </w:rPr>
      </w:pPr>
      <w:r w:rsidRPr="00B0522A">
        <w:rPr>
          <w:rFonts w:ascii="Times New Roman" w:eastAsia="Times New Roman" w:hAnsi="Times New Roman"/>
          <w:sz w:val="24"/>
          <w:szCs w:val="24"/>
        </w:rPr>
        <w:t>What risks have you taken in the past that has affected your quality of life?</w:t>
      </w:r>
    </w:p>
    <w:p w14:paraId="4FB19869" w14:textId="0DA3AF2F" w:rsidR="005B2DB5" w:rsidRPr="00B0522A" w:rsidRDefault="005B2DB5" w:rsidP="000F793F">
      <w:pPr>
        <w:pStyle w:val="ListParagraph"/>
        <w:numPr>
          <w:ilvl w:val="0"/>
          <w:numId w:val="21"/>
        </w:numPr>
        <w:spacing w:before="100" w:beforeAutospacing="1" w:after="100" w:afterAutospacing="1" w:line="360" w:lineRule="auto"/>
        <w:ind w:hanging="720"/>
        <w:rPr>
          <w:rFonts w:ascii="Times New Roman" w:eastAsia="Times New Roman" w:hAnsi="Times New Roman"/>
          <w:sz w:val="24"/>
          <w:szCs w:val="24"/>
        </w:rPr>
      </w:pPr>
      <w:r w:rsidRPr="00B0522A">
        <w:rPr>
          <w:rFonts w:ascii="Times New Roman" w:eastAsia="Times New Roman" w:hAnsi="Times New Roman"/>
          <w:sz w:val="24"/>
          <w:szCs w:val="24"/>
        </w:rPr>
        <w:t>What risks have you taken in the past and how has this affected you?</w:t>
      </w:r>
    </w:p>
    <w:p w14:paraId="6B30CE0E" w14:textId="6F93A166" w:rsidR="005B2DB5" w:rsidRPr="00B0522A" w:rsidRDefault="005B2DB5" w:rsidP="000F793F">
      <w:pPr>
        <w:pStyle w:val="ListParagraph"/>
        <w:numPr>
          <w:ilvl w:val="0"/>
          <w:numId w:val="21"/>
        </w:numPr>
        <w:spacing w:before="100" w:beforeAutospacing="1" w:after="100" w:afterAutospacing="1" w:line="360" w:lineRule="auto"/>
        <w:ind w:hanging="720"/>
        <w:rPr>
          <w:rFonts w:ascii="Times New Roman" w:eastAsia="Times New Roman" w:hAnsi="Times New Roman"/>
          <w:sz w:val="24"/>
          <w:szCs w:val="24"/>
        </w:rPr>
      </w:pPr>
      <w:r w:rsidRPr="00B0522A">
        <w:rPr>
          <w:rFonts w:ascii="Times New Roman" w:eastAsia="Times New Roman" w:hAnsi="Times New Roman"/>
          <w:sz w:val="24"/>
          <w:szCs w:val="24"/>
        </w:rPr>
        <w:t>What risks do you want to take now?</w:t>
      </w:r>
    </w:p>
    <w:p w14:paraId="4A5DEE17" w14:textId="7F3A030A" w:rsidR="005B2DB5" w:rsidRPr="00B0522A" w:rsidRDefault="005B2DB5" w:rsidP="000F793F">
      <w:pPr>
        <w:pStyle w:val="ListParagraph"/>
        <w:numPr>
          <w:ilvl w:val="0"/>
          <w:numId w:val="21"/>
        </w:numPr>
        <w:spacing w:before="100" w:beforeAutospacing="1" w:after="100" w:afterAutospacing="1" w:line="360" w:lineRule="auto"/>
        <w:ind w:hanging="720"/>
        <w:rPr>
          <w:rFonts w:ascii="Times New Roman" w:eastAsia="Times New Roman" w:hAnsi="Times New Roman"/>
          <w:sz w:val="24"/>
          <w:szCs w:val="24"/>
        </w:rPr>
      </w:pPr>
      <w:r w:rsidRPr="00B0522A">
        <w:rPr>
          <w:rFonts w:ascii="Times New Roman" w:eastAsia="Times New Roman" w:hAnsi="Times New Roman"/>
          <w:sz w:val="24"/>
          <w:szCs w:val="24"/>
        </w:rPr>
        <w:t>What risks are you not willing to take?</w:t>
      </w:r>
    </w:p>
    <w:p w14:paraId="1083BDB4" w14:textId="45739C25" w:rsidR="005B2DB5" w:rsidRPr="00B0522A" w:rsidRDefault="005B2DB5" w:rsidP="000F793F">
      <w:pPr>
        <w:pStyle w:val="ListParagraph"/>
        <w:numPr>
          <w:ilvl w:val="0"/>
          <w:numId w:val="21"/>
        </w:numPr>
        <w:spacing w:before="100" w:beforeAutospacing="1" w:after="100" w:afterAutospacing="1" w:line="360" w:lineRule="auto"/>
        <w:ind w:hanging="720"/>
        <w:rPr>
          <w:rFonts w:ascii="Times New Roman" w:eastAsia="Times New Roman" w:hAnsi="Times New Roman"/>
          <w:sz w:val="24"/>
          <w:szCs w:val="24"/>
        </w:rPr>
      </w:pPr>
      <w:r w:rsidRPr="00B0522A">
        <w:rPr>
          <w:rFonts w:ascii="Times New Roman" w:eastAsia="Times New Roman" w:hAnsi="Times New Roman"/>
          <w:sz w:val="24"/>
          <w:szCs w:val="24"/>
        </w:rPr>
        <w:t>How would you explain to the people who love you why you want to take this risk?</w:t>
      </w:r>
    </w:p>
    <w:p w14:paraId="20A2934E" w14:textId="027C9C73" w:rsidR="00E577DB" w:rsidRPr="00B0522A" w:rsidRDefault="005B2DB5" w:rsidP="000F793F">
      <w:pPr>
        <w:pStyle w:val="ListParagraph"/>
        <w:numPr>
          <w:ilvl w:val="0"/>
          <w:numId w:val="21"/>
        </w:numPr>
        <w:spacing w:before="100" w:beforeAutospacing="1" w:after="100" w:afterAutospacing="1" w:line="360" w:lineRule="auto"/>
        <w:ind w:hanging="720"/>
        <w:rPr>
          <w:rFonts w:ascii="Times New Roman" w:eastAsia="Times New Roman" w:hAnsi="Times New Roman"/>
          <w:sz w:val="24"/>
          <w:szCs w:val="24"/>
        </w:rPr>
      </w:pPr>
      <w:r w:rsidRPr="00B0522A">
        <w:rPr>
          <w:rFonts w:ascii="Times New Roman" w:eastAsia="Times New Roman" w:hAnsi="Times New Roman"/>
          <w:sz w:val="24"/>
          <w:szCs w:val="24"/>
        </w:rPr>
        <w:t>What frightens you about taking this risk?</w:t>
      </w:r>
    </w:p>
    <w:tbl>
      <w:tblPr>
        <w:tblStyle w:val="TableGrid"/>
        <w:tblW w:w="0" w:type="auto"/>
        <w:tblLook w:val="04A0" w:firstRow="1" w:lastRow="0" w:firstColumn="1" w:lastColumn="0" w:noHBand="0" w:noVBand="1"/>
      </w:tblPr>
      <w:tblGrid>
        <w:gridCol w:w="12950"/>
      </w:tblGrid>
      <w:tr w:rsidR="000F793F" w14:paraId="4980A4FC" w14:textId="77777777" w:rsidTr="002A70F5">
        <w:tc>
          <w:tcPr>
            <w:tcW w:w="12950" w:type="dxa"/>
            <w:shd w:val="clear" w:color="auto" w:fill="538135" w:themeFill="accent6" w:themeFillShade="BF"/>
          </w:tcPr>
          <w:p w14:paraId="68589BB3" w14:textId="77777777" w:rsidR="000F793F" w:rsidRDefault="000F793F" w:rsidP="002A70F5">
            <w:pPr>
              <w:jc w:val="center"/>
              <w:rPr>
                <w:rFonts w:ascii="Times New Roman" w:hAnsi="Times New Roman" w:cs="Times New Roman"/>
                <w:b/>
                <w:sz w:val="32"/>
                <w:szCs w:val="32"/>
              </w:rPr>
            </w:pPr>
          </w:p>
          <w:p w14:paraId="2A5A0FE0" w14:textId="62336688" w:rsidR="000F793F" w:rsidRPr="00E70842" w:rsidRDefault="000F793F" w:rsidP="002A70F5">
            <w:pPr>
              <w:jc w:val="center"/>
              <w:rPr>
                <w:rFonts w:ascii="Times New Roman" w:hAnsi="Times New Roman" w:cs="Times New Roman"/>
                <w:bCs/>
                <w:sz w:val="32"/>
                <w:szCs w:val="32"/>
              </w:rPr>
            </w:pPr>
            <w:r w:rsidRPr="00E70842">
              <w:rPr>
                <w:rFonts w:ascii="Times New Roman" w:hAnsi="Times New Roman" w:cs="Times New Roman"/>
                <w:bCs/>
                <w:sz w:val="32"/>
                <w:szCs w:val="32"/>
              </w:rPr>
              <w:t xml:space="preserve">Completing A Self-Evaluation After </w:t>
            </w:r>
            <w:proofErr w:type="gramStart"/>
            <w:r w:rsidRPr="00E70842">
              <w:rPr>
                <w:rFonts w:ascii="Times New Roman" w:hAnsi="Times New Roman" w:cs="Times New Roman"/>
                <w:bCs/>
                <w:sz w:val="32"/>
                <w:szCs w:val="32"/>
              </w:rPr>
              <w:t>The</w:t>
            </w:r>
            <w:proofErr w:type="gramEnd"/>
            <w:r w:rsidRPr="00E70842">
              <w:rPr>
                <w:rFonts w:ascii="Times New Roman" w:hAnsi="Times New Roman" w:cs="Times New Roman"/>
                <w:bCs/>
                <w:sz w:val="32"/>
                <w:szCs w:val="32"/>
              </w:rPr>
              <w:t xml:space="preserve"> Interview</w:t>
            </w:r>
          </w:p>
          <w:p w14:paraId="5C1FC2CA" w14:textId="77777777" w:rsidR="000F793F" w:rsidRPr="000F793F" w:rsidRDefault="000F793F" w:rsidP="002A70F5">
            <w:pPr>
              <w:jc w:val="center"/>
              <w:rPr>
                <w:rFonts w:ascii="Times New Roman" w:hAnsi="Times New Roman" w:cs="Times New Roman"/>
                <w:b/>
                <w:sz w:val="32"/>
                <w:szCs w:val="32"/>
              </w:rPr>
            </w:pPr>
          </w:p>
        </w:tc>
      </w:tr>
    </w:tbl>
    <w:p w14:paraId="743AB595" w14:textId="77777777" w:rsidR="000F793F" w:rsidRDefault="000F793F" w:rsidP="000F793F">
      <w:pPr>
        <w:spacing w:after="0" w:line="360" w:lineRule="auto"/>
        <w:contextualSpacing/>
        <w:rPr>
          <w:sz w:val="24"/>
          <w:szCs w:val="24"/>
        </w:rPr>
      </w:pPr>
    </w:p>
    <w:p w14:paraId="4352C47B" w14:textId="09509A43" w:rsidR="00E91819" w:rsidRDefault="00E91819" w:rsidP="000F793F">
      <w:pPr>
        <w:spacing w:after="0" w:line="360" w:lineRule="auto"/>
        <w:contextualSpacing/>
        <w:rPr>
          <w:sz w:val="24"/>
          <w:szCs w:val="24"/>
        </w:rPr>
      </w:pPr>
      <w:r w:rsidRPr="000F793F">
        <w:rPr>
          <w:sz w:val="24"/>
          <w:szCs w:val="24"/>
        </w:rPr>
        <w:t xml:space="preserve">After interviewing an older adult, students are to complete a self-reflective evaluation. </w:t>
      </w:r>
    </w:p>
    <w:p w14:paraId="62006B79" w14:textId="77777777" w:rsidR="000F793F" w:rsidRPr="000F793F" w:rsidRDefault="000F793F" w:rsidP="000F793F">
      <w:pPr>
        <w:spacing w:after="0" w:line="360" w:lineRule="auto"/>
        <w:contextualSpacing/>
        <w:rPr>
          <w:sz w:val="24"/>
          <w:szCs w:val="24"/>
        </w:rPr>
      </w:pPr>
    </w:p>
    <w:p w14:paraId="59486884" w14:textId="2A0D3108" w:rsidR="00E91819" w:rsidRPr="00E91819" w:rsidRDefault="00E91819" w:rsidP="000F793F">
      <w:pPr>
        <w:pStyle w:val="ListParagraph"/>
        <w:numPr>
          <w:ilvl w:val="0"/>
          <w:numId w:val="20"/>
        </w:numPr>
        <w:spacing w:after="0" w:line="360" w:lineRule="auto"/>
        <w:ind w:left="0" w:firstLine="0"/>
        <w:contextualSpacing/>
        <w:rPr>
          <w:rFonts w:asciiTheme="minorHAnsi" w:eastAsiaTheme="minorHAnsi" w:hAnsiTheme="minorHAnsi" w:cstheme="minorBidi"/>
          <w:color w:val="auto"/>
          <w:sz w:val="24"/>
          <w:szCs w:val="24"/>
        </w:rPr>
      </w:pPr>
      <w:r w:rsidRPr="00E91819">
        <w:rPr>
          <w:rFonts w:asciiTheme="minorHAnsi" w:eastAsiaTheme="minorHAnsi" w:hAnsiTheme="minorHAnsi" w:cstheme="minorBidi"/>
          <w:color w:val="auto"/>
          <w:sz w:val="24"/>
          <w:szCs w:val="24"/>
        </w:rPr>
        <w:t>What therapeutic communication techniques did you use during the interview? Provide examples</w:t>
      </w:r>
    </w:p>
    <w:p w14:paraId="7636CF46" w14:textId="571EC7C3" w:rsidR="00E91819" w:rsidRPr="00E91819" w:rsidRDefault="00E91819" w:rsidP="000F793F">
      <w:pPr>
        <w:pStyle w:val="ListParagraph"/>
        <w:numPr>
          <w:ilvl w:val="0"/>
          <w:numId w:val="20"/>
        </w:numPr>
        <w:spacing w:after="0" w:line="360" w:lineRule="auto"/>
        <w:ind w:left="0" w:firstLine="0"/>
        <w:contextualSpacing/>
        <w:rPr>
          <w:rFonts w:asciiTheme="minorHAnsi" w:eastAsiaTheme="minorHAnsi" w:hAnsiTheme="minorHAnsi" w:cstheme="minorBidi"/>
          <w:color w:val="auto"/>
          <w:sz w:val="24"/>
          <w:szCs w:val="24"/>
        </w:rPr>
      </w:pPr>
      <w:r w:rsidRPr="00E91819">
        <w:rPr>
          <w:rFonts w:asciiTheme="minorHAnsi" w:eastAsiaTheme="minorHAnsi" w:hAnsiTheme="minorHAnsi" w:cstheme="minorBidi"/>
          <w:color w:val="auto"/>
          <w:sz w:val="24"/>
          <w:szCs w:val="24"/>
        </w:rPr>
        <w:t xml:space="preserve">What went well? </w:t>
      </w:r>
    </w:p>
    <w:p w14:paraId="289B42A7" w14:textId="52E26519" w:rsidR="00E91819" w:rsidRPr="00E91819" w:rsidRDefault="00E91819" w:rsidP="000F793F">
      <w:pPr>
        <w:pStyle w:val="ListParagraph"/>
        <w:numPr>
          <w:ilvl w:val="0"/>
          <w:numId w:val="20"/>
        </w:numPr>
        <w:spacing w:after="0" w:line="360" w:lineRule="auto"/>
        <w:ind w:left="0" w:firstLine="0"/>
        <w:contextualSpacing/>
        <w:rPr>
          <w:rFonts w:asciiTheme="minorHAnsi" w:eastAsiaTheme="minorHAnsi" w:hAnsiTheme="minorHAnsi" w:cstheme="minorBidi"/>
          <w:color w:val="auto"/>
          <w:sz w:val="24"/>
          <w:szCs w:val="24"/>
        </w:rPr>
      </w:pPr>
      <w:r w:rsidRPr="00E91819">
        <w:rPr>
          <w:rFonts w:asciiTheme="minorHAnsi" w:eastAsiaTheme="minorHAnsi" w:hAnsiTheme="minorHAnsi" w:cstheme="minorBidi"/>
          <w:color w:val="auto"/>
          <w:sz w:val="24"/>
          <w:szCs w:val="24"/>
        </w:rPr>
        <w:t xml:space="preserve">What would I do differently next time? </w:t>
      </w:r>
    </w:p>
    <w:p w14:paraId="6758BCE9" w14:textId="524D4114" w:rsidR="00E91819" w:rsidRPr="00E91819" w:rsidRDefault="00E91819" w:rsidP="000F793F">
      <w:pPr>
        <w:pStyle w:val="ListParagraph"/>
        <w:numPr>
          <w:ilvl w:val="0"/>
          <w:numId w:val="20"/>
        </w:numPr>
        <w:spacing w:after="0" w:line="360" w:lineRule="auto"/>
        <w:ind w:left="0" w:firstLine="0"/>
        <w:contextualSpacing/>
        <w:rPr>
          <w:rFonts w:asciiTheme="minorHAnsi" w:eastAsiaTheme="minorHAnsi" w:hAnsiTheme="minorHAnsi" w:cstheme="minorBidi"/>
          <w:color w:val="auto"/>
          <w:sz w:val="24"/>
          <w:szCs w:val="24"/>
        </w:rPr>
      </w:pPr>
      <w:r w:rsidRPr="00E91819">
        <w:rPr>
          <w:rFonts w:asciiTheme="minorHAnsi" w:eastAsiaTheme="minorHAnsi" w:hAnsiTheme="minorHAnsi" w:cstheme="minorBidi"/>
          <w:color w:val="auto"/>
          <w:sz w:val="24"/>
          <w:szCs w:val="24"/>
        </w:rPr>
        <w:t>What are the major take-home lessons after interviewing an older adult?</w:t>
      </w:r>
    </w:p>
    <w:p w14:paraId="525411FB" w14:textId="78C683AA" w:rsidR="00E91819" w:rsidRPr="00E91819" w:rsidRDefault="00E91819" w:rsidP="000F793F">
      <w:pPr>
        <w:pStyle w:val="ListParagraph"/>
        <w:numPr>
          <w:ilvl w:val="0"/>
          <w:numId w:val="20"/>
        </w:numPr>
        <w:spacing w:after="0" w:line="360" w:lineRule="auto"/>
        <w:ind w:left="0" w:firstLine="0"/>
        <w:contextualSpacing/>
        <w:rPr>
          <w:rFonts w:asciiTheme="minorHAnsi" w:eastAsiaTheme="minorHAnsi" w:hAnsiTheme="minorHAnsi" w:cstheme="minorBidi"/>
          <w:color w:val="auto"/>
          <w:sz w:val="24"/>
          <w:szCs w:val="24"/>
        </w:rPr>
      </w:pPr>
      <w:r w:rsidRPr="00E91819">
        <w:rPr>
          <w:rFonts w:asciiTheme="minorHAnsi" w:eastAsiaTheme="minorHAnsi" w:hAnsiTheme="minorHAnsi" w:cstheme="minorBidi"/>
          <w:color w:val="auto"/>
          <w:sz w:val="24"/>
          <w:szCs w:val="24"/>
        </w:rPr>
        <w:t xml:space="preserve">How can I adapt my nursing practice to be more responsive to the unique needs of an older adult client? </w:t>
      </w:r>
    </w:p>
    <w:p w14:paraId="514A5B1E" w14:textId="72B60412" w:rsidR="00E91819" w:rsidRDefault="00E91819" w:rsidP="000F793F">
      <w:pPr>
        <w:pStyle w:val="ListParagraph"/>
        <w:numPr>
          <w:ilvl w:val="0"/>
          <w:numId w:val="20"/>
        </w:numPr>
        <w:spacing w:after="0" w:line="360" w:lineRule="auto"/>
        <w:ind w:left="0" w:firstLine="0"/>
        <w:contextualSpacing/>
        <w:rPr>
          <w:rFonts w:ascii="Times New Roman" w:hAnsi="Times New Roman"/>
          <w:sz w:val="24"/>
        </w:rPr>
      </w:pPr>
      <w:r w:rsidRPr="00E91819">
        <w:rPr>
          <w:rFonts w:asciiTheme="minorHAnsi" w:eastAsiaTheme="minorHAnsi" w:hAnsiTheme="minorHAnsi" w:cstheme="minorBidi"/>
          <w:color w:val="auto"/>
          <w:sz w:val="24"/>
          <w:szCs w:val="24"/>
        </w:rPr>
        <w:t>In what way am I building my nursing skills?</w:t>
      </w:r>
    </w:p>
    <w:p w14:paraId="204374AF" w14:textId="76E083A0" w:rsidR="00167795" w:rsidRDefault="00167795" w:rsidP="004B6CBF">
      <w:pPr>
        <w:spacing w:after="0" w:line="240" w:lineRule="auto"/>
        <w:ind w:left="360"/>
        <w:contextualSpacing/>
        <w:rPr>
          <w:rFonts w:ascii="Times New Roman" w:hAnsi="Times New Roman"/>
          <w:sz w:val="24"/>
        </w:rPr>
      </w:pPr>
    </w:p>
    <w:p w14:paraId="6FED7C3A" w14:textId="4A1AA465" w:rsidR="004B6CBF" w:rsidRDefault="004B6CBF" w:rsidP="006E2938">
      <w:pPr>
        <w:spacing w:after="0" w:line="240" w:lineRule="auto"/>
        <w:ind w:left="360"/>
        <w:contextualSpacing/>
        <w:rPr>
          <w:rFonts w:ascii="Times New Roman" w:hAnsi="Times New Roman"/>
          <w:sz w:val="24"/>
        </w:rPr>
      </w:pPr>
    </w:p>
    <w:p w14:paraId="7B219B3E" w14:textId="534D9095" w:rsidR="00E64003" w:rsidRDefault="00E64003" w:rsidP="006E2938">
      <w:pPr>
        <w:spacing w:after="0" w:line="240" w:lineRule="auto"/>
        <w:ind w:left="360"/>
        <w:contextualSpacing/>
        <w:rPr>
          <w:rFonts w:ascii="Times New Roman" w:hAnsi="Times New Roman"/>
          <w:sz w:val="24"/>
        </w:rPr>
      </w:pPr>
    </w:p>
    <w:p w14:paraId="61B09618" w14:textId="4E7AFB1F" w:rsidR="00E64003" w:rsidRDefault="00E64003" w:rsidP="006E2938">
      <w:pPr>
        <w:spacing w:after="0" w:line="240" w:lineRule="auto"/>
        <w:ind w:left="360"/>
        <w:contextualSpacing/>
        <w:rPr>
          <w:rFonts w:ascii="Times New Roman" w:hAnsi="Times New Roman"/>
          <w:sz w:val="24"/>
        </w:rPr>
      </w:pPr>
    </w:p>
    <w:p w14:paraId="5F00BD62" w14:textId="3A6E52BC" w:rsidR="00E64003" w:rsidRDefault="00E64003" w:rsidP="006E2938">
      <w:pPr>
        <w:spacing w:after="0" w:line="240" w:lineRule="auto"/>
        <w:ind w:left="360"/>
        <w:contextualSpacing/>
        <w:rPr>
          <w:rFonts w:ascii="Times New Roman" w:hAnsi="Times New Roman"/>
          <w:sz w:val="24"/>
        </w:rPr>
      </w:pPr>
    </w:p>
    <w:p w14:paraId="3568D2FC" w14:textId="77777777" w:rsidR="00E64003" w:rsidRDefault="00E64003" w:rsidP="006E2938">
      <w:pPr>
        <w:spacing w:after="0" w:line="240" w:lineRule="auto"/>
        <w:ind w:left="360"/>
        <w:contextualSpacing/>
        <w:rPr>
          <w:rFonts w:ascii="Times New Roman" w:hAnsi="Times New Roman"/>
          <w:sz w:val="24"/>
        </w:rPr>
      </w:pPr>
    </w:p>
    <w:p w14:paraId="04C3C226" w14:textId="1BAB5B2F" w:rsidR="004B6CBF" w:rsidRDefault="004B6CBF" w:rsidP="006E2938">
      <w:pPr>
        <w:spacing w:after="0" w:line="240" w:lineRule="auto"/>
        <w:ind w:left="360"/>
        <w:contextualSpacing/>
        <w:rPr>
          <w:rFonts w:ascii="Times New Roman" w:hAnsi="Times New Roman"/>
          <w:sz w:val="24"/>
        </w:rPr>
      </w:pPr>
    </w:p>
    <w:p w14:paraId="63314333" w14:textId="6BEAA57D" w:rsidR="00E91819" w:rsidRDefault="00E91819" w:rsidP="00456A90">
      <w:pPr>
        <w:spacing w:after="0" w:line="240" w:lineRule="auto"/>
        <w:contextualSpacing/>
        <w:rPr>
          <w:rFonts w:ascii="Times New Roman" w:hAnsi="Times New Roman"/>
          <w:sz w:val="24"/>
        </w:rPr>
      </w:pPr>
    </w:p>
    <w:p w14:paraId="23DBA6EC" w14:textId="3C9F5E9C" w:rsidR="00E70842" w:rsidRDefault="00E70842" w:rsidP="00456A90">
      <w:pPr>
        <w:spacing w:after="0" w:line="240" w:lineRule="auto"/>
        <w:contextualSpacing/>
        <w:rPr>
          <w:rFonts w:ascii="Times New Roman" w:hAnsi="Times New Roman"/>
          <w:sz w:val="24"/>
        </w:rPr>
      </w:pPr>
    </w:p>
    <w:p w14:paraId="48FD6D53" w14:textId="3D57DD26" w:rsidR="00E70842" w:rsidRDefault="00E70842" w:rsidP="00456A90">
      <w:pPr>
        <w:spacing w:after="0" w:line="240" w:lineRule="auto"/>
        <w:contextualSpacing/>
        <w:rPr>
          <w:rFonts w:ascii="Times New Roman" w:hAnsi="Times New Roman"/>
          <w:sz w:val="24"/>
        </w:rPr>
      </w:pPr>
    </w:p>
    <w:p w14:paraId="6ECBC608" w14:textId="1A7908D6" w:rsidR="00E70842" w:rsidRDefault="00E70842" w:rsidP="00456A90">
      <w:pPr>
        <w:spacing w:after="0" w:line="240" w:lineRule="auto"/>
        <w:contextualSpacing/>
        <w:rPr>
          <w:rFonts w:ascii="Times New Roman" w:hAnsi="Times New Roman"/>
          <w:sz w:val="24"/>
        </w:rPr>
      </w:pPr>
    </w:p>
    <w:p w14:paraId="3054AAD2" w14:textId="3B2A1328" w:rsidR="00E70842" w:rsidRDefault="00E70842" w:rsidP="00456A90">
      <w:pPr>
        <w:spacing w:after="0" w:line="240" w:lineRule="auto"/>
        <w:contextualSpacing/>
        <w:rPr>
          <w:rFonts w:ascii="Times New Roman" w:hAnsi="Times New Roman"/>
          <w:sz w:val="24"/>
        </w:rPr>
      </w:pPr>
    </w:p>
    <w:p w14:paraId="582DA957" w14:textId="6AC65734" w:rsidR="00E70842" w:rsidRDefault="00E70842" w:rsidP="00456A90">
      <w:pPr>
        <w:spacing w:after="0" w:line="240" w:lineRule="auto"/>
        <w:contextualSpacing/>
        <w:rPr>
          <w:rFonts w:ascii="Times New Roman" w:hAnsi="Times New Roman"/>
          <w:sz w:val="24"/>
        </w:rPr>
      </w:pPr>
    </w:p>
    <w:p w14:paraId="560C559C" w14:textId="77777777" w:rsidR="00E70842" w:rsidRDefault="00E70842" w:rsidP="00456A90">
      <w:pPr>
        <w:spacing w:after="0" w:line="240" w:lineRule="auto"/>
        <w:contextualSpacing/>
        <w:rPr>
          <w:rFonts w:ascii="Times New Roman" w:hAnsi="Times New Roman"/>
          <w:sz w:val="24"/>
        </w:rPr>
      </w:pPr>
    </w:p>
    <w:p w14:paraId="78F0FB25" w14:textId="77777777" w:rsidR="004B6CBF" w:rsidRDefault="004B6CBF" w:rsidP="006E2938">
      <w:pPr>
        <w:spacing w:after="0" w:line="240" w:lineRule="auto"/>
        <w:ind w:left="360"/>
        <w:contextualSpacing/>
        <w:rPr>
          <w:rFonts w:ascii="Times New Roman" w:hAnsi="Times New Roman"/>
          <w:sz w:val="24"/>
        </w:rPr>
      </w:pPr>
    </w:p>
    <w:tbl>
      <w:tblPr>
        <w:tblStyle w:val="TableGrid"/>
        <w:tblW w:w="13585" w:type="dxa"/>
        <w:tblLook w:val="04A0" w:firstRow="1" w:lastRow="0" w:firstColumn="1" w:lastColumn="0" w:noHBand="0" w:noVBand="1"/>
      </w:tblPr>
      <w:tblGrid>
        <w:gridCol w:w="13585"/>
      </w:tblGrid>
      <w:tr w:rsidR="00E70842" w:rsidRPr="00D1426D" w14:paraId="7E9D1233" w14:textId="77777777" w:rsidTr="002A70F5">
        <w:tc>
          <w:tcPr>
            <w:tcW w:w="13585" w:type="dxa"/>
            <w:shd w:val="clear" w:color="auto" w:fill="A8D08D" w:themeFill="accent6" w:themeFillTint="99"/>
          </w:tcPr>
          <w:p w14:paraId="70983579" w14:textId="77777777" w:rsidR="00E70842" w:rsidRDefault="00E70842" w:rsidP="002A70F5">
            <w:pPr>
              <w:jc w:val="center"/>
              <w:rPr>
                <w:rFonts w:ascii="Times New Roman" w:hAnsi="Times New Roman" w:cs="Times New Roman"/>
                <w:sz w:val="36"/>
                <w:szCs w:val="36"/>
              </w:rPr>
            </w:pPr>
          </w:p>
          <w:p w14:paraId="1A4868A2" w14:textId="77777777" w:rsidR="00E70842" w:rsidRPr="00E70842" w:rsidRDefault="00E70842" w:rsidP="002A70F5">
            <w:pPr>
              <w:jc w:val="center"/>
              <w:rPr>
                <w:rFonts w:ascii="Times New Roman" w:hAnsi="Times New Roman" w:cs="Times New Roman"/>
                <w:b/>
                <w:bCs/>
                <w:sz w:val="32"/>
                <w:szCs w:val="32"/>
              </w:rPr>
            </w:pPr>
            <w:r>
              <w:rPr>
                <w:rFonts w:ascii="Times New Roman" w:hAnsi="Times New Roman" w:cs="Times New Roman"/>
                <w:sz w:val="36"/>
                <w:szCs w:val="36"/>
              </w:rPr>
              <w:t xml:space="preserve"> </w:t>
            </w:r>
            <w:r w:rsidRPr="00E70842">
              <w:rPr>
                <w:rFonts w:ascii="Times New Roman" w:hAnsi="Times New Roman" w:cs="Times New Roman"/>
                <w:b/>
                <w:bCs/>
                <w:sz w:val="32"/>
                <w:szCs w:val="32"/>
              </w:rPr>
              <w:t>Therapeutic Communication Gerontology Assignment</w:t>
            </w:r>
          </w:p>
          <w:p w14:paraId="66E2C420" w14:textId="4CCD2521" w:rsidR="00E70842" w:rsidRPr="00E70842" w:rsidRDefault="00E70842" w:rsidP="002A70F5">
            <w:pPr>
              <w:jc w:val="center"/>
              <w:rPr>
                <w:rFonts w:ascii="Times New Roman" w:hAnsi="Times New Roman" w:cs="Times New Roman"/>
                <w:b/>
                <w:bCs/>
                <w:sz w:val="28"/>
                <w:szCs w:val="28"/>
              </w:rPr>
            </w:pPr>
            <w:r>
              <w:rPr>
                <w:rFonts w:ascii="Times New Roman" w:hAnsi="Times New Roman" w:cs="Times New Roman"/>
                <w:b/>
                <w:bCs/>
                <w:sz w:val="28"/>
                <w:szCs w:val="28"/>
              </w:rPr>
              <w:t>Rubric</w:t>
            </w:r>
          </w:p>
          <w:p w14:paraId="248ADF16" w14:textId="77777777" w:rsidR="00E70842" w:rsidRPr="00D1426D" w:rsidRDefault="00E70842" w:rsidP="002A70F5">
            <w:pPr>
              <w:jc w:val="center"/>
              <w:rPr>
                <w:rFonts w:ascii="Times New Roman" w:hAnsi="Times New Roman" w:cs="Times New Roman"/>
                <w:sz w:val="36"/>
                <w:szCs w:val="36"/>
              </w:rPr>
            </w:pPr>
          </w:p>
        </w:tc>
      </w:tr>
    </w:tbl>
    <w:p w14:paraId="19E94569" w14:textId="77777777" w:rsidR="00E70842" w:rsidRPr="00E70842" w:rsidRDefault="00E70842" w:rsidP="00BD6796">
      <w:pPr>
        <w:pStyle w:val="Header"/>
        <w:rPr>
          <w:rFonts w:asciiTheme="majorHAnsi" w:hAnsiTheme="majorHAnsi"/>
          <w:b/>
          <w:sz w:val="24"/>
          <w:szCs w:val="24"/>
        </w:rPr>
      </w:pPr>
    </w:p>
    <w:p w14:paraId="498D2031" w14:textId="4A181BA4" w:rsidR="00BD6796" w:rsidRPr="00E70842" w:rsidRDefault="00FA5F8A" w:rsidP="00BD6796">
      <w:pPr>
        <w:pStyle w:val="Header"/>
        <w:rPr>
          <w:rFonts w:asciiTheme="majorHAnsi" w:hAnsiTheme="majorHAnsi"/>
          <w:sz w:val="24"/>
          <w:szCs w:val="24"/>
        </w:rPr>
      </w:pPr>
      <w:r w:rsidRPr="00E70842">
        <w:rPr>
          <w:rFonts w:asciiTheme="majorHAnsi" w:hAnsiTheme="majorHAnsi"/>
          <w:b/>
          <w:sz w:val="24"/>
          <w:szCs w:val="24"/>
        </w:rPr>
        <w:t>S</w:t>
      </w:r>
      <w:r w:rsidR="00BD6796" w:rsidRPr="00E70842">
        <w:rPr>
          <w:rFonts w:asciiTheme="majorHAnsi" w:hAnsiTheme="majorHAnsi"/>
          <w:b/>
          <w:sz w:val="24"/>
          <w:szCs w:val="24"/>
        </w:rPr>
        <w:t>TUDENT</w:t>
      </w:r>
      <w:r w:rsidR="00BD6796" w:rsidRPr="00E70842">
        <w:rPr>
          <w:rFonts w:asciiTheme="majorHAnsi" w:hAnsiTheme="majorHAnsi"/>
          <w:sz w:val="24"/>
          <w:szCs w:val="24"/>
        </w:rPr>
        <w:t xml:space="preserve"> </w:t>
      </w:r>
      <w:r w:rsidR="00BD6796" w:rsidRPr="00E70842">
        <w:rPr>
          <w:rFonts w:asciiTheme="majorHAnsi" w:hAnsiTheme="majorHAnsi"/>
          <w:b/>
          <w:sz w:val="24"/>
          <w:szCs w:val="24"/>
        </w:rPr>
        <w:t xml:space="preserve">NAME_______________________________________________________      </w:t>
      </w:r>
    </w:p>
    <w:p w14:paraId="4618C67A" w14:textId="77777777" w:rsidR="00BD6796" w:rsidRPr="00CC00EC" w:rsidRDefault="00BD6796" w:rsidP="00BD6796">
      <w:pPr>
        <w:pStyle w:val="Header"/>
        <w:rPr>
          <w:rFonts w:asciiTheme="majorHAnsi" w:hAnsiTheme="majorHAnsi"/>
          <w:sz w:val="20"/>
          <w:szCs w:val="20"/>
        </w:rPr>
      </w:pPr>
      <w:r w:rsidRPr="00CC00EC">
        <w:rPr>
          <w:rFonts w:asciiTheme="majorHAnsi" w:hAnsiTheme="majorHAnsi"/>
          <w:sz w:val="20"/>
          <w:szCs w:val="20"/>
        </w:rPr>
        <w:t xml:space="preserve">                                                                                                                                                         </w:t>
      </w:r>
    </w:p>
    <w:p w14:paraId="3F830585" w14:textId="6C584DA4" w:rsidR="00BD6796" w:rsidRDefault="00BD6796" w:rsidP="00BD6796">
      <w:pPr>
        <w:pStyle w:val="Header"/>
        <w:jc w:val="center"/>
        <w:rPr>
          <w:rFonts w:asciiTheme="majorHAnsi" w:hAnsiTheme="majorHAnsi"/>
          <w:b/>
          <w:sz w:val="20"/>
          <w:szCs w:val="20"/>
        </w:rPr>
      </w:pPr>
    </w:p>
    <w:p w14:paraId="7A3D88C5" w14:textId="204D3285" w:rsidR="00BD6796" w:rsidRPr="00BF0534" w:rsidRDefault="00E70842" w:rsidP="00BF0534">
      <w:pPr>
        <w:jc w:val="center"/>
        <w:rPr>
          <w:rFonts w:ascii="Times New Roman" w:hAnsi="Times New Roman" w:cs="Times New Roman"/>
          <w:b/>
          <w:sz w:val="28"/>
          <w:szCs w:val="28"/>
          <w:u w:val="single"/>
        </w:rPr>
      </w:pPr>
      <w:r w:rsidRPr="00E70842">
        <w:rPr>
          <w:rFonts w:ascii="Times New Roman" w:hAnsi="Times New Roman" w:cs="Times New Roman"/>
          <w:b/>
          <w:sz w:val="28"/>
          <w:szCs w:val="28"/>
          <w:u w:val="single"/>
        </w:rPr>
        <w:t>Assessing Your Personal Thoughts Prior To The Interview</w:t>
      </w:r>
    </w:p>
    <w:tbl>
      <w:tblPr>
        <w:tblStyle w:val="TableGrid"/>
        <w:tblW w:w="13590" w:type="dxa"/>
        <w:tblInd w:w="-5" w:type="dxa"/>
        <w:tblLook w:val="04A0" w:firstRow="1" w:lastRow="0" w:firstColumn="1" w:lastColumn="0" w:noHBand="0" w:noVBand="1"/>
      </w:tblPr>
      <w:tblGrid>
        <w:gridCol w:w="3150"/>
        <w:gridCol w:w="4140"/>
        <w:gridCol w:w="3780"/>
        <w:gridCol w:w="2520"/>
      </w:tblGrid>
      <w:tr w:rsidR="001F1674" w:rsidRPr="00E70842" w14:paraId="65B3D87E" w14:textId="77777777" w:rsidTr="00BF0534">
        <w:trPr>
          <w:trHeight w:val="530"/>
        </w:trPr>
        <w:tc>
          <w:tcPr>
            <w:tcW w:w="3150" w:type="dxa"/>
            <w:shd w:val="clear" w:color="auto" w:fill="538135" w:themeFill="accent6" w:themeFillShade="BF"/>
            <w:vAlign w:val="center"/>
          </w:tcPr>
          <w:p w14:paraId="25B4EA40" w14:textId="0363EBA4" w:rsidR="001F1674" w:rsidRPr="00E70842" w:rsidRDefault="001F1674" w:rsidP="00BF0534">
            <w:pPr>
              <w:jc w:val="center"/>
              <w:rPr>
                <w:rFonts w:asciiTheme="majorHAnsi" w:hAnsiTheme="majorHAnsi"/>
                <w:sz w:val="24"/>
                <w:szCs w:val="24"/>
              </w:rPr>
            </w:pPr>
            <w:r w:rsidRPr="00E70842">
              <w:rPr>
                <w:rFonts w:asciiTheme="majorHAnsi" w:hAnsiTheme="majorHAnsi"/>
                <w:b/>
                <w:sz w:val="24"/>
                <w:szCs w:val="24"/>
              </w:rPr>
              <w:t>Objective</w:t>
            </w:r>
          </w:p>
        </w:tc>
        <w:tc>
          <w:tcPr>
            <w:tcW w:w="4140" w:type="dxa"/>
            <w:shd w:val="clear" w:color="auto" w:fill="538135" w:themeFill="accent6" w:themeFillShade="BF"/>
            <w:vAlign w:val="center"/>
          </w:tcPr>
          <w:p w14:paraId="047B3CB1" w14:textId="5CC1128E" w:rsidR="001F1674" w:rsidRPr="00E70842" w:rsidRDefault="001F1674" w:rsidP="00E91819">
            <w:pPr>
              <w:jc w:val="center"/>
              <w:rPr>
                <w:rFonts w:ascii="Times New Roman" w:hAnsi="Times New Roman" w:cs="Times New Roman"/>
                <w:b/>
                <w:sz w:val="24"/>
                <w:szCs w:val="24"/>
                <w:highlight w:val="yellow"/>
              </w:rPr>
            </w:pPr>
            <w:r w:rsidRPr="00E70842">
              <w:rPr>
                <w:rFonts w:ascii="Times New Roman" w:eastAsia="Times New Roman" w:hAnsi="Times New Roman" w:cs="Times New Roman"/>
                <w:b/>
                <w:bCs/>
                <w:sz w:val="24"/>
                <w:szCs w:val="24"/>
              </w:rPr>
              <w:t>Unsatisfactory 0 points</w:t>
            </w:r>
          </w:p>
        </w:tc>
        <w:tc>
          <w:tcPr>
            <w:tcW w:w="3780" w:type="dxa"/>
            <w:shd w:val="clear" w:color="auto" w:fill="538135" w:themeFill="accent6" w:themeFillShade="BF"/>
            <w:vAlign w:val="center"/>
          </w:tcPr>
          <w:p w14:paraId="104D2531" w14:textId="2A8FA7BA" w:rsidR="001F1674" w:rsidRPr="00E70842" w:rsidRDefault="001F1674" w:rsidP="00E91819">
            <w:pPr>
              <w:jc w:val="center"/>
              <w:rPr>
                <w:rFonts w:ascii="Times New Roman" w:hAnsi="Times New Roman" w:cs="Times New Roman"/>
                <w:b/>
                <w:sz w:val="24"/>
                <w:szCs w:val="24"/>
              </w:rPr>
            </w:pPr>
            <w:r w:rsidRPr="00E70842">
              <w:rPr>
                <w:rFonts w:ascii="Times New Roman" w:eastAsia="Times New Roman" w:hAnsi="Times New Roman" w:cs="Times New Roman"/>
                <w:b/>
                <w:bCs/>
                <w:sz w:val="24"/>
                <w:szCs w:val="24"/>
              </w:rPr>
              <w:t>Satisfactory 5 point</w:t>
            </w:r>
          </w:p>
        </w:tc>
        <w:tc>
          <w:tcPr>
            <w:tcW w:w="2520" w:type="dxa"/>
            <w:shd w:val="clear" w:color="auto" w:fill="538135" w:themeFill="accent6" w:themeFillShade="BF"/>
            <w:vAlign w:val="center"/>
          </w:tcPr>
          <w:p w14:paraId="340CAF75" w14:textId="74B2C943" w:rsidR="001F1674" w:rsidRPr="00E70842" w:rsidRDefault="001F1674" w:rsidP="00E91819">
            <w:pPr>
              <w:jc w:val="center"/>
              <w:rPr>
                <w:rFonts w:ascii="Times New Roman" w:hAnsi="Times New Roman" w:cs="Times New Roman"/>
                <w:b/>
                <w:sz w:val="24"/>
                <w:szCs w:val="24"/>
              </w:rPr>
            </w:pPr>
            <w:r w:rsidRPr="00E70842">
              <w:rPr>
                <w:rFonts w:ascii="Times New Roman" w:hAnsi="Times New Roman" w:cs="Times New Roman"/>
                <w:b/>
                <w:sz w:val="24"/>
                <w:szCs w:val="24"/>
              </w:rPr>
              <w:t>Grade</w:t>
            </w:r>
            <w:r w:rsidR="00E70842">
              <w:rPr>
                <w:rFonts w:ascii="Times New Roman" w:hAnsi="Times New Roman" w:cs="Times New Roman"/>
                <w:b/>
                <w:sz w:val="24"/>
                <w:szCs w:val="24"/>
              </w:rPr>
              <w:t xml:space="preserve"> Received</w:t>
            </w:r>
          </w:p>
        </w:tc>
      </w:tr>
      <w:tr w:rsidR="001F1674" w:rsidRPr="00E70842" w14:paraId="5EF56987" w14:textId="77777777" w:rsidTr="00E70842">
        <w:tc>
          <w:tcPr>
            <w:tcW w:w="3150" w:type="dxa"/>
            <w:vAlign w:val="center"/>
          </w:tcPr>
          <w:p w14:paraId="3F85546E" w14:textId="6CE16EE9" w:rsidR="001F1674" w:rsidRPr="00E70842" w:rsidRDefault="001F1674" w:rsidP="00E91819">
            <w:pPr>
              <w:rPr>
                <w:rFonts w:ascii="Times New Roman" w:hAnsi="Times New Roman" w:cs="Times New Roman"/>
                <w:b/>
                <w:sz w:val="24"/>
                <w:szCs w:val="24"/>
              </w:rPr>
            </w:pPr>
            <w:r w:rsidRPr="00E70842">
              <w:rPr>
                <w:rFonts w:ascii="Times New Roman" w:hAnsi="Times New Roman" w:cs="Times New Roman"/>
                <w:b/>
                <w:sz w:val="24"/>
                <w:szCs w:val="24"/>
              </w:rPr>
              <w:t>Increase own self-awareness of judgments and pre-conceived notions that may affect their advocacy for older adults.</w:t>
            </w:r>
          </w:p>
        </w:tc>
        <w:tc>
          <w:tcPr>
            <w:tcW w:w="4140" w:type="dxa"/>
            <w:vAlign w:val="center"/>
          </w:tcPr>
          <w:p w14:paraId="3C86EC44" w14:textId="06F405A9" w:rsidR="001F1674" w:rsidRPr="00E70842" w:rsidRDefault="001F1674" w:rsidP="001F1674">
            <w:pPr>
              <w:jc w:val="center"/>
              <w:rPr>
                <w:rFonts w:asciiTheme="majorHAnsi" w:hAnsiTheme="majorHAnsi"/>
                <w:sz w:val="24"/>
                <w:szCs w:val="24"/>
              </w:rPr>
            </w:pPr>
            <w:r w:rsidRPr="00E70842">
              <w:rPr>
                <w:rFonts w:ascii="Arial" w:eastAsia="Times New Roman" w:hAnsi="Arial" w:cs="Arial"/>
                <w:sz w:val="24"/>
                <w:szCs w:val="24"/>
              </w:rPr>
              <w:t xml:space="preserve">Description adequate with superficial thought and preparation; </w:t>
            </w:r>
            <w:proofErr w:type="gramStart"/>
            <w:r w:rsidRPr="00E70842">
              <w:rPr>
                <w:rFonts w:ascii="Arial" w:eastAsia="Times New Roman" w:hAnsi="Arial" w:cs="Arial"/>
                <w:sz w:val="24"/>
                <w:szCs w:val="24"/>
              </w:rPr>
              <w:t>doesn’t</w:t>
            </w:r>
            <w:proofErr w:type="gramEnd"/>
            <w:r w:rsidRPr="00E70842">
              <w:rPr>
                <w:rFonts w:ascii="Arial" w:eastAsia="Times New Roman" w:hAnsi="Arial" w:cs="Arial"/>
                <w:sz w:val="24"/>
                <w:szCs w:val="24"/>
              </w:rPr>
              <w:t xml:space="preserve"> address all aspects of the task</w:t>
            </w:r>
          </w:p>
        </w:tc>
        <w:tc>
          <w:tcPr>
            <w:tcW w:w="3780" w:type="dxa"/>
            <w:vAlign w:val="center"/>
          </w:tcPr>
          <w:p w14:paraId="006C7BFB" w14:textId="1F68DBAE" w:rsidR="001F1674" w:rsidRPr="00E70842" w:rsidRDefault="001F1674" w:rsidP="001F1674">
            <w:pPr>
              <w:jc w:val="center"/>
              <w:rPr>
                <w:rFonts w:ascii="Arial" w:eastAsia="Times New Roman" w:hAnsi="Arial" w:cs="Arial"/>
                <w:sz w:val="24"/>
                <w:szCs w:val="24"/>
              </w:rPr>
            </w:pPr>
            <w:r w:rsidRPr="00E70842">
              <w:rPr>
                <w:rFonts w:ascii="Arial" w:eastAsia="Times New Roman" w:hAnsi="Arial" w:cs="Arial"/>
                <w:sz w:val="24"/>
                <w:szCs w:val="24"/>
              </w:rPr>
              <w:t>Description well developed assignment that fully addresses and develops all aspects of the task.</w:t>
            </w:r>
          </w:p>
          <w:p w14:paraId="11BD8FFA" w14:textId="4D490FE8" w:rsidR="001F1674" w:rsidRPr="00E70842" w:rsidRDefault="001F1674" w:rsidP="001F1674">
            <w:pPr>
              <w:jc w:val="center"/>
              <w:rPr>
                <w:rFonts w:asciiTheme="majorHAnsi" w:hAnsiTheme="majorHAnsi"/>
                <w:sz w:val="24"/>
                <w:szCs w:val="24"/>
              </w:rPr>
            </w:pPr>
          </w:p>
        </w:tc>
        <w:tc>
          <w:tcPr>
            <w:tcW w:w="2520" w:type="dxa"/>
            <w:vAlign w:val="center"/>
          </w:tcPr>
          <w:p w14:paraId="231E5D7E" w14:textId="51B8B89E" w:rsidR="001F1674" w:rsidRPr="00E70842" w:rsidRDefault="001F1674" w:rsidP="00E91819">
            <w:pPr>
              <w:jc w:val="center"/>
              <w:rPr>
                <w:rFonts w:asciiTheme="majorHAnsi" w:hAnsiTheme="majorHAnsi"/>
                <w:sz w:val="24"/>
                <w:szCs w:val="24"/>
              </w:rPr>
            </w:pPr>
          </w:p>
        </w:tc>
      </w:tr>
      <w:tr w:rsidR="001F1674" w:rsidRPr="00E70842" w14:paraId="7CD789B4" w14:textId="77777777" w:rsidTr="00E70842">
        <w:trPr>
          <w:trHeight w:val="1034"/>
        </w:trPr>
        <w:tc>
          <w:tcPr>
            <w:tcW w:w="3150" w:type="dxa"/>
            <w:vAlign w:val="center"/>
          </w:tcPr>
          <w:p w14:paraId="747338B0" w14:textId="77777777" w:rsidR="001F1674" w:rsidRPr="00E70842" w:rsidRDefault="001F1674" w:rsidP="00E91819">
            <w:pPr>
              <w:rPr>
                <w:rFonts w:ascii="Times New Roman" w:eastAsia="Times New Roman" w:hAnsi="Times New Roman" w:cs="Times New Roman"/>
                <w:b/>
                <w:sz w:val="24"/>
                <w:szCs w:val="24"/>
              </w:rPr>
            </w:pPr>
            <w:r w:rsidRPr="00E70842">
              <w:rPr>
                <w:rFonts w:ascii="Times New Roman" w:eastAsia="Times New Roman" w:hAnsi="Times New Roman" w:cs="Times New Roman"/>
                <w:b/>
                <w:bCs/>
                <w:sz w:val="24"/>
                <w:szCs w:val="24"/>
              </w:rPr>
              <w:t>Content</w:t>
            </w:r>
          </w:p>
          <w:p w14:paraId="6A81975C" w14:textId="0352B3A6" w:rsidR="001F1674" w:rsidRPr="00E70842" w:rsidRDefault="001F1674" w:rsidP="00E91819">
            <w:pPr>
              <w:rPr>
                <w:rFonts w:ascii="Times New Roman" w:hAnsi="Times New Roman" w:cs="Times New Roman"/>
                <w:b/>
                <w:sz w:val="24"/>
                <w:szCs w:val="24"/>
              </w:rPr>
            </w:pPr>
            <w:r w:rsidRPr="00E70842">
              <w:rPr>
                <w:rFonts w:ascii="Times New Roman" w:eastAsia="Times New Roman" w:hAnsi="Times New Roman" w:cs="Times New Roman"/>
                <w:b/>
                <w:bCs/>
                <w:sz w:val="24"/>
                <w:szCs w:val="24"/>
              </w:rPr>
              <w:t>Contribution</w:t>
            </w:r>
          </w:p>
        </w:tc>
        <w:tc>
          <w:tcPr>
            <w:tcW w:w="4140" w:type="dxa"/>
            <w:vAlign w:val="center"/>
          </w:tcPr>
          <w:p w14:paraId="067064F1" w14:textId="4217C393" w:rsidR="001F1674" w:rsidRPr="00E70842" w:rsidRDefault="001F1674" w:rsidP="001F1674">
            <w:pPr>
              <w:jc w:val="center"/>
              <w:rPr>
                <w:rFonts w:asciiTheme="majorHAnsi" w:hAnsiTheme="majorHAnsi"/>
                <w:sz w:val="24"/>
                <w:szCs w:val="24"/>
              </w:rPr>
            </w:pPr>
            <w:r w:rsidRPr="00E70842">
              <w:rPr>
                <w:rFonts w:ascii="Arial" w:eastAsia="Times New Roman" w:hAnsi="Arial" w:cs="Arial"/>
                <w:sz w:val="24"/>
                <w:szCs w:val="24"/>
              </w:rPr>
              <w:t>Information that is off-topic, incorrect, or irrelevant to discussion.</w:t>
            </w:r>
          </w:p>
        </w:tc>
        <w:tc>
          <w:tcPr>
            <w:tcW w:w="3780" w:type="dxa"/>
            <w:vAlign w:val="center"/>
          </w:tcPr>
          <w:p w14:paraId="092E863E" w14:textId="3773C1FC" w:rsidR="001F1674" w:rsidRPr="00E70842" w:rsidRDefault="001F1674" w:rsidP="001F1674">
            <w:pPr>
              <w:jc w:val="center"/>
              <w:rPr>
                <w:rFonts w:asciiTheme="majorHAnsi" w:hAnsiTheme="majorHAnsi"/>
                <w:sz w:val="24"/>
                <w:szCs w:val="24"/>
              </w:rPr>
            </w:pPr>
            <w:r w:rsidRPr="00E70842">
              <w:rPr>
                <w:rFonts w:ascii="Arial" w:eastAsia="Times New Roman" w:hAnsi="Arial" w:cs="Arial"/>
                <w:sz w:val="24"/>
                <w:szCs w:val="24"/>
              </w:rPr>
              <w:t xml:space="preserve">Factually correct, </w:t>
            </w:r>
            <w:proofErr w:type="gramStart"/>
            <w:r w:rsidRPr="00E70842">
              <w:rPr>
                <w:rFonts w:ascii="Arial" w:eastAsia="Times New Roman" w:hAnsi="Arial" w:cs="Arial"/>
                <w:sz w:val="24"/>
                <w:szCs w:val="24"/>
              </w:rPr>
              <w:t>reflective</w:t>
            </w:r>
            <w:proofErr w:type="gramEnd"/>
            <w:r w:rsidRPr="00E70842">
              <w:rPr>
                <w:rFonts w:ascii="Arial" w:eastAsia="Times New Roman" w:hAnsi="Arial" w:cs="Arial"/>
                <w:sz w:val="24"/>
                <w:szCs w:val="24"/>
              </w:rPr>
              <w:t xml:space="preserve"> and substantive contribution.</w:t>
            </w:r>
          </w:p>
        </w:tc>
        <w:tc>
          <w:tcPr>
            <w:tcW w:w="2520" w:type="dxa"/>
            <w:vAlign w:val="center"/>
          </w:tcPr>
          <w:p w14:paraId="6CEA8AB1" w14:textId="02F33B0A" w:rsidR="001F1674" w:rsidRPr="00E70842" w:rsidRDefault="001F1674" w:rsidP="00E91819">
            <w:pPr>
              <w:rPr>
                <w:rFonts w:asciiTheme="majorHAnsi" w:hAnsiTheme="majorHAnsi"/>
                <w:sz w:val="24"/>
                <w:szCs w:val="24"/>
              </w:rPr>
            </w:pPr>
          </w:p>
        </w:tc>
      </w:tr>
      <w:tr w:rsidR="001F1674" w:rsidRPr="00E70842" w14:paraId="51AEF44C" w14:textId="77777777" w:rsidTr="00E70842">
        <w:tc>
          <w:tcPr>
            <w:tcW w:w="3150" w:type="dxa"/>
            <w:vAlign w:val="center"/>
          </w:tcPr>
          <w:p w14:paraId="279DE674" w14:textId="65A504D7" w:rsidR="001F1674" w:rsidRPr="00E70842" w:rsidRDefault="001F1674" w:rsidP="00E91819">
            <w:pPr>
              <w:rPr>
                <w:rFonts w:ascii="Times New Roman" w:hAnsi="Times New Roman" w:cs="Times New Roman"/>
                <w:b/>
                <w:sz w:val="24"/>
                <w:szCs w:val="24"/>
              </w:rPr>
            </w:pPr>
            <w:r w:rsidRPr="00E70842">
              <w:rPr>
                <w:rFonts w:ascii="Times New Roman" w:eastAsia="Times New Roman" w:hAnsi="Times New Roman" w:cs="Times New Roman"/>
                <w:b/>
                <w:bCs/>
                <w:sz w:val="24"/>
                <w:szCs w:val="24"/>
              </w:rPr>
              <w:t>Clarity &amp; Mechanics</w:t>
            </w:r>
          </w:p>
        </w:tc>
        <w:tc>
          <w:tcPr>
            <w:tcW w:w="4140" w:type="dxa"/>
            <w:vAlign w:val="center"/>
          </w:tcPr>
          <w:p w14:paraId="11975C5E" w14:textId="77777777" w:rsidR="001F1674" w:rsidRPr="00E70842" w:rsidRDefault="001F1674" w:rsidP="001F1674">
            <w:pPr>
              <w:jc w:val="center"/>
              <w:rPr>
                <w:rFonts w:ascii="Arial" w:eastAsia="Times New Roman" w:hAnsi="Arial" w:cs="Arial"/>
                <w:sz w:val="24"/>
                <w:szCs w:val="24"/>
              </w:rPr>
            </w:pPr>
            <w:r w:rsidRPr="00E70842">
              <w:rPr>
                <w:rFonts w:ascii="Arial" w:eastAsia="Times New Roman" w:hAnsi="Arial" w:cs="Arial"/>
                <w:sz w:val="24"/>
                <w:szCs w:val="24"/>
              </w:rPr>
              <w:t>Communicates in manner with some 2-3 errors clarity, spelling, grammatical, or mechanics errors.</w:t>
            </w:r>
          </w:p>
          <w:p w14:paraId="3559462A" w14:textId="6EE5C21A" w:rsidR="001F1674" w:rsidRPr="00E70842" w:rsidRDefault="001F1674" w:rsidP="001F1674">
            <w:pPr>
              <w:jc w:val="center"/>
              <w:rPr>
                <w:rFonts w:asciiTheme="majorHAnsi" w:hAnsiTheme="majorHAnsi"/>
                <w:sz w:val="24"/>
                <w:szCs w:val="24"/>
              </w:rPr>
            </w:pPr>
          </w:p>
        </w:tc>
        <w:tc>
          <w:tcPr>
            <w:tcW w:w="3780" w:type="dxa"/>
            <w:vAlign w:val="center"/>
          </w:tcPr>
          <w:p w14:paraId="21EBDC1E" w14:textId="77777777" w:rsidR="001F1674" w:rsidRPr="00E70842" w:rsidRDefault="001F1674" w:rsidP="001F1674">
            <w:pPr>
              <w:jc w:val="center"/>
              <w:rPr>
                <w:rFonts w:ascii="Arial" w:eastAsia="Times New Roman" w:hAnsi="Arial" w:cs="Arial"/>
                <w:sz w:val="24"/>
                <w:szCs w:val="24"/>
              </w:rPr>
            </w:pPr>
            <w:r w:rsidRPr="00E70842">
              <w:rPr>
                <w:rFonts w:ascii="Arial" w:eastAsia="Times New Roman" w:hAnsi="Arial" w:cs="Arial"/>
                <w:sz w:val="24"/>
                <w:szCs w:val="24"/>
              </w:rPr>
              <w:t>Contributes valuable information with minor 1 clarity, spelling, grammatical, or mechanics errors.</w:t>
            </w:r>
          </w:p>
          <w:p w14:paraId="4D01467F" w14:textId="28F1358E" w:rsidR="001F1674" w:rsidRPr="00E70842" w:rsidRDefault="001F1674" w:rsidP="001F1674">
            <w:pPr>
              <w:jc w:val="center"/>
              <w:rPr>
                <w:rFonts w:asciiTheme="majorHAnsi" w:hAnsiTheme="majorHAnsi"/>
                <w:sz w:val="24"/>
                <w:szCs w:val="24"/>
              </w:rPr>
            </w:pPr>
          </w:p>
        </w:tc>
        <w:tc>
          <w:tcPr>
            <w:tcW w:w="2520" w:type="dxa"/>
            <w:vAlign w:val="center"/>
          </w:tcPr>
          <w:p w14:paraId="2E822415" w14:textId="5C7C2056" w:rsidR="001F1674" w:rsidRPr="00E70842" w:rsidRDefault="001F1674" w:rsidP="00E91819">
            <w:pPr>
              <w:rPr>
                <w:rFonts w:asciiTheme="majorHAnsi" w:hAnsiTheme="majorHAnsi"/>
                <w:sz w:val="24"/>
                <w:szCs w:val="24"/>
              </w:rPr>
            </w:pPr>
          </w:p>
        </w:tc>
      </w:tr>
    </w:tbl>
    <w:p w14:paraId="290A64AB" w14:textId="41D64B32" w:rsidR="001F1674" w:rsidRPr="00E70842" w:rsidRDefault="00BD6796" w:rsidP="00BD6796">
      <w:pPr>
        <w:rPr>
          <w:rFonts w:asciiTheme="majorHAnsi" w:hAnsiTheme="majorHAnsi"/>
          <w:b/>
          <w:sz w:val="24"/>
          <w:szCs w:val="24"/>
        </w:rPr>
      </w:pPr>
      <w:r w:rsidRPr="00E70842">
        <w:rPr>
          <w:rFonts w:asciiTheme="majorHAnsi" w:hAnsiTheme="majorHAnsi"/>
          <w:b/>
          <w:sz w:val="24"/>
          <w:szCs w:val="24"/>
        </w:rPr>
        <w:t xml:space="preserve">                                                                                                                                                                                                        </w:t>
      </w:r>
    </w:p>
    <w:p w14:paraId="2EF9707D" w14:textId="4C97EBDC" w:rsidR="00BF0534" w:rsidRDefault="00BF0534" w:rsidP="00BF0534">
      <w:pPr>
        <w:jc w:val="center"/>
        <w:rPr>
          <w:rFonts w:ascii="Times New Roman" w:hAnsi="Times New Roman" w:cs="Times New Roman"/>
          <w:b/>
          <w:sz w:val="28"/>
          <w:szCs w:val="28"/>
          <w:u w:val="single"/>
        </w:rPr>
      </w:pPr>
    </w:p>
    <w:p w14:paraId="7B404510" w14:textId="77777777" w:rsidR="00BF0534" w:rsidRDefault="00BF0534" w:rsidP="00BF0534">
      <w:pPr>
        <w:jc w:val="center"/>
        <w:rPr>
          <w:rFonts w:ascii="Times New Roman" w:hAnsi="Times New Roman" w:cs="Times New Roman"/>
          <w:b/>
          <w:sz w:val="28"/>
          <w:szCs w:val="28"/>
          <w:u w:val="single"/>
        </w:rPr>
      </w:pPr>
    </w:p>
    <w:p w14:paraId="3CE9346F" w14:textId="77777777" w:rsidR="00BF0534" w:rsidRDefault="00BF0534" w:rsidP="00BF0534">
      <w:pPr>
        <w:jc w:val="center"/>
        <w:rPr>
          <w:rFonts w:ascii="Times New Roman" w:hAnsi="Times New Roman" w:cs="Times New Roman"/>
          <w:b/>
          <w:sz w:val="28"/>
          <w:szCs w:val="28"/>
          <w:u w:val="single"/>
        </w:rPr>
      </w:pPr>
    </w:p>
    <w:p w14:paraId="5CCF2828" w14:textId="08700027" w:rsidR="00BF0534" w:rsidRPr="00BF0534" w:rsidRDefault="00BF0534" w:rsidP="00BF0534">
      <w:pPr>
        <w:jc w:val="center"/>
        <w:rPr>
          <w:rFonts w:ascii="Times New Roman" w:hAnsi="Times New Roman" w:cs="Times New Roman"/>
          <w:b/>
          <w:sz w:val="28"/>
          <w:szCs w:val="28"/>
          <w:u w:val="single"/>
        </w:rPr>
      </w:pPr>
      <w:r w:rsidRPr="00BF0534">
        <w:rPr>
          <w:rFonts w:ascii="Times New Roman" w:hAnsi="Times New Roman" w:cs="Times New Roman"/>
          <w:b/>
          <w:sz w:val="28"/>
          <w:szCs w:val="28"/>
          <w:u w:val="single"/>
        </w:rPr>
        <w:lastRenderedPageBreak/>
        <w:t>Conducting Your Interview</w:t>
      </w:r>
      <w:r w:rsidRPr="00BF0534">
        <w:rPr>
          <w:rFonts w:ascii="Times New Roman" w:hAnsi="Times New Roman" w:cs="Times New Roman"/>
          <w:b/>
          <w:sz w:val="28"/>
          <w:szCs w:val="28"/>
          <w:u w:val="single"/>
        </w:rPr>
        <w:t xml:space="preserve"> &amp; </w:t>
      </w:r>
      <w:r w:rsidRPr="00BF0534">
        <w:rPr>
          <w:rFonts w:ascii="Times New Roman" w:hAnsi="Times New Roman" w:cs="Times New Roman"/>
          <w:b/>
          <w:sz w:val="28"/>
          <w:szCs w:val="28"/>
          <w:u w:val="single"/>
        </w:rPr>
        <w:t xml:space="preserve">Completing A Self-Evaluation After </w:t>
      </w:r>
      <w:proofErr w:type="gramStart"/>
      <w:r w:rsidRPr="00BF0534">
        <w:rPr>
          <w:rFonts w:ascii="Times New Roman" w:hAnsi="Times New Roman" w:cs="Times New Roman"/>
          <w:b/>
          <w:sz w:val="28"/>
          <w:szCs w:val="28"/>
          <w:u w:val="single"/>
        </w:rPr>
        <w:t>The</w:t>
      </w:r>
      <w:proofErr w:type="gramEnd"/>
      <w:r w:rsidRPr="00BF0534">
        <w:rPr>
          <w:rFonts w:ascii="Times New Roman" w:hAnsi="Times New Roman" w:cs="Times New Roman"/>
          <w:b/>
          <w:sz w:val="28"/>
          <w:szCs w:val="28"/>
          <w:u w:val="single"/>
        </w:rPr>
        <w:t xml:space="preserve"> Interview</w:t>
      </w:r>
    </w:p>
    <w:tbl>
      <w:tblPr>
        <w:tblStyle w:val="TableGrid"/>
        <w:tblW w:w="13590" w:type="dxa"/>
        <w:tblInd w:w="-5" w:type="dxa"/>
        <w:tblLook w:val="04A0" w:firstRow="1" w:lastRow="0" w:firstColumn="1" w:lastColumn="0" w:noHBand="0" w:noVBand="1"/>
      </w:tblPr>
      <w:tblGrid>
        <w:gridCol w:w="3150"/>
        <w:gridCol w:w="4140"/>
        <w:gridCol w:w="3780"/>
        <w:gridCol w:w="2520"/>
      </w:tblGrid>
      <w:tr w:rsidR="001F1674" w:rsidRPr="00BF0534" w14:paraId="7DD3E96E" w14:textId="77777777" w:rsidTr="00BF0534">
        <w:trPr>
          <w:trHeight w:val="548"/>
        </w:trPr>
        <w:tc>
          <w:tcPr>
            <w:tcW w:w="3150" w:type="dxa"/>
            <w:shd w:val="clear" w:color="auto" w:fill="538135" w:themeFill="accent6" w:themeFillShade="BF"/>
            <w:vAlign w:val="center"/>
          </w:tcPr>
          <w:p w14:paraId="0536027A" w14:textId="12447AC0" w:rsidR="001F1674" w:rsidRPr="00BF0534" w:rsidRDefault="00BF0534" w:rsidP="00E82D52">
            <w:pPr>
              <w:rPr>
                <w:rFonts w:asciiTheme="majorHAnsi" w:hAnsiTheme="majorHAnsi"/>
                <w:sz w:val="24"/>
                <w:szCs w:val="24"/>
              </w:rPr>
            </w:pPr>
            <w:r w:rsidRPr="00BF0534">
              <w:rPr>
                <w:rFonts w:asciiTheme="majorHAnsi" w:hAnsiTheme="majorHAnsi"/>
                <w:b/>
                <w:sz w:val="24"/>
                <w:szCs w:val="24"/>
              </w:rPr>
              <w:t xml:space="preserve"> </w:t>
            </w:r>
            <w:r w:rsidR="001F1674" w:rsidRPr="00BF0534">
              <w:rPr>
                <w:rFonts w:asciiTheme="majorHAnsi" w:hAnsiTheme="majorHAnsi"/>
                <w:b/>
                <w:sz w:val="24"/>
                <w:szCs w:val="24"/>
              </w:rPr>
              <w:t>Objective</w:t>
            </w:r>
          </w:p>
        </w:tc>
        <w:tc>
          <w:tcPr>
            <w:tcW w:w="4140" w:type="dxa"/>
            <w:shd w:val="clear" w:color="auto" w:fill="538135" w:themeFill="accent6" w:themeFillShade="BF"/>
            <w:vAlign w:val="center"/>
          </w:tcPr>
          <w:p w14:paraId="0409C1F0" w14:textId="77777777" w:rsidR="001F1674" w:rsidRPr="00BF0534" w:rsidRDefault="001F1674" w:rsidP="00E82D52">
            <w:pPr>
              <w:jc w:val="center"/>
              <w:rPr>
                <w:rFonts w:ascii="Times New Roman" w:hAnsi="Times New Roman" w:cs="Times New Roman"/>
                <w:b/>
                <w:sz w:val="24"/>
                <w:szCs w:val="24"/>
                <w:highlight w:val="yellow"/>
              </w:rPr>
            </w:pPr>
            <w:r w:rsidRPr="00BF0534">
              <w:rPr>
                <w:rFonts w:ascii="Times New Roman" w:eastAsia="Times New Roman" w:hAnsi="Times New Roman" w:cs="Times New Roman"/>
                <w:b/>
                <w:bCs/>
                <w:sz w:val="24"/>
                <w:szCs w:val="24"/>
              </w:rPr>
              <w:t>Unsatisfactory 0 points</w:t>
            </w:r>
          </w:p>
        </w:tc>
        <w:tc>
          <w:tcPr>
            <w:tcW w:w="3780" w:type="dxa"/>
            <w:shd w:val="clear" w:color="auto" w:fill="538135" w:themeFill="accent6" w:themeFillShade="BF"/>
            <w:vAlign w:val="center"/>
          </w:tcPr>
          <w:p w14:paraId="0561CFD6" w14:textId="7CCF83B9" w:rsidR="001F1674" w:rsidRPr="00BF0534" w:rsidRDefault="001F1674" w:rsidP="00E82D52">
            <w:pPr>
              <w:jc w:val="center"/>
              <w:rPr>
                <w:rFonts w:ascii="Times New Roman" w:hAnsi="Times New Roman" w:cs="Times New Roman"/>
                <w:b/>
                <w:sz w:val="24"/>
                <w:szCs w:val="24"/>
              </w:rPr>
            </w:pPr>
            <w:r w:rsidRPr="00BF0534">
              <w:rPr>
                <w:rFonts w:ascii="Times New Roman" w:eastAsia="Times New Roman" w:hAnsi="Times New Roman" w:cs="Times New Roman"/>
                <w:b/>
                <w:bCs/>
                <w:sz w:val="24"/>
                <w:szCs w:val="24"/>
              </w:rPr>
              <w:t>Satisfactory 10 point</w:t>
            </w:r>
          </w:p>
        </w:tc>
        <w:tc>
          <w:tcPr>
            <w:tcW w:w="2520" w:type="dxa"/>
            <w:shd w:val="clear" w:color="auto" w:fill="538135" w:themeFill="accent6" w:themeFillShade="BF"/>
            <w:vAlign w:val="center"/>
          </w:tcPr>
          <w:p w14:paraId="146EE856" w14:textId="77777777" w:rsidR="001F1674" w:rsidRPr="00BF0534" w:rsidRDefault="001F1674" w:rsidP="00E82D52">
            <w:pPr>
              <w:jc w:val="center"/>
              <w:rPr>
                <w:rFonts w:ascii="Times New Roman" w:hAnsi="Times New Roman" w:cs="Times New Roman"/>
                <w:b/>
                <w:sz w:val="24"/>
                <w:szCs w:val="24"/>
              </w:rPr>
            </w:pPr>
            <w:r w:rsidRPr="00BF0534">
              <w:rPr>
                <w:rFonts w:ascii="Times New Roman" w:hAnsi="Times New Roman" w:cs="Times New Roman"/>
                <w:b/>
                <w:sz w:val="24"/>
                <w:szCs w:val="24"/>
              </w:rPr>
              <w:t>Grade</w:t>
            </w:r>
          </w:p>
        </w:tc>
      </w:tr>
      <w:tr w:rsidR="001F1674" w:rsidRPr="00BF0534" w14:paraId="374975AC" w14:textId="77777777" w:rsidTr="00BF0534">
        <w:tc>
          <w:tcPr>
            <w:tcW w:w="3150" w:type="dxa"/>
            <w:vAlign w:val="center"/>
          </w:tcPr>
          <w:p w14:paraId="45AF1806" w14:textId="3940A8DD" w:rsidR="001F1674" w:rsidRPr="00BF0534" w:rsidRDefault="001F1674" w:rsidP="00E82D52">
            <w:pPr>
              <w:rPr>
                <w:rFonts w:ascii="Times New Roman" w:hAnsi="Times New Roman" w:cs="Times New Roman"/>
                <w:b/>
                <w:sz w:val="24"/>
                <w:szCs w:val="24"/>
              </w:rPr>
            </w:pPr>
            <w:r w:rsidRPr="00BF0534">
              <w:rPr>
                <w:rFonts w:ascii="Times New Roman" w:hAnsi="Times New Roman" w:cs="Times New Roman"/>
                <w:b/>
                <w:sz w:val="24"/>
                <w:szCs w:val="24"/>
              </w:rPr>
              <w:t>Evaluation therapeutic communication process with older adult</w:t>
            </w:r>
          </w:p>
        </w:tc>
        <w:tc>
          <w:tcPr>
            <w:tcW w:w="4140" w:type="dxa"/>
            <w:vAlign w:val="center"/>
          </w:tcPr>
          <w:p w14:paraId="693969C8" w14:textId="77777777" w:rsidR="001F1674" w:rsidRPr="00BF0534" w:rsidRDefault="001F1674" w:rsidP="00E82D52">
            <w:pPr>
              <w:jc w:val="center"/>
              <w:rPr>
                <w:rFonts w:asciiTheme="majorHAnsi" w:hAnsiTheme="majorHAnsi"/>
                <w:sz w:val="24"/>
                <w:szCs w:val="24"/>
              </w:rPr>
            </w:pPr>
            <w:r w:rsidRPr="00BF0534">
              <w:rPr>
                <w:rFonts w:ascii="Arial" w:eastAsia="Times New Roman" w:hAnsi="Arial" w:cs="Arial"/>
                <w:sz w:val="24"/>
                <w:szCs w:val="24"/>
              </w:rPr>
              <w:t xml:space="preserve">Description adequate with superficial thought and preparation; </w:t>
            </w:r>
            <w:proofErr w:type="gramStart"/>
            <w:r w:rsidRPr="00BF0534">
              <w:rPr>
                <w:rFonts w:ascii="Arial" w:eastAsia="Times New Roman" w:hAnsi="Arial" w:cs="Arial"/>
                <w:sz w:val="24"/>
                <w:szCs w:val="24"/>
              </w:rPr>
              <w:t>doesn’t</w:t>
            </w:r>
            <w:proofErr w:type="gramEnd"/>
            <w:r w:rsidRPr="00BF0534">
              <w:rPr>
                <w:rFonts w:ascii="Arial" w:eastAsia="Times New Roman" w:hAnsi="Arial" w:cs="Arial"/>
                <w:sz w:val="24"/>
                <w:szCs w:val="24"/>
              </w:rPr>
              <w:t xml:space="preserve"> address all aspects of the task</w:t>
            </w:r>
          </w:p>
        </w:tc>
        <w:tc>
          <w:tcPr>
            <w:tcW w:w="3780" w:type="dxa"/>
            <w:vAlign w:val="center"/>
          </w:tcPr>
          <w:p w14:paraId="5A9C020F" w14:textId="77777777" w:rsidR="001F1674" w:rsidRPr="00BF0534" w:rsidRDefault="001F1674" w:rsidP="00E82D52">
            <w:pPr>
              <w:jc w:val="center"/>
              <w:rPr>
                <w:rFonts w:ascii="Arial" w:eastAsia="Times New Roman" w:hAnsi="Arial" w:cs="Arial"/>
                <w:sz w:val="24"/>
                <w:szCs w:val="24"/>
              </w:rPr>
            </w:pPr>
            <w:r w:rsidRPr="00BF0534">
              <w:rPr>
                <w:rFonts w:ascii="Arial" w:eastAsia="Times New Roman" w:hAnsi="Arial" w:cs="Arial"/>
                <w:sz w:val="24"/>
                <w:szCs w:val="24"/>
              </w:rPr>
              <w:t>Description well developed assignment that fully addresses and develops all aspects of the task.</w:t>
            </w:r>
          </w:p>
          <w:p w14:paraId="2E07E293" w14:textId="77777777" w:rsidR="001F1674" w:rsidRPr="00BF0534" w:rsidRDefault="001F1674" w:rsidP="00E82D52">
            <w:pPr>
              <w:jc w:val="center"/>
              <w:rPr>
                <w:rFonts w:asciiTheme="majorHAnsi" w:hAnsiTheme="majorHAnsi"/>
                <w:sz w:val="24"/>
                <w:szCs w:val="24"/>
              </w:rPr>
            </w:pPr>
          </w:p>
        </w:tc>
        <w:tc>
          <w:tcPr>
            <w:tcW w:w="2520" w:type="dxa"/>
            <w:vAlign w:val="center"/>
          </w:tcPr>
          <w:p w14:paraId="7F8BF52B" w14:textId="77777777" w:rsidR="001F1674" w:rsidRPr="00BF0534" w:rsidRDefault="001F1674" w:rsidP="00E82D52">
            <w:pPr>
              <w:jc w:val="center"/>
              <w:rPr>
                <w:rFonts w:asciiTheme="majorHAnsi" w:hAnsiTheme="majorHAnsi"/>
                <w:sz w:val="24"/>
                <w:szCs w:val="24"/>
              </w:rPr>
            </w:pPr>
          </w:p>
        </w:tc>
      </w:tr>
      <w:tr w:rsidR="001F1674" w:rsidRPr="00BF0534" w14:paraId="186477A1" w14:textId="77777777" w:rsidTr="00BF0534">
        <w:trPr>
          <w:trHeight w:val="1034"/>
        </w:trPr>
        <w:tc>
          <w:tcPr>
            <w:tcW w:w="3150" w:type="dxa"/>
            <w:vAlign w:val="center"/>
          </w:tcPr>
          <w:p w14:paraId="1834157D" w14:textId="77777777" w:rsidR="001F1674" w:rsidRPr="00BF0534" w:rsidRDefault="001F1674" w:rsidP="00E82D52">
            <w:pPr>
              <w:rPr>
                <w:rFonts w:ascii="Times New Roman" w:eastAsia="Times New Roman" w:hAnsi="Times New Roman" w:cs="Times New Roman"/>
                <w:b/>
                <w:sz w:val="24"/>
                <w:szCs w:val="24"/>
              </w:rPr>
            </w:pPr>
            <w:r w:rsidRPr="00BF0534">
              <w:rPr>
                <w:rFonts w:ascii="Times New Roman" w:eastAsia="Times New Roman" w:hAnsi="Times New Roman" w:cs="Times New Roman"/>
                <w:b/>
                <w:bCs/>
                <w:sz w:val="24"/>
                <w:szCs w:val="24"/>
              </w:rPr>
              <w:t>Content</w:t>
            </w:r>
          </w:p>
          <w:p w14:paraId="21291343" w14:textId="77777777" w:rsidR="001F1674" w:rsidRPr="00BF0534" w:rsidRDefault="001F1674" w:rsidP="00E82D52">
            <w:pPr>
              <w:rPr>
                <w:rFonts w:ascii="Times New Roman" w:hAnsi="Times New Roman" w:cs="Times New Roman"/>
                <w:b/>
                <w:sz w:val="24"/>
                <w:szCs w:val="24"/>
              </w:rPr>
            </w:pPr>
            <w:r w:rsidRPr="00BF0534">
              <w:rPr>
                <w:rFonts w:ascii="Times New Roman" w:eastAsia="Times New Roman" w:hAnsi="Times New Roman" w:cs="Times New Roman"/>
                <w:b/>
                <w:bCs/>
                <w:sz w:val="24"/>
                <w:szCs w:val="24"/>
              </w:rPr>
              <w:t>Contribution</w:t>
            </w:r>
          </w:p>
        </w:tc>
        <w:tc>
          <w:tcPr>
            <w:tcW w:w="4140" w:type="dxa"/>
            <w:vAlign w:val="center"/>
          </w:tcPr>
          <w:p w14:paraId="3FD4A351" w14:textId="77777777" w:rsidR="001F1674" w:rsidRPr="00BF0534" w:rsidRDefault="001F1674" w:rsidP="00E82D52">
            <w:pPr>
              <w:jc w:val="center"/>
              <w:rPr>
                <w:rFonts w:asciiTheme="majorHAnsi" w:hAnsiTheme="majorHAnsi"/>
                <w:sz w:val="24"/>
                <w:szCs w:val="24"/>
              </w:rPr>
            </w:pPr>
            <w:r w:rsidRPr="00BF0534">
              <w:rPr>
                <w:rFonts w:ascii="Arial" w:eastAsia="Times New Roman" w:hAnsi="Arial" w:cs="Arial"/>
                <w:sz w:val="24"/>
                <w:szCs w:val="24"/>
              </w:rPr>
              <w:t>Information that is off-topic, incorrect, or irrelevant to discussion.</w:t>
            </w:r>
          </w:p>
        </w:tc>
        <w:tc>
          <w:tcPr>
            <w:tcW w:w="3780" w:type="dxa"/>
            <w:vAlign w:val="center"/>
          </w:tcPr>
          <w:p w14:paraId="5B8A3A2F" w14:textId="77777777" w:rsidR="001F1674" w:rsidRPr="00BF0534" w:rsidRDefault="001F1674" w:rsidP="00E82D52">
            <w:pPr>
              <w:jc w:val="center"/>
              <w:rPr>
                <w:rFonts w:asciiTheme="majorHAnsi" w:hAnsiTheme="majorHAnsi"/>
                <w:sz w:val="24"/>
                <w:szCs w:val="24"/>
              </w:rPr>
            </w:pPr>
            <w:r w:rsidRPr="00BF0534">
              <w:rPr>
                <w:rFonts w:ascii="Arial" w:eastAsia="Times New Roman" w:hAnsi="Arial" w:cs="Arial"/>
                <w:sz w:val="24"/>
                <w:szCs w:val="24"/>
              </w:rPr>
              <w:t xml:space="preserve">Factually correct, </w:t>
            </w:r>
            <w:proofErr w:type="gramStart"/>
            <w:r w:rsidRPr="00BF0534">
              <w:rPr>
                <w:rFonts w:ascii="Arial" w:eastAsia="Times New Roman" w:hAnsi="Arial" w:cs="Arial"/>
                <w:sz w:val="24"/>
                <w:szCs w:val="24"/>
              </w:rPr>
              <w:t>reflective</w:t>
            </w:r>
            <w:proofErr w:type="gramEnd"/>
            <w:r w:rsidRPr="00BF0534">
              <w:rPr>
                <w:rFonts w:ascii="Arial" w:eastAsia="Times New Roman" w:hAnsi="Arial" w:cs="Arial"/>
                <w:sz w:val="24"/>
                <w:szCs w:val="24"/>
              </w:rPr>
              <w:t xml:space="preserve"> and substantive contribution.</w:t>
            </w:r>
          </w:p>
        </w:tc>
        <w:tc>
          <w:tcPr>
            <w:tcW w:w="2520" w:type="dxa"/>
            <w:vAlign w:val="center"/>
          </w:tcPr>
          <w:p w14:paraId="60E6FC28" w14:textId="77777777" w:rsidR="001F1674" w:rsidRPr="00BF0534" w:rsidRDefault="001F1674" w:rsidP="00E82D52">
            <w:pPr>
              <w:rPr>
                <w:rFonts w:asciiTheme="majorHAnsi" w:hAnsiTheme="majorHAnsi"/>
                <w:sz w:val="24"/>
                <w:szCs w:val="24"/>
              </w:rPr>
            </w:pPr>
          </w:p>
        </w:tc>
      </w:tr>
      <w:tr w:rsidR="001F1674" w:rsidRPr="00BF0534" w14:paraId="16625370" w14:textId="77777777" w:rsidTr="00BF0534">
        <w:tc>
          <w:tcPr>
            <w:tcW w:w="3150" w:type="dxa"/>
            <w:vAlign w:val="center"/>
          </w:tcPr>
          <w:p w14:paraId="614E20F2" w14:textId="77777777" w:rsidR="001F1674" w:rsidRPr="00BF0534" w:rsidRDefault="001F1674" w:rsidP="00E82D52">
            <w:pPr>
              <w:rPr>
                <w:rFonts w:ascii="Times New Roman" w:hAnsi="Times New Roman" w:cs="Times New Roman"/>
                <w:b/>
                <w:sz w:val="24"/>
                <w:szCs w:val="24"/>
              </w:rPr>
            </w:pPr>
            <w:r w:rsidRPr="00BF0534">
              <w:rPr>
                <w:rFonts w:ascii="Times New Roman" w:eastAsia="Times New Roman" w:hAnsi="Times New Roman" w:cs="Times New Roman"/>
                <w:b/>
                <w:bCs/>
                <w:sz w:val="24"/>
                <w:szCs w:val="24"/>
              </w:rPr>
              <w:t>Clarity &amp; Mechanics</w:t>
            </w:r>
          </w:p>
        </w:tc>
        <w:tc>
          <w:tcPr>
            <w:tcW w:w="4140" w:type="dxa"/>
            <w:vAlign w:val="center"/>
          </w:tcPr>
          <w:p w14:paraId="0D52CC5E" w14:textId="77777777" w:rsidR="001F1674" w:rsidRPr="00BF0534" w:rsidRDefault="001F1674" w:rsidP="00E82D52">
            <w:pPr>
              <w:jc w:val="center"/>
              <w:rPr>
                <w:rFonts w:ascii="Arial" w:eastAsia="Times New Roman" w:hAnsi="Arial" w:cs="Arial"/>
                <w:sz w:val="24"/>
                <w:szCs w:val="24"/>
              </w:rPr>
            </w:pPr>
            <w:r w:rsidRPr="00BF0534">
              <w:rPr>
                <w:rFonts w:ascii="Arial" w:eastAsia="Times New Roman" w:hAnsi="Arial" w:cs="Arial"/>
                <w:sz w:val="24"/>
                <w:szCs w:val="24"/>
              </w:rPr>
              <w:t>Communicates in manner with some 2-3 errors clarity, spelling, grammatical, or mechanics errors.</w:t>
            </w:r>
          </w:p>
          <w:p w14:paraId="3C76ED91" w14:textId="77777777" w:rsidR="001F1674" w:rsidRPr="00BF0534" w:rsidRDefault="001F1674" w:rsidP="00E82D52">
            <w:pPr>
              <w:jc w:val="center"/>
              <w:rPr>
                <w:rFonts w:asciiTheme="majorHAnsi" w:hAnsiTheme="majorHAnsi"/>
                <w:sz w:val="24"/>
                <w:szCs w:val="24"/>
              </w:rPr>
            </w:pPr>
          </w:p>
        </w:tc>
        <w:tc>
          <w:tcPr>
            <w:tcW w:w="3780" w:type="dxa"/>
            <w:vAlign w:val="center"/>
          </w:tcPr>
          <w:p w14:paraId="3984AF17" w14:textId="77777777" w:rsidR="001F1674" w:rsidRPr="00BF0534" w:rsidRDefault="001F1674" w:rsidP="00E82D52">
            <w:pPr>
              <w:jc w:val="center"/>
              <w:rPr>
                <w:rFonts w:ascii="Arial" w:eastAsia="Times New Roman" w:hAnsi="Arial" w:cs="Arial"/>
                <w:sz w:val="24"/>
                <w:szCs w:val="24"/>
              </w:rPr>
            </w:pPr>
            <w:r w:rsidRPr="00BF0534">
              <w:rPr>
                <w:rFonts w:ascii="Arial" w:eastAsia="Times New Roman" w:hAnsi="Arial" w:cs="Arial"/>
                <w:sz w:val="24"/>
                <w:szCs w:val="24"/>
              </w:rPr>
              <w:t>Contributes valuable information with minor 1 clarity, spelling, grammatical, or mechanics errors.</w:t>
            </w:r>
          </w:p>
          <w:p w14:paraId="323DCFE9" w14:textId="77777777" w:rsidR="001F1674" w:rsidRPr="00BF0534" w:rsidRDefault="001F1674" w:rsidP="00E82D52">
            <w:pPr>
              <w:jc w:val="center"/>
              <w:rPr>
                <w:rFonts w:asciiTheme="majorHAnsi" w:hAnsiTheme="majorHAnsi"/>
                <w:sz w:val="24"/>
                <w:szCs w:val="24"/>
              </w:rPr>
            </w:pPr>
          </w:p>
        </w:tc>
        <w:tc>
          <w:tcPr>
            <w:tcW w:w="2520" w:type="dxa"/>
            <w:vAlign w:val="center"/>
          </w:tcPr>
          <w:p w14:paraId="085DED39" w14:textId="77777777" w:rsidR="001F1674" w:rsidRPr="00BF0534" w:rsidRDefault="001F1674" w:rsidP="00E82D52">
            <w:pPr>
              <w:rPr>
                <w:rFonts w:asciiTheme="majorHAnsi" w:hAnsiTheme="majorHAnsi"/>
                <w:sz w:val="24"/>
                <w:szCs w:val="24"/>
              </w:rPr>
            </w:pPr>
          </w:p>
        </w:tc>
      </w:tr>
      <w:tr w:rsidR="00BF0534" w14:paraId="19846778" w14:textId="77777777" w:rsidTr="00BF0534">
        <w:trPr>
          <w:trHeight w:val="1250"/>
        </w:trPr>
        <w:tc>
          <w:tcPr>
            <w:tcW w:w="11070" w:type="dxa"/>
            <w:gridSpan w:val="3"/>
            <w:shd w:val="clear" w:color="auto" w:fill="FFFF00"/>
          </w:tcPr>
          <w:p w14:paraId="211B3F3E" w14:textId="77777777" w:rsidR="00BF0534" w:rsidRDefault="00BF0534" w:rsidP="00BF0534">
            <w:pPr>
              <w:jc w:val="right"/>
              <w:rPr>
                <w:rFonts w:asciiTheme="majorHAnsi" w:hAnsiTheme="majorHAnsi"/>
                <w:b/>
                <w:sz w:val="28"/>
                <w:szCs w:val="28"/>
              </w:rPr>
            </w:pPr>
          </w:p>
          <w:p w14:paraId="0868226C" w14:textId="6A46C8CC" w:rsidR="00BF0534" w:rsidRDefault="00BF0534" w:rsidP="00BF0534">
            <w:pPr>
              <w:jc w:val="right"/>
              <w:rPr>
                <w:rFonts w:asciiTheme="majorHAnsi" w:hAnsiTheme="majorHAnsi"/>
                <w:b/>
                <w:sz w:val="28"/>
                <w:szCs w:val="28"/>
              </w:rPr>
            </w:pPr>
            <w:r w:rsidRPr="00BF0534">
              <w:rPr>
                <w:rFonts w:asciiTheme="majorHAnsi" w:hAnsiTheme="majorHAnsi"/>
                <w:b/>
                <w:sz w:val="28"/>
                <w:szCs w:val="28"/>
                <w:shd w:val="clear" w:color="auto" w:fill="FFFF00"/>
              </w:rPr>
              <w:t>TOTAL POINTS FOR BOTH ASSESSMENT AREAS</w:t>
            </w:r>
          </w:p>
        </w:tc>
        <w:tc>
          <w:tcPr>
            <w:tcW w:w="2520" w:type="dxa"/>
          </w:tcPr>
          <w:p w14:paraId="5C9B569F" w14:textId="77777777" w:rsidR="00BF0534" w:rsidRDefault="00BF0534" w:rsidP="00BF0534">
            <w:pPr>
              <w:jc w:val="center"/>
              <w:rPr>
                <w:rFonts w:asciiTheme="majorHAnsi" w:hAnsiTheme="majorHAnsi"/>
                <w:b/>
                <w:sz w:val="28"/>
                <w:szCs w:val="28"/>
              </w:rPr>
            </w:pPr>
          </w:p>
          <w:p w14:paraId="1DFD4D1F" w14:textId="3877097E" w:rsidR="00BF0534" w:rsidRDefault="00BF0534" w:rsidP="00BF0534">
            <w:pPr>
              <w:jc w:val="center"/>
              <w:rPr>
                <w:rFonts w:asciiTheme="majorHAnsi" w:hAnsiTheme="majorHAnsi"/>
                <w:b/>
                <w:sz w:val="28"/>
                <w:szCs w:val="28"/>
              </w:rPr>
            </w:pPr>
            <w:r>
              <w:rPr>
                <w:rFonts w:asciiTheme="majorHAnsi" w:hAnsiTheme="majorHAnsi"/>
                <w:b/>
                <w:sz w:val="28"/>
                <w:szCs w:val="28"/>
              </w:rPr>
              <w:t>_____/45</w:t>
            </w:r>
          </w:p>
        </w:tc>
      </w:tr>
    </w:tbl>
    <w:p w14:paraId="3B7BAD43" w14:textId="044D8BFE" w:rsidR="00CB7472" w:rsidRPr="00BF0534" w:rsidRDefault="00F16831" w:rsidP="00BF0534">
      <w:pPr>
        <w:rPr>
          <w:rFonts w:asciiTheme="majorHAnsi" w:hAnsiTheme="majorHAnsi"/>
          <w:b/>
          <w:sz w:val="28"/>
          <w:szCs w:val="28"/>
        </w:rPr>
        <w:sectPr w:rsidR="00CB7472" w:rsidRPr="00BF0534" w:rsidSect="00A677E8">
          <w:pgSz w:w="15840" w:h="12240" w:orient="landscape"/>
          <w:pgMar w:top="1440" w:right="1440" w:bottom="1440" w:left="1440" w:header="720" w:footer="720" w:gutter="0"/>
          <w:cols w:space="720"/>
          <w:docGrid w:linePitch="360"/>
        </w:sectPr>
      </w:pPr>
      <w:r>
        <w:rPr>
          <w:rFonts w:asciiTheme="majorHAnsi" w:hAnsiTheme="majorHAnsi"/>
          <w:b/>
          <w:sz w:val="28"/>
          <w:szCs w:val="28"/>
        </w:rPr>
        <w:t>Instructor Comments:</w:t>
      </w:r>
    </w:p>
    <w:p w14:paraId="22414ECE" w14:textId="6100021F" w:rsidR="00CB7472" w:rsidRDefault="00CB7472" w:rsidP="00E91819"/>
    <w:sectPr w:rsidR="00CB7472" w:rsidSect="00CB74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ヒラギノ角ゴ Pro W3">
    <w:charset w:val="4E"/>
    <w:family w:val="auto"/>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560F42"/>
    <w:multiLevelType w:val="hybridMultilevel"/>
    <w:tmpl w:val="88ACD0B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526D2C"/>
    <w:multiLevelType w:val="hybridMultilevel"/>
    <w:tmpl w:val="E4F0870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0FE6225"/>
    <w:multiLevelType w:val="hybridMultilevel"/>
    <w:tmpl w:val="EEB2E4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6812B2"/>
    <w:multiLevelType w:val="multilevel"/>
    <w:tmpl w:val="B02C28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2D799A"/>
    <w:multiLevelType w:val="hybridMultilevel"/>
    <w:tmpl w:val="C0F4C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AD132C"/>
    <w:multiLevelType w:val="hybridMultilevel"/>
    <w:tmpl w:val="C62E4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EC6E5A"/>
    <w:multiLevelType w:val="multilevel"/>
    <w:tmpl w:val="793E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64763B"/>
    <w:multiLevelType w:val="hybridMultilevel"/>
    <w:tmpl w:val="13DA069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B82B9C"/>
    <w:multiLevelType w:val="multilevel"/>
    <w:tmpl w:val="772EB8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392DC3"/>
    <w:multiLevelType w:val="hybridMultilevel"/>
    <w:tmpl w:val="B64043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4B73A2"/>
    <w:multiLevelType w:val="multilevel"/>
    <w:tmpl w:val="E36086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E84993"/>
    <w:multiLevelType w:val="multilevel"/>
    <w:tmpl w:val="A282F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E56512"/>
    <w:multiLevelType w:val="hybridMultilevel"/>
    <w:tmpl w:val="3C5E72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C61221"/>
    <w:multiLevelType w:val="hybridMultilevel"/>
    <w:tmpl w:val="11F2F10E"/>
    <w:lvl w:ilvl="0" w:tplc="04090001">
      <w:start w:val="1"/>
      <w:numFmt w:val="bullet"/>
      <w:lvlText w:val=""/>
      <w:lvlJc w:val="left"/>
      <w:pPr>
        <w:tabs>
          <w:tab w:val="num" w:pos="787"/>
        </w:tabs>
        <w:ind w:left="78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14" w15:restartNumberingAfterBreak="0">
    <w:nsid w:val="4FE70D32"/>
    <w:multiLevelType w:val="hybridMultilevel"/>
    <w:tmpl w:val="D674D6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3B055D5"/>
    <w:multiLevelType w:val="hybridMultilevel"/>
    <w:tmpl w:val="111485E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3514CE"/>
    <w:multiLevelType w:val="hybridMultilevel"/>
    <w:tmpl w:val="88ACD0B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5D04FE0"/>
    <w:multiLevelType w:val="hybridMultilevel"/>
    <w:tmpl w:val="DC08E0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77172E"/>
    <w:multiLevelType w:val="hybridMultilevel"/>
    <w:tmpl w:val="0FEE729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763C15"/>
    <w:multiLevelType w:val="hybridMultilevel"/>
    <w:tmpl w:val="ECFC01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6E6A24"/>
    <w:multiLevelType w:val="hybridMultilevel"/>
    <w:tmpl w:val="54C47B8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5C7564"/>
    <w:multiLevelType w:val="hybridMultilevel"/>
    <w:tmpl w:val="64E88D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425BD9"/>
    <w:multiLevelType w:val="hybridMultilevel"/>
    <w:tmpl w:val="88ACD0B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FF717D0"/>
    <w:multiLevelType w:val="multilevel"/>
    <w:tmpl w:val="8EE44C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EB2F79"/>
    <w:multiLevelType w:val="hybridMultilevel"/>
    <w:tmpl w:val="02E8BC2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C20CF9"/>
    <w:multiLevelType w:val="multilevel"/>
    <w:tmpl w:val="A8403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1"/>
  </w:num>
  <w:num w:numId="3">
    <w:abstractNumId w:val="13"/>
  </w:num>
  <w:num w:numId="4">
    <w:abstractNumId w:val="22"/>
  </w:num>
  <w:num w:numId="5">
    <w:abstractNumId w:val="0"/>
  </w:num>
  <w:num w:numId="6">
    <w:abstractNumId w:val="16"/>
  </w:num>
  <w:num w:numId="7">
    <w:abstractNumId w:val="17"/>
  </w:num>
  <w:num w:numId="8">
    <w:abstractNumId w:val="1"/>
  </w:num>
  <w:num w:numId="9">
    <w:abstractNumId w:val="24"/>
  </w:num>
  <w:num w:numId="10">
    <w:abstractNumId w:val="4"/>
  </w:num>
  <w:num w:numId="11">
    <w:abstractNumId w:val="3"/>
  </w:num>
  <w:num w:numId="12">
    <w:abstractNumId w:val="10"/>
  </w:num>
  <w:num w:numId="13">
    <w:abstractNumId w:val="6"/>
  </w:num>
  <w:num w:numId="14">
    <w:abstractNumId w:val="23"/>
  </w:num>
  <w:num w:numId="15">
    <w:abstractNumId w:val="8"/>
  </w:num>
  <w:num w:numId="16">
    <w:abstractNumId w:val="5"/>
  </w:num>
  <w:num w:numId="17">
    <w:abstractNumId w:val="11"/>
  </w:num>
  <w:num w:numId="18">
    <w:abstractNumId w:val="25"/>
  </w:num>
  <w:num w:numId="19">
    <w:abstractNumId w:val="19"/>
  </w:num>
  <w:num w:numId="20">
    <w:abstractNumId w:val="14"/>
  </w:num>
  <w:num w:numId="21">
    <w:abstractNumId w:val="12"/>
  </w:num>
  <w:num w:numId="22">
    <w:abstractNumId w:val="15"/>
  </w:num>
  <w:num w:numId="23">
    <w:abstractNumId w:val="9"/>
  </w:num>
  <w:num w:numId="24">
    <w:abstractNumId w:val="20"/>
  </w:num>
  <w:num w:numId="25">
    <w:abstractNumId w:val="1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A0NTI2NDCyMLSwMLdQ0lEKTi0uzszPAykwrQUA08ixViwAAAA="/>
  </w:docVars>
  <w:rsids>
    <w:rsidRoot w:val="00D1426D"/>
    <w:rsid w:val="000159F7"/>
    <w:rsid w:val="0004223E"/>
    <w:rsid w:val="000F793F"/>
    <w:rsid w:val="00111157"/>
    <w:rsid w:val="00131F23"/>
    <w:rsid w:val="00152ED6"/>
    <w:rsid w:val="001600FA"/>
    <w:rsid w:val="00167795"/>
    <w:rsid w:val="00184CC5"/>
    <w:rsid w:val="001D7593"/>
    <w:rsid w:val="001F1674"/>
    <w:rsid w:val="00265A02"/>
    <w:rsid w:val="00285BF7"/>
    <w:rsid w:val="002E3517"/>
    <w:rsid w:val="0031227B"/>
    <w:rsid w:val="00355549"/>
    <w:rsid w:val="00383062"/>
    <w:rsid w:val="003D26CA"/>
    <w:rsid w:val="00456A90"/>
    <w:rsid w:val="004B6CBF"/>
    <w:rsid w:val="004E7DD7"/>
    <w:rsid w:val="00563D76"/>
    <w:rsid w:val="005B2DB5"/>
    <w:rsid w:val="005E461E"/>
    <w:rsid w:val="00620BC4"/>
    <w:rsid w:val="0064627B"/>
    <w:rsid w:val="00654209"/>
    <w:rsid w:val="00665D03"/>
    <w:rsid w:val="006E2938"/>
    <w:rsid w:val="006F70AE"/>
    <w:rsid w:val="007271FE"/>
    <w:rsid w:val="007571D3"/>
    <w:rsid w:val="007A74A4"/>
    <w:rsid w:val="007D15E2"/>
    <w:rsid w:val="0086576E"/>
    <w:rsid w:val="0088329D"/>
    <w:rsid w:val="008F4EB5"/>
    <w:rsid w:val="00924D91"/>
    <w:rsid w:val="009409F8"/>
    <w:rsid w:val="00970FDB"/>
    <w:rsid w:val="009E6EB6"/>
    <w:rsid w:val="00A54F41"/>
    <w:rsid w:val="00A579E8"/>
    <w:rsid w:val="00A64FFB"/>
    <w:rsid w:val="00A677E8"/>
    <w:rsid w:val="00A72BED"/>
    <w:rsid w:val="00A77235"/>
    <w:rsid w:val="00B0522A"/>
    <w:rsid w:val="00B11978"/>
    <w:rsid w:val="00B16569"/>
    <w:rsid w:val="00B7418A"/>
    <w:rsid w:val="00B877B6"/>
    <w:rsid w:val="00B92404"/>
    <w:rsid w:val="00BD6796"/>
    <w:rsid w:val="00BF0534"/>
    <w:rsid w:val="00C12BEB"/>
    <w:rsid w:val="00C86475"/>
    <w:rsid w:val="00CB7472"/>
    <w:rsid w:val="00CC3BC3"/>
    <w:rsid w:val="00D1426D"/>
    <w:rsid w:val="00D55D99"/>
    <w:rsid w:val="00D8661E"/>
    <w:rsid w:val="00D95578"/>
    <w:rsid w:val="00E577DB"/>
    <w:rsid w:val="00E629D0"/>
    <w:rsid w:val="00E64003"/>
    <w:rsid w:val="00E70842"/>
    <w:rsid w:val="00E917B7"/>
    <w:rsid w:val="00E91819"/>
    <w:rsid w:val="00EA3CD7"/>
    <w:rsid w:val="00F16831"/>
    <w:rsid w:val="00F27F93"/>
    <w:rsid w:val="00F34195"/>
    <w:rsid w:val="00F75535"/>
    <w:rsid w:val="00F85998"/>
    <w:rsid w:val="00FA5F8A"/>
    <w:rsid w:val="00FC37E6"/>
    <w:rsid w:val="00FF4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ED275A"/>
  <w15:docId w15:val="{52FC8726-60BC-4090-AD1F-276E70C5A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D6796"/>
    <w:pPr>
      <w:spacing w:before="100" w:beforeAutospacing="1" w:after="100" w:afterAutospacing="1" w:line="240" w:lineRule="auto"/>
      <w:outlineLvl w:val="1"/>
    </w:pPr>
    <w:rPr>
      <w:rFonts w:ascii="Times" w:hAnsi="Times"/>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4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1426D"/>
    <w:rPr>
      <w:b/>
      <w:bCs/>
    </w:rPr>
  </w:style>
  <w:style w:type="character" w:customStyle="1" w:styleId="Heading2Char">
    <w:name w:val="Heading 2 Char"/>
    <w:basedOn w:val="DefaultParagraphFont"/>
    <w:link w:val="Heading2"/>
    <w:uiPriority w:val="9"/>
    <w:rsid w:val="00BD6796"/>
    <w:rPr>
      <w:rFonts w:ascii="Times" w:hAnsi="Times"/>
      <w:b/>
      <w:bCs/>
      <w:sz w:val="36"/>
      <w:szCs w:val="36"/>
    </w:rPr>
  </w:style>
  <w:style w:type="paragraph" w:customStyle="1" w:styleId="culture">
    <w:name w:val="culture"/>
    <w:basedOn w:val="Normal"/>
    <w:rsid w:val="00BD6796"/>
    <w:pPr>
      <w:spacing w:before="100" w:beforeAutospacing="1" w:after="100" w:afterAutospacing="1" w:line="240" w:lineRule="auto"/>
    </w:pPr>
    <w:rPr>
      <w:rFonts w:ascii="Times" w:hAnsi="Times"/>
      <w:sz w:val="20"/>
      <w:szCs w:val="20"/>
    </w:rPr>
  </w:style>
  <w:style w:type="paragraph" w:styleId="Header">
    <w:name w:val="header"/>
    <w:basedOn w:val="Normal"/>
    <w:link w:val="HeaderChar"/>
    <w:uiPriority w:val="99"/>
    <w:semiHidden/>
    <w:unhideWhenUsed/>
    <w:rsid w:val="00BD67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D6796"/>
  </w:style>
  <w:style w:type="paragraph" w:styleId="ListParagraph">
    <w:name w:val="List Paragraph"/>
    <w:uiPriority w:val="34"/>
    <w:qFormat/>
    <w:rsid w:val="00CB7472"/>
    <w:pPr>
      <w:spacing w:after="200" w:line="276" w:lineRule="auto"/>
      <w:ind w:left="720"/>
    </w:pPr>
    <w:rPr>
      <w:rFonts w:ascii="Lucida Grande" w:eastAsia="ヒラギノ角ゴ Pro W3" w:hAnsi="Lucida Grande" w:cs="Times New Roman"/>
      <w:color w:val="000000"/>
      <w:szCs w:val="20"/>
    </w:rPr>
  </w:style>
  <w:style w:type="character" w:styleId="CommentReference">
    <w:name w:val="annotation reference"/>
    <w:basedOn w:val="DefaultParagraphFont"/>
    <w:uiPriority w:val="99"/>
    <w:semiHidden/>
    <w:unhideWhenUsed/>
    <w:rsid w:val="00F85998"/>
    <w:rPr>
      <w:sz w:val="16"/>
      <w:szCs w:val="16"/>
    </w:rPr>
  </w:style>
  <w:style w:type="paragraph" w:styleId="CommentText">
    <w:name w:val="annotation text"/>
    <w:basedOn w:val="Normal"/>
    <w:link w:val="CommentTextChar"/>
    <w:uiPriority w:val="99"/>
    <w:semiHidden/>
    <w:unhideWhenUsed/>
    <w:rsid w:val="00F85998"/>
    <w:pPr>
      <w:spacing w:line="240" w:lineRule="auto"/>
    </w:pPr>
    <w:rPr>
      <w:sz w:val="20"/>
      <w:szCs w:val="20"/>
    </w:rPr>
  </w:style>
  <w:style w:type="character" w:customStyle="1" w:styleId="CommentTextChar">
    <w:name w:val="Comment Text Char"/>
    <w:basedOn w:val="DefaultParagraphFont"/>
    <w:link w:val="CommentText"/>
    <w:uiPriority w:val="99"/>
    <w:semiHidden/>
    <w:rsid w:val="00F85998"/>
    <w:rPr>
      <w:sz w:val="20"/>
      <w:szCs w:val="20"/>
    </w:rPr>
  </w:style>
  <w:style w:type="paragraph" w:styleId="CommentSubject">
    <w:name w:val="annotation subject"/>
    <w:basedOn w:val="CommentText"/>
    <w:next w:val="CommentText"/>
    <w:link w:val="CommentSubjectChar"/>
    <w:uiPriority w:val="99"/>
    <w:semiHidden/>
    <w:unhideWhenUsed/>
    <w:rsid w:val="00F85998"/>
    <w:rPr>
      <w:b/>
      <w:bCs/>
    </w:rPr>
  </w:style>
  <w:style w:type="character" w:customStyle="1" w:styleId="CommentSubjectChar">
    <w:name w:val="Comment Subject Char"/>
    <w:basedOn w:val="CommentTextChar"/>
    <w:link w:val="CommentSubject"/>
    <w:uiPriority w:val="99"/>
    <w:semiHidden/>
    <w:rsid w:val="00F85998"/>
    <w:rPr>
      <w:b/>
      <w:bCs/>
      <w:sz w:val="20"/>
      <w:szCs w:val="20"/>
    </w:rPr>
  </w:style>
  <w:style w:type="paragraph" w:styleId="BalloonText">
    <w:name w:val="Balloon Text"/>
    <w:basedOn w:val="Normal"/>
    <w:link w:val="BalloonTextChar"/>
    <w:semiHidden/>
    <w:unhideWhenUsed/>
    <w:rsid w:val="00F859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998"/>
    <w:rPr>
      <w:rFonts w:ascii="Segoe UI" w:hAnsi="Segoe UI" w:cs="Segoe UI"/>
      <w:sz w:val="18"/>
      <w:szCs w:val="18"/>
    </w:rPr>
  </w:style>
  <w:style w:type="character" w:styleId="Hyperlink">
    <w:name w:val="Hyperlink"/>
    <w:basedOn w:val="DefaultParagraphFont"/>
    <w:uiPriority w:val="99"/>
    <w:unhideWhenUsed/>
    <w:rsid w:val="007271FE"/>
    <w:rPr>
      <w:color w:val="0563C1" w:themeColor="hyperlink"/>
      <w:u w:val="single"/>
    </w:rPr>
  </w:style>
  <w:style w:type="character" w:styleId="FollowedHyperlink">
    <w:name w:val="FollowedHyperlink"/>
    <w:basedOn w:val="DefaultParagraphFont"/>
    <w:uiPriority w:val="99"/>
    <w:semiHidden/>
    <w:unhideWhenUsed/>
    <w:rsid w:val="00924D91"/>
    <w:rPr>
      <w:color w:val="954F72" w:themeColor="followedHyperlink"/>
      <w:u w:val="single"/>
    </w:rPr>
  </w:style>
  <w:style w:type="paragraph" w:styleId="NormalWeb">
    <w:name w:val="Normal (Web)"/>
    <w:basedOn w:val="Normal"/>
    <w:uiPriority w:val="99"/>
    <w:unhideWhenUsed/>
    <w:rsid w:val="00620BC4"/>
    <w:pPr>
      <w:spacing w:before="100" w:beforeAutospacing="1" w:after="100" w:afterAutospacing="1" w:line="240" w:lineRule="auto"/>
    </w:pPr>
    <w:rPr>
      <w:rFonts w:ascii="Times" w:hAnsi="Times" w:cs="Times New Roman"/>
      <w:sz w:val="20"/>
      <w:szCs w:val="20"/>
    </w:rPr>
  </w:style>
  <w:style w:type="character" w:customStyle="1" w:styleId="aqj">
    <w:name w:val="aqj"/>
    <w:basedOn w:val="DefaultParagraphFont"/>
    <w:rsid w:val="00620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990979">
      <w:bodyDiv w:val="1"/>
      <w:marLeft w:val="0"/>
      <w:marRight w:val="0"/>
      <w:marTop w:val="0"/>
      <w:marBottom w:val="0"/>
      <w:divBdr>
        <w:top w:val="none" w:sz="0" w:space="0" w:color="auto"/>
        <w:left w:val="none" w:sz="0" w:space="0" w:color="auto"/>
        <w:bottom w:val="none" w:sz="0" w:space="0" w:color="auto"/>
        <w:right w:val="none" w:sz="0" w:space="0" w:color="auto"/>
      </w:divBdr>
    </w:div>
    <w:div w:id="156500017">
      <w:bodyDiv w:val="1"/>
      <w:marLeft w:val="0"/>
      <w:marRight w:val="0"/>
      <w:marTop w:val="0"/>
      <w:marBottom w:val="0"/>
      <w:divBdr>
        <w:top w:val="none" w:sz="0" w:space="0" w:color="auto"/>
        <w:left w:val="none" w:sz="0" w:space="0" w:color="auto"/>
        <w:bottom w:val="none" w:sz="0" w:space="0" w:color="auto"/>
        <w:right w:val="none" w:sz="0" w:space="0" w:color="auto"/>
      </w:divBdr>
      <w:divsChild>
        <w:div w:id="614487567">
          <w:marLeft w:val="0"/>
          <w:marRight w:val="0"/>
          <w:marTop w:val="0"/>
          <w:marBottom w:val="0"/>
          <w:divBdr>
            <w:top w:val="none" w:sz="0" w:space="0" w:color="auto"/>
            <w:left w:val="none" w:sz="0" w:space="0" w:color="auto"/>
            <w:bottom w:val="none" w:sz="0" w:space="0" w:color="auto"/>
            <w:right w:val="none" w:sz="0" w:space="0" w:color="auto"/>
          </w:divBdr>
        </w:div>
        <w:div w:id="700862076">
          <w:marLeft w:val="0"/>
          <w:marRight w:val="0"/>
          <w:marTop w:val="0"/>
          <w:marBottom w:val="0"/>
          <w:divBdr>
            <w:top w:val="none" w:sz="0" w:space="0" w:color="auto"/>
            <w:left w:val="none" w:sz="0" w:space="0" w:color="auto"/>
            <w:bottom w:val="none" w:sz="0" w:space="0" w:color="auto"/>
            <w:right w:val="none" w:sz="0" w:space="0" w:color="auto"/>
          </w:divBdr>
        </w:div>
      </w:divsChild>
    </w:div>
    <w:div w:id="487794274">
      <w:bodyDiv w:val="1"/>
      <w:marLeft w:val="0"/>
      <w:marRight w:val="0"/>
      <w:marTop w:val="0"/>
      <w:marBottom w:val="0"/>
      <w:divBdr>
        <w:top w:val="none" w:sz="0" w:space="0" w:color="auto"/>
        <w:left w:val="none" w:sz="0" w:space="0" w:color="auto"/>
        <w:bottom w:val="none" w:sz="0" w:space="0" w:color="auto"/>
        <w:right w:val="none" w:sz="0" w:space="0" w:color="auto"/>
      </w:divBdr>
    </w:div>
    <w:div w:id="523712473">
      <w:bodyDiv w:val="1"/>
      <w:marLeft w:val="0"/>
      <w:marRight w:val="0"/>
      <w:marTop w:val="0"/>
      <w:marBottom w:val="0"/>
      <w:divBdr>
        <w:top w:val="none" w:sz="0" w:space="0" w:color="auto"/>
        <w:left w:val="none" w:sz="0" w:space="0" w:color="auto"/>
        <w:bottom w:val="none" w:sz="0" w:space="0" w:color="auto"/>
        <w:right w:val="none" w:sz="0" w:space="0" w:color="auto"/>
      </w:divBdr>
    </w:div>
    <w:div w:id="562526820">
      <w:bodyDiv w:val="1"/>
      <w:marLeft w:val="0"/>
      <w:marRight w:val="0"/>
      <w:marTop w:val="0"/>
      <w:marBottom w:val="0"/>
      <w:divBdr>
        <w:top w:val="none" w:sz="0" w:space="0" w:color="auto"/>
        <w:left w:val="none" w:sz="0" w:space="0" w:color="auto"/>
        <w:bottom w:val="none" w:sz="0" w:space="0" w:color="auto"/>
        <w:right w:val="none" w:sz="0" w:space="0" w:color="auto"/>
      </w:divBdr>
    </w:div>
    <w:div w:id="602147033">
      <w:bodyDiv w:val="1"/>
      <w:marLeft w:val="0"/>
      <w:marRight w:val="0"/>
      <w:marTop w:val="0"/>
      <w:marBottom w:val="0"/>
      <w:divBdr>
        <w:top w:val="none" w:sz="0" w:space="0" w:color="auto"/>
        <w:left w:val="none" w:sz="0" w:space="0" w:color="auto"/>
        <w:bottom w:val="none" w:sz="0" w:space="0" w:color="auto"/>
        <w:right w:val="none" w:sz="0" w:space="0" w:color="auto"/>
      </w:divBdr>
    </w:div>
    <w:div w:id="738526149">
      <w:bodyDiv w:val="1"/>
      <w:marLeft w:val="0"/>
      <w:marRight w:val="0"/>
      <w:marTop w:val="0"/>
      <w:marBottom w:val="0"/>
      <w:divBdr>
        <w:top w:val="none" w:sz="0" w:space="0" w:color="auto"/>
        <w:left w:val="none" w:sz="0" w:space="0" w:color="auto"/>
        <w:bottom w:val="none" w:sz="0" w:space="0" w:color="auto"/>
        <w:right w:val="none" w:sz="0" w:space="0" w:color="auto"/>
      </w:divBdr>
    </w:div>
    <w:div w:id="1247960127">
      <w:bodyDiv w:val="1"/>
      <w:marLeft w:val="0"/>
      <w:marRight w:val="0"/>
      <w:marTop w:val="0"/>
      <w:marBottom w:val="0"/>
      <w:divBdr>
        <w:top w:val="none" w:sz="0" w:space="0" w:color="auto"/>
        <w:left w:val="none" w:sz="0" w:space="0" w:color="auto"/>
        <w:bottom w:val="none" w:sz="0" w:space="0" w:color="auto"/>
        <w:right w:val="none" w:sz="0" w:space="0" w:color="auto"/>
      </w:divBdr>
    </w:div>
    <w:div w:id="1357928415">
      <w:bodyDiv w:val="1"/>
      <w:marLeft w:val="0"/>
      <w:marRight w:val="0"/>
      <w:marTop w:val="0"/>
      <w:marBottom w:val="0"/>
      <w:divBdr>
        <w:top w:val="none" w:sz="0" w:space="0" w:color="auto"/>
        <w:left w:val="none" w:sz="0" w:space="0" w:color="auto"/>
        <w:bottom w:val="none" w:sz="0" w:space="0" w:color="auto"/>
        <w:right w:val="none" w:sz="0" w:space="0" w:color="auto"/>
      </w:divBdr>
    </w:div>
    <w:div w:id="209049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B7E57-BEA4-48A9-ABFC-EFFE7564A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1120</Words>
  <Characters>6385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Lakeview College of Nursing</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Lanette Stuckey</dc:creator>
  <cp:keywords/>
  <dc:description/>
  <cp:lastModifiedBy>Brittany's Laptop</cp:lastModifiedBy>
  <cp:revision>3</cp:revision>
  <dcterms:created xsi:type="dcterms:W3CDTF">2020-05-22T18:19:00Z</dcterms:created>
  <dcterms:modified xsi:type="dcterms:W3CDTF">2020-05-22T18:19:00Z</dcterms:modified>
</cp:coreProperties>
</file>