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1D45" w:rsidRPr="00884920" w:rsidRDefault="00A51D45" w:rsidP="00A51D45">
      <w:pPr>
        <w:spacing w:line="480" w:lineRule="auto"/>
        <w:rPr>
          <w:rFonts w:cstheme="minorHAnsi"/>
        </w:rPr>
      </w:pPr>
    </w:p>
    <w:p w:rsidR="00DA3995" w:rsidRPr="00884920" w:rsidRDefault="00DA3995" w:rsidP="00A51D45">
      <w:pPr>
        <w:spacing w:line="480" w:lineRule="auto"/>
        <w:rPr>
          <w:rFonts w:cstheme="minorHAnsi"/>
        </w:rPr>
      </w:pPr>
    </w:p>
    <w:p w:rsidR="00DA3995" w:rsidRPr="00884920" w:rsidRDefault="00DA3995" w:rsidP="00A51D45">
      <w:pPr>
        <w:spacing w:line="480" w:lineRule="auto"/>
        <w:rPr>
          <w:rFonts w:cstheme="minorHAnsi"/>
        </w:rPr>
      </w:pPr>
    </w:p>
    <w:p w:rsidR="00A51D45" w:rsidRPr="00884920" w:rsidRDefault="00A51D45" w:rsidP="00A51D45">
      <w:pPr>
        <w:spacing w:line="480" w:lineRule="auto"/>
        <w:rPr>
          <w:rFonts w:cstheme="minorHAnsi"/>
        </w:rPr>
      </w:pPr>
    </w:p>
    <w:p w:rsidR="00A51D45" w:rsidRPr="00884920" w:rsidRDefault="00A51D45" w:rsidP="00A51D45">
      <w:pPr>
        <w:spacing w:line="480" w:lineRule="auto"/>
        <w:rPr>
          <w:rFonts w:cstheme="minorHAnsi"/>
        </w:rPr>
      </w:pPr>
    </w:p>
    <w:p w:rsidR="001F389E" w:rsidRPr="00884920" w:rsidRDefault="001F389E" w:rsidP="00A51D45">
      <w:pPr>
        <w:spacing w:line="480" w:lineRule="auto"/>
        <w:rPr>
          <w:rFonts w:cstheme="minorHAnsi"/>
        </w:rPr>
      </w:pPr>
    </w:p>
    <w:p w:rsidR="00A51D45" w:rsidRPr="00884920" w:rsidRDefault="00A51D45" w:rsidP="00A51D45">
      <w:pPr>
        <w:spacing w:line="480" w:lineRule="auto"/>
        <w:rPr>
          <w:rFonts w:cstheme="minorHAnsi"/>
        </w:rPr>
      </w:pPr>
    </w:p>
    <w:p w:rsidR="00A51D45" w:rsidRPr="00884920" w:rsidRDefault="00884920" w:rsidP="00A51D45">
      <w:pPr>
        <w:spacing w:line="480" w:lineRule="auto"/>
        <w:jc w:val="center"/>
        <w:rPr>
          <w:rFonts w:cstheme="minorHAnsi"/>
        </w:rPr>
      </w:pPr>
      <w:r w:rsidRPr="00884920">
        <w:rPr>
          <w:rFonts w:cstheme="minorHAnsi"/>
        </w:rPr>
        <w:t>N</w:t>
      </w:r>
      <w:r w:rsidR="00E5255A" w:rsidRPr="00884920">
        <w:rPr>
          <w:rFonts w:cstheme="minorHAnsi"/>
        </w:rPr>
        <w:t>311</w:t>
      </w:r>
      <w:r w:rsidR="00E41D45" w:rsidRPr="00884920">
        <w:rPr>
          <w:rFonts w:cstheme="minorHAnsi"/>
        </w:rPr>
        <w:t xml:space="preserve"> Care Plan</w:t>
      </w:r>
      <w:r w:rsidR="0040088C" w:rsidRPr="00884920">
        <w:rPr>
          <w:rFonts w:cstheme="minorHAnsi"/>
        </w:rPr>
        <w:t xml:space="preserve"> #</w:t>
      </w:r>
      <w:r w:rsidR="000122A9" w:rsidRPr="00884920">
        <w:rPr>
          <w:rFonts w:cstheme="minorHAnsi"/>
        </w:rPr>
        <w:t xml:space="preserve"> 5</w:t>
      </w:r>
    </w:p>
    <w:p w:rsidR="00A51D45" w:rsidRPr="00884920" w:rsidRDefault="00884920" w:rsidP="00A51D45">
      <w:pPr>
        <w:spacing w:line="480" w:lineRule="auto"/>
        <w:jc w:val="center"/>
        <w:rPr>
          <w:rFonts w:cstheme="minorHAnsi"/>
        </w:rPr>
      </w:pPr>
      <w:r w:rsidRPr="00884920">
        <w:rPr>
          <w:rFonts w:cstheme="minorHAnsi"/>
        </w:rPr>
        <w:t>Lakeview College of Nursing</w:t>
      </w:r>
    </w:p>
    <w:p w:rsidR="00556C28" w:rsidRPr="00884920" w:rsidRDefault="00884920" w:rsidP="00A51D45">
      <w:pPr>
        <w:spacing w:line="480" w:lineRule="auto"/>
        <w:jc w:val="center"/>
        <w:rPr>
          <w:rFonts w:cstheme="minorHAnsi"/>
        </w:rPr>
      </w:pPr>
      <w:r w:rsidRPr="00884920">
        <w:rPr>
          <w:rFonts w:cstheme="minorHAnsi"/>
        </w:rPr>
        <w:t>Name</w:t>
      </w:r>
      <w:r w:rsidR="000122A9" w:rsidRPr="00884920">
        <w:rPr>
          <w:rFonts w:cstheme="minorHAnsi"/>
        </w:rPr>
        <w:t>: Jamario Jeffries</w:t>
      </w:r>
    </w:p>
    <w:sdt>
      <w:sdtPr>
        <w:rPr>
          <w:rFonts w:cstheme="minorHAnsi"/>
        </w:rPr>
        <w:id w:val="-1803071616"/>
        <w:placeholder>
          <w:docPart w:val="AAD24210D10A4E64B91BA10130F822D5"/>
        </w:placeholder>
        <w:showingPlcHdr/>
      </w:sdtPr>
      <w:sdtContent>
        <w:p w:rsidR="00B376BA" w:rsidRPr="00884920" w:rsidRDefault="00884920" w:rsidP="00680D0C">
          <w:pPr>
            <w:spacing w:line="480" w:lineRule="auto"/>
            <w:jc w:val="center"/>
            <w:rPr>
              <w:rFonts w:cstheme="minorHAnsi"/>
            </w:rPr>
          </w:pPr>
        </w:p>
      </w:sdtContent>
    </w:sdt>
    <w:p w:rsidR="00A51D45" w:rsidRPr="00884920" w:rsidRDefault="00A51D45" w:rsidP="00A51D45">
      <w:pPr>
        <w:spacing w:line="480" w:lineRule="auto"/>
        <w:jc w:val="center"/>
        <w:rPr>
          <w:rFonts w:cstheme="minorHAnsi"/>
        </w:rPr>
      </w:pPr>
    </w:p>
    <w:p w:rsidR="00A51D45" w:rsidRPr="00884920" w:rsidRDefault="00A51D45" w:rsidP="00A51D45">
      <w:pPr>
        <w:spacing w:line="480" w:lineRule="auto"/>
        <w:jc w:val="center"/>
        <w:rPr>
          <w:rFonts w:cstheme="minorHAnsi"/>
        </w:rPr>
      </w:pPr>
    </w:p>
    <w:p w:rsidR="00A51D45" w:rsidRPr="00884920" w:rsidRDefault="00A51D45" w:rsidP="00A51D45">
      <w:pPr>
        <w:spacing w:line="480" w:lineRule="auto"/>
        <w:jc w:val="center"/>
        <w:rPr>
          <w:rFonts w:cstheme="minorHAnsi"/>
        </w:rPr>
      </w:pPr>
    </w:p>
    <w:p w:rsidR="00A51D45" w:rsidRPr="00884920" w:rsidRDefault="00A51D45" w:rsidP="00A51D45">
      <w:pPr>
        <w:spacing w:line="480" w:lineRule="auto"/>
        <w:jc w:val="center"/>
        <w:rPr>
          <w:rFonts w:cstheme="minorHAnsi"/>
        </w:rPr>
        <w:sectPr w:rsidR="00A51D45" w:rsidRPr="00884920"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A51D45" w:rsidRPr="00884920" w:rsidRDefault="00884920" w:rsidP="00A51D45">
      <w:pPr>
        <w:spacing w:line="480" w:lineRule="auto"/>
        <w:jc w:val="center"/>
        <w:rPr>
          <w:rFonts w:cstheme="minorHAnsi"/>
        </w:rPr>
      </w:pPr>
      <w:r w:rsidRPr="00884920">
        <w:rPr>
          <w:rFonts w:cstheme="minorHAnsi"/>
        </w:rPr>
        <w:lastRenderedPageBreak/>
        <w:t>Demographics</w:t>
      </w:r>
      <w:r w:rsidR="00571496" w:rsidRPr="00884920">
        <w:rPr>
          <w:rFonts w:cstheme="minorHAnsi"/>
        </w:rPr>
        <w:t xml:space="preserve"> </w:t>
      </w:r>
      <w:r w:rsidR="008E0C57" w:rsidRPr="00884920">
        <w:rPr>
          <w:rFonts w:cstheme="minorHAnsi"/>
        </w:rPr>
        <w:t>(</w:t>
      </w:r>
      <w:r w:rsidR="00E703CF" w:rsidRPr="00884920">
        <w:rPr>
          <w:rFonts w:cstheme="minorHAnsi"/>
        </w:rPr>
        <w:t>5</w:t>
      </w:r>
      <w:r w:rsidR="00571496" w:rsidRPr="00884920">
        <w:rPr>
          <w:rFonts w:cstheme="minorHAnsi"/>
        </w:rPr>
        <w:t xml:space="preserve"> </w:t>
      </w:r>
      <w:r w:rsidR="008E0C57" w:rsidRPr="00884920">
        <w:rPr>
          <w:rFonts w:cstheme="minorHAnsi"/>
        </w:rPr>
        <w:t>points)</w:t>
      </w:r>
      <w:r w:rsidR="004D0A31" w:rsidRPr="00884920">
        <w:rPr>
          <w:rFonts w:cstheme="minorHAnsi"/>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BF3783" w:rsidRPr="00884920" w:rsidTr="00F15091">
        <w:trPr>
          <w:trHeight w:val="620"/>
        </w:trPr>
        <w:tc>
          <w:tcPr>
            <w:tcW w:w="2556" w:type="dxa"/>
          </w:tcPr>
          <w:p w:rsidR="00F15091" w:rsidRPr="00884920" w:rsidRDefault="00884920" w:rsidP="008D11A9">
            <w:pPr>
              <w:jc w:val="center"/>
              <w:rPr>
                <w:rFonts w:cstheme="minorHAnsi"/>
              </w:rPr>
            </w:pPr>
            <w:r w:rsidRPr="00884920">
              <w:rPr>
                <w:rFonts w:cstheme="minorHAnsi"/>
              </w:rPr>
              <w:t>Date of Admission</w:t>
            </w:r>
          </w:p>
          <w:p w:rsidR="00F15091" w:rsidRPr="00884920" w:rsidRDefault="00884920" w:rsidP="00E73B77">
            <w:pPr>
              <w:rPr>
                <w:rFonts w:cstheme="minorHAnsi"/>
              </w:rPr>
            </w:pPr>
            <w:r w:rsidRPr="00884920">
              <w:rPr>
                <w:rFonts w:cstheme="minorHAnsi"/>
              </w:rPr>
              <w:t>08/01/XX</w:t>
            </w:r>
          </w:p>
        </w:tc>
        <w:tc>
          <w:tcPr>
            <w:tcW w:w="2556" w:type="dxa"/>
          </w:tcPr>
          <w:p w:rsidR="00F15091" w:rsidRPr="00884920" w:rsidRDefault="00884920" w:rsidP="008D11A9">
            <w:pPr>
              <w:jc w:val="center"/>
              <w:rPr>
                <w:rFonts w:cstheme="minorHAnsi"/>
              </w:rPr>
            </w:pPr>
            <w:r w:rsidRPr="00884920">
              <w:rPr>
                <w:rFonts w:cstheme="minorHAnsi"/>
              </w:rPr>
              <w:t>Patient Initials</w:t>
            </w:r>
          </w:p>
          <w:p w:rsidR="00F15091" w:rsidRPr="00884920" w:rsidRDefault="00884920" w:rsidP="00E73B77">
            <w:pPr>
              <w:rPr>
                <w:rFonts w:cstheme="minorHAnsi"/>
              </w:rPr>
            </w:pPr>
            <w:r w:rsidRPr="00884920">
              <w:rPr>
                <w:rFonts w:cstheme="minorHAnsi"/>
              </w:rPr>
              <w:t>H.G.</w:t>
            </w:r>
          </w:p>
        </w:tc>
        <w:tc>
          <w:tcPr>
            <w:tcW w:w="2556" w:type="dxa"/>
          </w:tcPr>
          <w:p w:rsidR="00F15091" w:rsidRPr="00884920" w:rsidRDefault="00884920" w:rsidP="008D11A9">
            <w:pPr>
              <w:jc w:val="center"/>
              <w:rPr>
                <w:rFonts w:cstheme="minorHAnsi"/>
              </w:rPr>
            </w:pPr>
            <w:r w:rsidRPr="00884920">
              <w:rPr>
                <w:rFonts w:cstheme="minorHAnsi"/>
              </w:rPr>
              <w:t>Age</w:t>
            </w:r>
          </w:p>
          <w:p w:rsidR="00F15091" w:rsidRPr="00884920" w:rsidRDefault="00884920" w:rsidP="00E73B77">
            <w:pPr>
              <w:rPr>
                <w:rFonts w:cstheme="minorHAnsi"/>
              </w:rPr>
            </w:pPr>
            <w:r w:rsidRPr="00884920">
              <w:rPr>
                <w:rFonts w:cstheme="minorHAnsi"/>
              </w:rPr>
              <w:t>68</w:t>
            </w:r>
          </w:p>
        </w:tc>
        <w:tc>
          <w:tcPr>
            <w:tcW w:w="2556" w:type="dxa"/>
          </w:tcPr>
          <w:p w:rsidR="00F15091" w:rsidRPr="00884920" w:rsidRDefault="00884920" w:rsidP="00E73B77">
            <w:pPr>
              <w:jc w:val="center"/>
              <w:rPr>
                <w:rFonts w:cstheme="minorHAnsi"/>
              </w:rPr>
            </w:pPr>
            <w:r w:rsidRPr="00884920">
              <w:rPr>
                <w:rFonts w:cstheme="minorHAnsi"/>
              </w:rPr>
              <w:t>Gender</w:t>
            </w:r>
          </w:p>
          <w:p w:rsidR="000122A9" w:rsidRPr="00884920" w:rsidRDefault="00884920" w:rsidP="00E73B77">
            <w:pPr>
              <w:jc w:val="center"/>
              <w:rPr>
                <w:rFonts w:cstheme="minorHAnsi"/>
              </w:rPr>
            </w:pPr>
            <w:r w:rsidRPr="00884920">
              <w:rPr>
                <w:rFonts w:cstheme="minorHAnsi"/>
              </w:rPr>
              <w:t>Male</w:t>
            </w:r>
          </w:p>
        </w:tc>
      </w:tr>
      <w:tr w:rsidR="00BF3783" w:rsidRPr="00884920" w:rsidTr="00F15091">
        <w:trPr>
          <w:trHeight w:val="500"/>
        </w:trPr>
        <w:tc>
          <w:tcPr>
            <w:tcW w:w="2556" w:type="dxa"/>
          </w:tcPr>
          <w:p w:rsidR="00F15091" w:rsidRPr="00884920" w:rsidRDefault="00884920" w:rsidP="008D11A9">
            <w:pPr>
              <w:jc w:val="center"/>
              <w:rPr>
                <w:rFonts w:cstheme="minorHAnsi"/>
              </w:rPr>
            </w:pPr>
            <w:r w:rsidRPr="00884920">
              <w:rPr>
                <w:rFonts w:cstheme="minorHAnsi"/>
              </w:rPr>
              <w:t>Race/Ethnicity</w:t>
            </w:r>
          </w:p>
          <w:p w:rsidR="00F15091" w:rsidRPr="00884920" w:rsidRDefault="00884920" w:rsidP="00E73B77">
            <w:pPr>
              <w:rPr>
                <w:rFonts w:cstheme="minorHAnsi"/>
              </w:rPr>
            </w:pPr>
            <w:r w:rsidRPr="00884920">
              <w:rPr>
                <w:rFonts w:cstheme="minorHAnsi"/>
              </w:rPr>
              <w:t>Hispanic</w:t>
            </w:r>
          </w:p>
        </w:tc>
        <w:tc>
          <w:tcPr>
            <w:tcW w:w="2556" w:type="dxa"/>
          </w:tcPr>
          <w:p w:rsidR="00F15091" w:rsidRPr="00884920" w:rsidRDefault="00884920" w:rsidP="008D11A9">
            <w:pPr>
              <w:jc w:val="center"/>
              <w:rPr>
                <w:rFonts w:cstheme="minorHAnsi"/>
              </w:rPr>
            </w:pPr>
            <w:r w:rsidRPr="00884920">
              <w:rPr>
                <w:rFonts w:cstheme="minorHAnsi"/>
              </w:rPr>
              <w:t>Occupation</w:t>
            </w:r>
          </w:p>
          <w:p w:rsidR="00F15091" w:rsidRPr="00884920" w:rsidRDefault="00884920" w:rsidP="00E73B77">
            <w:pPr>
              <w:rPr>
                <w:rFonts w:cstheme="minorHAnsi"/>
              </w:rPr>
            </w:pPr>
            <w:r w:rsidRPr="00884920">
              <w:rPr>
                <w:rFonts w:cstheme="minorHAnsi"/>
              </w:rPr>
              <w:t>Retired</w:t>
            </w:r>
          </w:p>
        </w:tc>
        <w:tc>
          <w:tcPr>
            <w:tcW w:w="2556" w:type="dxa"/>
          </w:tcPr>
          <w:p w:rsidR="00F15091" w:rsidRPr="00884920" w:rsidRDefault="00884920" w:rsidP="008D11A9">
            <w:pPr>
              <w:jc w:val="center"/>
              <w:rPr>
                <w:rFonts w:cstheme="minorHAnsi"/>
              </w:rPr>
            </w:pPr>
            <w:r w:rsidRPr="00884920">
              <w:rPr>
                <w:rFonts w:cstheme="minorHAnsi"/>
              </w:rPr>
              <w:t>Marital Status</w:t>
            </w:r>
          </w:p>
          <w:p w:rsidR="00F15091" w:rsidRPr="00884920" w:rsidRDefault="00884920" w:rsidP="00E73B77">
            <w:pPr>
              <w:rPr>
                <w:rFonts w:cstheme="minorHAnsi"/>
              </w:rPr>
            </w:pPr>
            <w:r w:rsidRPr="00884920">
              <w:rPr>
                <w:rFonts w:cstheme="minorHAnsi"/>
              </w:rPr>
              <w:t>Widowed</w:t>
            </w:r>
          </w:p>
        </w:tc>
        <w:tc>
          <w:tcPr>
            <w:tcW w:w="2556" w:type="dxa"/>
          </w:tcPr>
          <w:p w:rsidR="00F15091" w:rsidRPr="00884920" w:rsidRDefault="00884920" w:rsidP="008D11A9">
            <w:pPr>
              <w:jc w:val="center"/>
              <w:rPr>
                <w:rFonts w:cstheme="minorHAnsi"/>
              </w:rPr>
            </w:pPr>
            <w:r w:rsidRPr="00884920">
              <w:rPr>
                <w:rFonts w:cstheme="minorHAnsi"/>
              </w:rPr>
              <w:t>Allergies</w:t>
            </w:r>
          </w:p>
          <w:p w:rsidR="00F15091" w:rsidRPr="00884920" w:rsidRDefault="00884920" w:rsidP="00E73B77">
            <w:pPr>
              <w:rPr>
                <w:rFonts w:cstheme="minorHAnsi"/>
              </w:rPr>
            </w:pPr>
            <w:r w:rsidRPr="00884920">
              <w:rPr>
                <w:rFonts w:cstheme="minorHAnsi"/>
              </w:rPr>
              <w:t>Ampicillin</w:t>
            </w:r>
          </w:p>
        </w:tc>
      </w:tr>
      <w:tr w:rsidR="00BF3783" w:rsidRPr="00884920" w:rsidTr="00F15091">
        <w:trPr>
          <w:gridAfter w:val="1"/>
          <w:wAfter w:w="2556" w:type="dxa"/>
          <w:trHeight w:val="500"/>
        </w:trPr>
        <w:tc>
          <w:tcPr>
            <w:tcW w:w="2556" w:type="dxa"/>
          </w:tcPr>
          <w:p w:rsidR="00F15091" w:rsidRPr="00884920" w:rsidRDefault="00884920" w:rsidP="008D11A9">
            <w:pPr>
              <w:jc w:val="center"/>
              <w:rPr>
                <w:rFonts w:cstheme="minorHAnsi"/>
              </w:rPr>
            </w:pPr>
            <w:r w:rsidRPr="00884920">
              <w:rPr>
                <w:rFonts w:cstheme="minorHAnsi"/>
              </w:rPr>
              <w:t>Code Status</w:t>
            </w:r>
          </w:p>
          <w:p w:rsidR="00F15091" w:rsidRPr="00884920" w:rsidRDefault="00884920" w:rsidP="00E73B77">
            <w:pPr>
              <w:rPr>
                <w:rFonts w:cstheme="minorHAnsi"/>
              </w:rPr>
            </w:pPr>
            <w:r w:rsidRPr="00884920">
              <w:rPr>
                <w:rFonts w:cstheme="minorHAnsi"/>
              </w:rPr>
              <w:t>Full Code</w:t>
            </w:r>
          </w:p>
        </w:tc>
        <w:tc>
          <w:tcPr>
            <w:tcW w:w="2556" w:type="dxa"/>
          </w:tcPr>
          <w:p w:rsidR="00F15091" w:rsidRPr="00884920" w:rsidRDefault="00884920" w:rsidP="008D11A9">
            <w:pPr>
              <w:jc w:val="center"/>
              <w:rPr>
                <w:rFonts w:cstheme="minorHAnsi"/>
              </w:rPr>
            </w:pPr>
            <w:r w:rsidRPr="00884920">
              <w:rPr>
                <w:rFonts w:cstheme="minorHAnsi"/>
              </w:rPr>
              <w:t>Height</w:t>
            </w:r>
          </w:p>
          <w:p w:rsidR="000122A9" w:rsidRPr="00884920" w:rsidRDefault="00884920" w:rsidP="008D11A9">
            <w:pPr>
              <w:jc w:val="center"/>
              <w:rPr>
                <w:rFonts w:cstheme="minorHAnsi"/>
              </w:rPr>
            </w:pPr>
            <w:r w:rsidRPr="00884920">
              <w:rPr>
                <w:rFonts w:cstheme="minorHAnsi"/>
              </w:rPr>
              <w:t>173 cm</w:t>
            </w:r>
          </w:p>
        </w:tc>
        <w:tc>
          <w:tcPr>
            <w:tcW w:w="2556" w:type="dxa"/>
          </w:tcPr>
          <w:p w:rsidR="00F15091" w:rsidRPr="00884920" w:rsidRDefault="00884920" w:rsidP="008D11A9">
            <w:pPr>
              <w:jc w:val="center"/>
              <w:rPr>
                <w:rFonts w:cstheme="minorHAnsi"/>
              </w:rPr>
            </w:pPr>
            <w:r w:rsidRPr="00884920">
              <w:rPr>
                <w:rFonts w:cstheme="minorHAnsi"/>
              </w:rPr>
              <w:t>Weight</w:t>
            </w:r>
          </w:p>
          <w:p w:rsidR="000122A9" w:rsidRPr="00884920" w:rsidRDefault="00884920" w:rsidP="008D11A9">
            <w:pPr>
              <w:jc w:val="center"/>
              <w:rPr>
                <w:rFonts w:cstheme="minorHAnsi"/>
              </w:rPr>
            </w:pPr>
            <w:r w:rsidRPr="00884920">
              <w:rPr>
                <w:rFonts w:cstheme="minorHAnsi"/>
              </w:rPr>
              <w:t>71 kg</w:t>
            </w:r>
          </w:p>
        </w:tc>
      </w:tr>
    </w:tbl>
    <w:p w:rsidR="00D517A7" w:rsidRPr="00884920" w:rsidRDefault="00D517A7" w:rsidP="00A51D45">
      <w:pPr>
        <w:spacing w:line="480" w:lineRule="auto"/>
        <w:jc w:val="center"/>
        <w:rPr>
          <w:rFonts w:cstheme="minorHAnsi"/>
        </w:rPr>
      </w:pPr>
    </w:p>
    <w:p w:rsidR="005005A4" w:rsidRPr="00884920" w:rsidRDefault="00884920" w:rsidP="005005A4">
      <w:pPr>
        <w:spacing w:line="480" w:lineRule="auto"/>
        <w:jc w:val="center"/>
        <w:rPr>
          <w:rFonts w:cstheme="minorHAnsi"/>
        </w:rPr>
      </w:pPr>
      <w:r w:rsidRPr="00884920">
        <w:rPr>
          <w:rFonts w:cstheme="minorHAnsi"/>
        </w:rPr>
        <w:t>Medical History</w:t>
      </w:r>
      <w:r w:rsidR="00571496" w:rsidRPr="00884920">
        <w:rPr>
          <w:rFonts w:cstheme="minorHAnsi"/>
        </w:rPr>
        <w:t xml:space="preserve"> </w:t>
      </w:r>
      <w:r w:rsidR="008E0C57" w:rsidRPr="00884920">
        <w:rPr>
          <w:rFonts w:cstheme="minorHAnsi"/>
        </w:rPr>
        <w:t>(</w:t>
      </w:r>
      <w:r w:rsidR="00571496" w:rsidRPr="00884920">
        <w:rPr>
          <w:rFonts w:cstheme="minorHAnsi"/>
        </w:rPr>
        <w:t>5 Points</w:t>
      </w:r>
      <w:r w:rsidR="008E0C57" w:rsidRPr="00884920">
        <w:rPr>
          <w:rFonts w:cstheme="minorHAnsi"/>
        </w:rPr>
        <w:t>)</w:t>
      </w:r>
    </w:p>
    <w:p w:rsidR="005005A4" w:rsidRPr="00884920" w:rsidRDefault="00884920" w:rsidP="005005A4">
      <w:pPr>
        <w:spacing w:line="480" w:lineRule="auto"/>
        <w:rPr>
          <w:rFonts w:cstheme="minorHAnsi"/>
        </w:rPr>
      </w:pPr>
      <w:r w:rsidRPr="00884920">
        <w:rPr>
          <w:rFonts w:cstheme="minorHAnsi"/>
        </w:rPr>
        <w:t>Past Medical History:</w:t>
      </w:r>
      <w:sdt>
        <w:sdtPr>
          <w:rPr>
            <w:rFonts w:cstheme="minorHAnsi"/>
          </w:rPr>
          <w:id w:val="-261919688"/>
          <w:placeholder>
            <w:docPart w:val="DefaultPlaceholder_1082065158"/>
          </w:placeholder>
        </w:sdtPr>
        <w:sdtContent>
          <w:r w:rsidR="000122A9" w:rsidRPr="00884920">
            <w:rPr>
              <w:rFonts w:cstheme="minorHAnsi"/>
            </w:rPr>
            <w:t xml:space="preserve"> Not Assessed</w:t>
          </w:r>
        </w:sdtContent>
      </w:sdt>
    </w:p>
    <w:p w:rsidR="005005A4" w:rsidRPr="00884920" w:rsidRDefault="00884920" w:rsidP="005005A4">
      <w:pPr>
        <w:spacing w:line="480" w:lineRule="auto"/>
        <w:rPr>
          <w:rFonts w:cstheme="minorHAnsi"/>
        </w:rPr>
      </w:pPr>
      <w:r w:rsidRPr="00884920">
        <w:rPr>
          <w:rFonts w:cstheme="minorHAnsi"/>
        </w:rPr>
        <w:t>Past Surgical History:</w:t>
      </w:r>
      <w:r w:rsidR="000122A9" w:rsidRPr="00884920">
        <w:rPr>
          <w:rFonts w:cstheme="minorHAnsi"/>
        </w:rPr>
        <w:t xml:space="preserve"> None noted</w:t>
      </w:r>
    </w:p>
    <w:p w:rsidR="00DB5055" w:rsidRPr="00884920" w:rsidRDefault="00884920" w:rsidP="005005A4">
      <w:pPr>
        <w:spacing w:line="480" w:lineRule="auto"/>
        <w:rPr>
          <w:rFonts w:cstheme="minorHAnsi"/>
        </w:rPr>
      </w:pPr>
      <w:r w:rsidRPr="00884920">
        <w:rPr>
          <w:rFonts w:cstheme="minorHAnsi"/>
        </w:rPr>
        <w:t>Family History:</w:t>
      </w:r>
      <w:r w:rsidR="000122A9" w:rsidRPr="00884920">
        <w:rPr>
          <w:rFonts w:cstheme="minorHAnsi"/>
        </w:rPr>
        <w:t xml:space="preserve"> None noted</w:t>
      </w:r>
    </w:p>
    <w:p w:rsidR="00DB5055" w:rsidRPr="00884920" w:rsidRDefault="00884920" w:rsidP="005005A4">
      <w:pPr>
        <w:spacing w:line="480" w:lineRule="auto"/>
        <w:rPr>
          <w:rFonts w:cstheme="minorHAnsi"/>
        </w:rPr>
      </w:pPr>
      <w:r w:rsidRPr="00884920">
        <w:rPr>
          <w:rFonts w:cstheme="minorHAnsi"/>
        </w:rPr>
        <w:t>Social History (tobacco/alcohol/drugs):</w:t>
      </w:r>
      <w:r w:rsidR="000122A9" w:rsidRPr="00884920">
        <w:rPr>
          <w:rFonts w:cstheme="minorHAnsi"/>
        </w:rPr>
        <w:t xml:space="preserve"> The patient has a history of alcoholism. No drug or tobacco use. </w:t>
      </w:r>
    </w:p>
    <w:p w:rsidR="00276CBC" w:rsidRPr="00884920" w:rsidRDefault="00884920" w:rsidP="00276CBC">
      <w:pPr>
        <w:spacing w:line="480" w:lineRule="auto"/>
        <w:jc w:val="center"/>
        <w:rPr>
          <w:rFonts w:cstheme="minorHAnsi"/>
        </w:rPr>
      </w:pPr>
      <w:r w:rsidRPr="00884920">
        <w:rPr>
          <w:rFonts w:cstheme="minorHAnsi"/>
        </w:rPr>
        <w:t>Admission Assessment</w:t>
      </w:r>
      <w:r w:rsidR="008D19BA" w:rsidRPr="00884920">
        <w:rPr>
          <w:rFonts w:cstheme="minorHAnsi"/>
        </w:rPr>
        <w:t xml:space="preserve"> </w:t>
      </w:r>
    </w:p>
    <w:p w:rsidR="003A70C8" w:rsidRPr="00884920" w:rsidRDefault="00884920" w:rsidP="00A51D45">
      <w:pPr>
        <w:spacing w:line="480" w:lineRule="auto"/>
        <w:rPr>
          <w:rFonts w:cstheme="minorHAnsi"/>
        </w:rPr>
      </w:pPr>
      <w:r w:rsidRPr="00884920">
        <w:rPr>
          <w:rFonts w:cstheme="minorHAnsi"/>
        </w:rPr>
        <w:t>Chief Complaint</w:t>
      </w:r>
      <w:r w:rsidR="007420FC" w:rsidRPr="00884920">
        <w:rPr>
          <w:rFonts w:cstheme="minorHAnsi"/>
        </w:rPr>
        <w:t xml:space="preserve"> (2</w:t>
      </w:r>
      <w:r w:rsidR="008E0C57" w:rsidRPr="00884920">
        <w:rPr>
          <w:rFonts w:cstheme="minorHAnsi"/>
        </w:rPr>
        <w:t xml:space="preserve"> points)</w:t>
      </w:r>
      <w:r w:rsidRPr="00884920">
        <w:rPr>
          <w:rFonts w:cstheme="minorHAnsi"/>
        </w:rPr>
        <w:t>:</w:t>
      </w:r>
      <w:sdt>
        <w:sdtPr>
          <w:rPr>
            <w:rFonts w:cstheme="minorHAnsi"/>
          </w:rPr>
          <w:id w:val="366183843"/>
          <w:placeholder>
            <w:docPart w:val="DefaultPlaceholder_1082065158"/>
          </w:placeholder>
        </w:sdtPr>
        <w:sdtContent>
          <w:r w:rsidR="000122A9" w:rsidRPr="00884920">
            <w:rPr>
              <w:rFonts w:cstheme="minorHAnsi"/>
            </w:rPr>
            <w:t xml:space="preserve"> Fatigue and SOB</w:t>
          </w:r>
        </w:sdtContent>
      </w:sdt>
    </w:p>
    <w:p w:rsidR="003A70C8" w:rsidRPr="00884920" w:rsidRDefault="00884920" w:rsidP="00A51D45">
      <w:pPr>
        <w:spacing w:line="480" w:lineRule="auto"/>
        <w:rPr>
          <w:rFonts w:cstheme="minorHAnsi"/>
        </w:rPr>
      </w:pPr>
      <w:r w:rsidRPr="00884920">
        <w:rPr>
          <w:rFonts w:cstheme="minorHAnsi"/>
        </w:rPr>
        <w:t>History of present Illness</w:t>
      </w:r>
      <w:r w:rsidR="007420FC" w:rsidRPr="00884920">
        <w:rPr>
          <w:rFonts w:cstheme="minorHAnsi"/>
        </w:rPr>
        <w:t xml:space="preserve"> (</w:t>
      </w:r>
      <w:r w:rsidR="00A21F7C" w:rsidRPr="00884920">
        <w:rPr>
          <w:rFonts w:cstheme="minorHAnsi"/>
        </w:rPr>
        <w:t>10</w:t>
      </w:r>
      <w:r w:rsidR="008E0C57" w:rsidRPr="00884920">
        <w:rPr>
          <w:rFonts w:cstheme="minorHAnsi"/>
        </w:rPr>
        <w:t xml:space="preserve"> points)</w:t>
      </w:r>
      <w:r w:rsidRPr="00884920">
        <w:rPr>
          <w:rFonts w:cstheme="minorHAnsi"/>
        </w:rPr>
        <w:t>:</w:t>
      </w:r>
      <w:sdt>
        <w:sdtPr>
          <w:rPr>
            <w:rFonts w:cstheme="minorHAnsi"/>
          </w:rPr>
          <w:id w:val="473578046"/>
          <w:placeholder>
            <w:docPart w:val="DefaultPlaceholder_1082065158"/>
          </w:placeholder>
        </w:sdtPr>
        <w:sdtContent>
          <w:r w:rsidR="000122A9" w:rsidRPr="00884920">
            <w:rPr>
              <w:rFonts w:cstheme="minorHAnsi"/>
            </w:rPr>
            <w:t xml:space="preserve"> A 68-year-old Latino man presented to the ED with pneumonia and exacerbation of his COPD. The patient was found unresponsive by his daughter this morning. </w:t>
          </w:r>
        </w:sdtContent>
      </w:sdt>
    </w:p>
    <w:p w:rsidR="004459CF" w:rsidRPr="00884920" w:rsidRDefault="004459CF" w:rsidP="00A51D45">
      <w:pPr>
        <w:spacing w:line="480" w:lineRule="auto"/>
        <w:rPr>
          <w:rFonts w:cstheme="minorHAnsi"/>
        </w:rPr>
      </w:pPr>
    </w:p>
    <w:p w:rsidR="00DA51FC" w:rsidRPr="00884920" w:rsidRDefault="00884920" w:rsidP="003A70C8">
      <w:pPr>
        <w:spacing w:line="480" w:lineRule="auto"/>
        <w:jc w:val="center"/>
        <w:rPr>
          <w:rFonts w:cstheme="minorHAnsi"/>
        </w:rPr>
      </w:pPr>
      <w:r w:rsidRPr="00884920">
        <w:rPr>
          <w:rFonts w:cstheme="minorHAnsi"/>
        </w:rPr>
        <w:t>Primary Diagnosis</w:t>
      </w:r>
    </w:p>
    <w:p w:rsidR="003A70C8" w:rsidRPr="00884920" w:rsidRDefault="00884920" w:rsidP="003A70C8">
      <w:pPr>
        <w:spacing w:line="480" w:lineRule="auto"/>
        <w:rPr>
          <w:rFonts w:cstheme="minorHAnsi"/>
        </w:rPr>
      </w:pPr>
      <w:r w:rsidRPr="00884920">
        <w:rPr>
          <w:rFonts w:cstheme="minorHAnsi"/>
        </w:rPr>
        <w:t>Primary Diagnosis on Admission</w:t>
      </w:r>
      <w:r w:rsidR="0084019B" w:rsidRPr="00884920">
        <w:rPr>
          <w:rFonts w:cstheme="minorHAnsi"/>
        </w:rPr>
        <w:t xml:space="preserve"> (3</w:t>
      </w:r>
      <w:r w:rsidR="007420FC" w:rsidRPr="00884920">
        <w:rPr>
          <w:rFonts w:cstheme="minorHAnsi"/>
        </w:rPr>
        <w:t xml:space="preserve"> points)</w:t>
      </w:r>
      <w:r w:rsidRPr="00884920">
        <w:rPr>
          <w:rFonts w:cstheme="minorHAnsi"/>
        </w:rPr>
        <w:t>:</w:t>
      </w:r>
      <w:sdt>
        <w:sdtPr>
          <w:rPr>
            <w:rFonts w:cstheme="minorHAnsi"/>
          </w:rPr>
          <w:id w:val="1570299627"/>
          <w:placeholder>
            <w:docPart w:val="DefaultPlaceholder_1082065158"/>
          </w:placeholder>
        </w:sdtPr>
        <w:sdtContent>
          <w:r w:rsidR="000122A9" w:rsidRPr="00884920">
            <w:rPr>
              <w:rFonts w:cstheme="minorHAnsi"/>
            </w:rPr>
            <w:t xml:space="preserve"> COPD </w:t>
          </w:r>
        </w:sdtContent>
      </w:sdt>
    </w:p>
    <w:p w:rsidR="003A70C8" w:rsidRPr="00884920" w:rsidRDefault="00884920" w:rsidP="003A70C8">
      <w:pPr>
        <w:spacing w:line="480" w:lineRule="auto"/>
        <w:rPr>
          <w:rFonts w:cstheme="minorHAnsi"/>
        </w:rPr>
      </w:pPr>
      <w:r w:rsidRPr="00884920">
        <w:rPr>
          <w:rFonts w:cstheme="minorHAnsi"/>
        </w:rPr>
        <w:t>Secondary Diagnosis (if applicable):</w:t>
      </w:r>
      <w:sdt>
        <w:sdtPr>
          <w:rPr>
            <w:rFonts w:cstheme="minorHAnsi"/>
          </w:rPr>
          <w:id w:val="-937139655"/>
          <w:placeholder>
            <w:docPart w:val="DefaultPlaceholder_1082065158"/>
          </w:placeholder>
        </w:sdtPr>
        <w:sdtContent>
          <w:r w:rsidR="00B00332" w:rsidRPr="00884920">
            <w:rPr>
              <w:rFonts w:cstheme="minorHAnsi"/>
            </w:rPr>
            <w:t xml:space="preserve"> </w:t>
          </w:r>
          <w:r w:rsidR="000122A9" w:rsidRPr="00884920">
            <w:rPr>
              <w:rFonts w:cstheme="minorHAnsi"/>
            </w:rPr>
            <w:t>Pneumonia</w:t>
          </w:r>
        </w:sdtContent>
      </w:sdt>
    </w:p>
    <w:p w:rsidR="000122A9" w:rsidRPr="00884920" w:rsidRDefault="000122A9" w:rsidP="003A70C8">
      <w:pPr>
        <w:spacing w:line="480" w:lineRule="auto"/>
        <w:rPr>
          <w:rFonts w:cstheme="minorHAnsi"/>
        </w:rPr>
      </w:pPr>
    </w:p>
    <w:p w:rsidR="000122A9" w:rsidRPr="00884920" w:rsidRDefault="000122A9" w:rsidP="003A70C8">
      <w:pPr>
        <w:spacing w:line="480" w:lineRule="auto"/>
        <w:rPr>
          <w:rFonts w:cstheme="minorHAnsi"/>
        </w:rPr>
      </w:pPr>
    </w:p>
    <w:p w:rsidR="000122A9" w:rsidRPr="00884920" w:rsidRDefault="000122A9" w:rsidP="003A70C8">
      <w:pPr>
        <w:spacing w:line="480" w:lineRule="auto"/>
        <w:rPr>
          <w:rFonts w:cstheme="minorHAnsi"/>
        </w:rPr>
      </w:pPr>
    </w:p>
    <w:p w:rsidR="003A70C8" w:rsidRPr="00884920" w:rsidRDefault="00884920" w:rsidP="003A70C8">
      <w:pPr>
        <w:spacing w:line="480" w:lineRule="auto"/>
        <w:rPr>
          <w:rFonts w:cstheme="minorHAnsi"/>
        </w:rPr>
      </w:pPr>
      <w:r w:rsidRPr="00884920">
        <w:rPr>
          <w:rFonts w:cstheme="minorHAnsi"/>
        </w:rPr>
        <w:t>Pathophysiology of the Disease</w:t>
      </w:r>
      <w:r w:rsidR="004459CF" w:rsidRPr="00884920">
        <w:rPr>
          <w:rFonts w:cstheme="minorHAnsi"/>
        </w:rPr>
        <w:t>, APA format</w:t>
      </w:r>
      <w:r w:rsidR="00792B44" w:rsidRPr="00884920">
        <w:rPr>
          <w:rFonts w:cstheme="minorHAnsi"/>
        </w:rPr>
        <w:t xml:space="preserve"> (20</w:t>
      </w:r>
      <w:r w:rsidR="008D19BA" w:rsidRPr="00884920">
        <w:rPr>
          <w:rFonts w:cstheme="minorHAnsi"/>
        </w:rPr>
        <w:t xml:space="preserve"> points)</w:t>
      </w:r>
      <w:r w:rsidRPr="00884920">
        <w:rPr>
          <w:rFonts w:cstheme="minorHAnsi"/>
        </w:rPr>
        <w:t>:</w:t>
      </w:r>
      <w:r w:rsidR="000122A9" w:rsidRPr="00884920">
        <w:rPr>
          <w:rFonts w:cstheme="minorHAnsi"/>
        </w:rPr>
        <w:t xml:space="preserve"> Chronic Obstructive Pulmonary Disease can be classified is the combination of chronic bronchitis, emphysema, and hyperactive airway disease (</w:t>
      </w:r>
      <w:r w:rsidR="000122A9" w:rsidRPr="00884920">
        <w:rPr>
          <w:rFonts w:cstheme="minorHAnsi"/>
          <w:color w:val="000000"/>
          <w:shd w:val="clear" w:color="auto" w:fill="FFFFFF"/>
        </w:rPr>
        <w:t>Capriotti, 2016</w:t>
      </w:r>
      <w:r w:rsidR="000122A9" w:rsidRPr="00884920">
        <w:rPr>
          <w:rFonts w:cstheme="minorHAnsi"/>
        </w:rPr>
        <w:t>). Moreso, it is characterized by poorly reversible airflow limitation caused by the three preceding disorders (</w:t>
      </w:r>
      <w:r w:rsidR="000122A9" w:rsidRPr="00884920">
        <w:rPr>
          <w:rFonts w:cstheme="minorHAnsi"/>
          <w:color w:val="000000"/>
          <w:shd w:val="clear" w:color="auto" w:fill="FFFFFF"/>
        </w:rPr>
        <w:t>Capriotti, 2016</w:t>
      </w:r>
      <w:r w:rsidR="000122A9" w:rsidRPr="00884920">
        <w:rPr>
          <w:rFonts w:cstheme="minorHAnsi"/>
        </w:rPr>
        <w:t>).  The presenting features of chronic bronchitis are hypersecretions of mucus in the large and small airways, hypoxia, and cyanosis (</w:t>
      </w:r>
      <w:r w:rsidR="000122A9" w:rsidRPr="00884920">
        <w:rPr>
          <w:rFonts w:cstheme="minorHAnsi"/>
          <w:color w:val="000000"/>
          <w:shd w:val="clear" w:color="auto" w:fill="FFFFFF"/>
        </w:rPr>
        <w:t>Capriotti, 2016</w:t>
      </w:r>
      <w:r w:rsidR="000122A9" w:rsidRPr="00884920">
        <w:rPr>
          <w:rFonts w:cstheme="minorHAnsi"/>
        </w:rPr>
        <w:t>). This excessive mucus can lead to decreased inspiratory airflow and eventually leads to a decrease in optimal oxygenation (</w:t>
      </w:r>
      <w:r w:rsidR="000122A9" w:rsidRPr="00884920">
        <w:rPr>
          <w:rFonts w:cstheme="minorHAnsi"/>
          <w:color w:val="000000"/>
          <w:shd w:val="clear" w:color="auto" w:fill="FFFFFF"/>
        </w:rPr>
        <w:t>Capriotti, 2016</w:t>
      </w:r>
      <w:r w:rsidR="000122A9" w:rsidRPr="00884920">
        <w:rPr>
          <w:rFonts w:cstheme="minorHAnsi"/>
        </w:rPr>
        <w:t xml:space="preserve">). </w:t>
      </w:r>
    </w:p>
    <w:p w:rsidR="000122A9" w:rsidRPr="00884920" w:rsidRDefault="00884920" w:rsidP="003A70C8">
      <w:pPr>
        <w:spacing w:line="480" w:lineRule="auto"/>
        <w:rPr>
          <w:rFonts w:cstheme="minorHAnsi"/>
        </w:rPr>
      </w:pPr>
      <w:r w:rsidRPr="00884920">
        <w:rPr>
          <w:rFonts w:cstheme="minorHAnsi"/>
        </w:rPr>
        <w:t>With the emphysema portion of COPD, is an overdistention of the alveoli with trapped air, and creates an obstruction of expiratory airflow and could lead to increased carbon dioxide in the lungs (</w:t>
      </w:r>
      <w:r w:rsidRPr="00884920">
        <w:rPr>
          <w:rFonts w:cstheme="minorHAnsi"/>
          <w:color w:val="000000"/>
          <w:shd w:val="clear" w:color="auto" w:fill="FFFFFF"/>
        </w:rPr>
        <w:t>Capriotti, 2016</w:t>
      </w:r>
      <w:r w:rsidRPr="00884920">
        <w:rPr>
          <w:rFonts w:cstheme="minorHAnsi"/>
        </w:rPr>
        <w:t>). The airways are hyperreactive to irritants, and episodes of bronchoconstriction can happen in emphysema COPD (</w:t>
      </w:r>
      <w:r w:rsidRPr="00884920">
        <w:rPr>
          <w:rFonts w:cstheme="minorHAnsi"/>
          <w:color w:val="000000"/>
          <w:shd w:val="clear" w:color="auto" w:fill="FFFFFF"/>
        </w:rPr>
        <w:t>Capriotti, 2016</w:t>
      </w:r>
      <w:r w:rsidRPr="00884920">
        <w:rPr>
          <w:rFonts w:cstheme="minorHAnsi"/>
        </w:rPr>
        <w:t>). Airflow limitation comes from narrowing, excessive mucus, and fibrosis in the bronchioles, loss of alveolar elastic recoil, and smooth muscle hypertrophy (</w:t>
      </w:r>
      <w:r w:rsidRPr="00884920">
        <w:rPr>
          <w:rFonts w:cstheme="minorHAnsi"/>
          <w:color w:val="000000"/>
          <w:shd w:val="clear" w:color="auto" w:fill="FFFFFF"/>
        </w:rPr>
        <w:t>Capriotti, 2016</w:t>
      </w:r>
      <w:r w:rsidRPr="00884920">
        <w:rPr>
          <w:rFonts w:cstheme="minorHAnsi"/>
        </w:rPr>
        <w:t>). When the lungs experience inflammation, there can be irreversible damage, such as remodeling of the pulmonary structure (</w:t>
      </w:r>
      <w:r w:rsidRPr="00884920">
        <w:rPr>
          <w:rFonts w:cstheme="minorHAnsi"/>
          <w:color w:val="000000"/>
          <w:shd w:val="clear" w:color="auto" w:fill="FFFFFF"/>
        </w:rPr>
        <w:t>Capriotti, 2016</w:t>
      </w:r>
      <w:r w:rsidRPr="00884920">
        <w:rPr>
          <w:rFonts w:cstheme="minorHAnsi"/>
        </w:rPr>
        <w:t>). Inflammation could also lead to an immune response, in which macrophages and neutrophils, T lymphocytes, and cytokines (</w:t>
      </w:r>
      <w:r w:rsidRPr="00884920">
        <w:rPr>
          <w:rFonts w:cstheme="minorHAnsi"/>
          <w:color w:val="000000"/>
          <w:shd w:val="clear" w:color="auto" w:fill="FFFFFF"/>
        </w:rPr>
        <w:t>Capriotti, 2016</w:t>
      </w:r>
      <w:r w:rsidRPr="00884920">
        <w:rPr>
          <w:rFonts w:cstheme="minorHAnsi"/>
        </w:rPr>
        <w:t>). Furthermore, patients with severe COPD, they are likely to experience pulmonary hypertension, which is pulmonary arterial vasoconstriction (</w:t>
      </w:r>
      <w:r w:rsidR="00D857A4" w:rsidRPr="00884920">
        <w:rPr>
          <w:rFonts w:cstheme="minorHAnsi"/>
          <w:color w:val="000000"/>
          <w:shd w:val="clear" w:color="auto" w:fill="FFFFFF"/>
        </w:rPr>
        <w:t>Sarkar, M., 2015</w:t>
      </w:r>
      <w:r w:rsidRPr="00884920">
        <w:rPr>
          <w:rFonts w:cstheme="minorHAnsi"/>
        </w:rPr>
        <w:t>), which leads to an increase in carbon dioxide levels (</w:t>
      </w:r>
      <w:r w:rsidRPr="00884920">
        <w:rPr>
          <w:rFonts w:cstheme="minorHAnsi"/>
          <w:color w:val="000000"/>
          <w:shd w:val="clear" w:color="auto" w:fill="FFFFFF"/>
        </w:rPr>
        <w:t>Capriotti, 2016</w:t>
      </w:r>
      <w:r w:rsidRPr="00884920">
        <w:rPr>
          <w:rFonts w:cstheme="minorHAnsi"/>
        </w:rPr>
        <w:t xml:space="preserve">). </w:t>
      </w:r>
    </w:p>
    <w:p w:rsidR="000122A9" w:rsidRPr="00884920" w:rsidRDefault="00884920" w:rsidP="003A70C8">
      <w:pPr>
        <w:spacing w:line="480" w:lineRule="auto"/>
        <w:rPr>
          <w:rFonts w:cstheme="minorHAnsi"/>
        </w:rPr>
      </w:pPr>
      <w:r w:rsidRPr="00884920">
        <w:rPr>
          <w:rFonts w:cstheme="minorHAnsi"/>
        </w:rPr>
        <w:t>Patients suffering from COPD can experience an array of signs and symptoms as follows; chronic bronchitis, emphysema, and asthma (</w:t>
      </w:r>
      <w:r w:rsidRPr="00884920">
        <w:rPr>
          <w:rFonts w:cstheme="minorHAnsi"/>
          <w:color w:val="000000"/>
          <w:shd w:val="clear" w:color="auto" w:fill="FFFFFF"/>
        </w:rPr>
        <w:t>Capriotti, 2016</w:t>
      </w:r>
      <w:r w:rsidRPr="00884920">
        <w:rPr>
          <w:rFonts w:cstheme="minorHAnsi"/>
        </w:rPr>
        <w:t xml:space="preserve">). </w:t>
      </w:r>
      <w:r w:rsidR="00D857A4" w:rsidRPr="00884920">
        <w:rPr>
          <w:rFonts w:cstheme="minorHAnsi"/>
        </w:rPr>
        <w:t>Typically,</w:t>
      </w:r>
      <w:r w:rsidRPr="00884920">
        <w:rPr>
          <w:rFonts w:cstheme="minorHAnsi"/>
        </w:rPr>
        <w:t xml:space="preserve"> dyspnea after heavy </w:t>
      </w:r>
      <w:r w:rsidRPr="00884920">
        <w:rPr>
          <w:rFonts w:cstheme="minorHAnsi"/>
        </w:rPr>
        <w:lastRenderedPageBreak/>
        <w:t>exertion is the first symptom, followed by coughing or wheezing (</w:t>
      </w:r>
      <w:r w:rsidRPr="00884920">
        <w:rPr>
          <w:rFonts w:cstheme="minorHAnsi"/>
          <w:color w:val="000000"/>
          <w:shd w:val="clear" w:color="auto" w:fill="FFFFFF"/>
        </w:rPr>
        <w:t>Capriotti, 2016</w:t>
      </w:r>
      <w:r w:rsidRPr="00884920">
        <w:rPr>
          <w:rFonts w:cstheme="minorHAnsi"/>
        </w:rPr>
        <w:t>). Patients can experience a productive cough with sputum., hypoxia, and cyanosis (</w:t>
      </w:r>
      <w:r w:rsidRPr="00884920">
        <w:rPr>
          <w:rFonts w:cstheme="minorHAnsi"/>
          <w:color w:val="000000"/>
          <w:shd w:val="clear" w:color="auto" w:fill="FFFFFF"/>
        </w:rPr>
        <w:t>Capriotti, 2016</w:t>
      </w:r>
      <w:r w:rsidRPr="00884920">
        <w:rPr>
          <w:rFonts w:cstheme="minorHAnsi"/>
        </w:rPr>
        <w:t>). Furthermore, a clubbing of the fingers is a symptom of chronic hypoxia, which can be indicative of COPD (</w:t>
      </w:r>
      <w:r w:rsidRPr="00884920">
        <w:rPr>
          <w:rFonts w:cstheme="minorHAnsi"/>
          <w:color w:val="000000"/>
          <w:shd w:val="clear" w:color="auto" w:fill="FFFFFF"/>
        </w:rPr>
        <w:t>Capriotti, 2016</w:t>
      </w:r>
      <w:r w:rsidRPr="00884920">
        <w:rPr>
          <w:rFonts w:cstheme="minorHAnsi"/>
        </w:rPr>
        <w:t>). Pulmonary function tests (PFTs) or another name for its spirometry are key parts in diagnosing COPD (</w:t>
      </w:r>
      <w:r w:rsidRPr="00884920">
        <w:rPr>
          <w:rFonts w:cstheme="minorHAnsi"/>
          <w:color w:val="000000"/>
          <w:shd w:val="clear" w:color="auto" w:fill="FFFFFF"/>
        </w:rPr>
        <w:t>Capriotti, 2016</w:t>
      </w:r>
      <w:r w:rsidRPr="00884920">
        <w:rPr>
          <w:rFonts w:cstheme="minorHAnsi"/>
        </w:rPr>
        <w:t>). If a patients FEV1/FVC ratio is lower than 70%, the patient most likely has COPD (</w:t>
      </w:r>
      <w:r w:rsidRPr="00884920">
        <w:rPr>
          <w:rFonts w:cstheme="minorHAnsi"/>
          <w:color w:val="000000"/>
          <w:shd w:val="clear" w:color="auto" w:fill="FFFFFF"/>
        </w:rPr>
        <w:t>Capriotti, 2016</w:t>
      </w:r>
      <w:r w:rsidRPr="00884920">
        <w:rPr>
          <w:rFonts w:cstheme="minorHAnsi"/>
        </w:rPr>
        <w:t>). Complete blood count (CBC), blood chemistry panel, chest x-ray, ECG, and ABG’s can be analyzed to help conclude if the patient has COPD (</w:t>
      </w:r>
      <w:r w:rsidRPr="00884920">
        <w:rPr>
          <w:rFonts w:cstheme="minorHAnsi"/>
          <w:color w:val="000000"/>
          <w:shd w:val="clear" w:color="auto" w:fill="FFFFFF"/>
        </w:rPr>
        <w:t>Capriotti, 2016</w:t>
      </w:r>
      <w:r w:rsidRPr="00884920">
        <w:rPr>
          <w:rFonts w:cstheme="minorHAnsi"/>
        </w:rPr>
        <w:t>). Our patient had a greenish-yellowish tenacious sputum, and an oxygen saturation level of 91%. For the treatment of COPD, it is a stepwise process with bronchodilators to aid in increasing the surface area of the lungs to help in inhalation and exhalation (</w:t>
      </w:r>
      <w:r w:rsidRPr="00884920">
        <w:rPr>
          <w:rFonts w:cstheme="minorHAnsi"/>
          <w:color w:val="000000"/>
          <w:shd w:val="clear" w:color="auto" w:fill="FFFFFF"/>
        </w:rPr>
        <w:t>Capriotti, 2016</w:t>
      </w:r>
      <w:r w:rsidRPr="00884920">
        <w:rPr>
          <w:rFonts w:cstheme="minorHAnsi"/>
        </w:rPr>
        <w:t>). Nonpharmaceutical treatments can be smoking cessation, pneumococcal and influenza vaccine, pulmonary rehabilitation, and oxygen therapy (</w:t>
      </w:r>
      <w:r w:rsidRPr="00884920">
        <w:rPr>
          <w:rFonts w:cstheme="minorHAnsi"/>
          <w:color w:val="000000"/>
          <w:shd w:val="clear" w:color="auto" w:fill="FFFFFF"/>
        </w:rPr>
        <w:t>Capriotti, 2016</w:t>
      </w:r>
      <w:r w:rsidRPr="00884920">
        <w:rPr>
          <w:rFonts w:cstheme="minorHAnsi"/>
        </w:rPr>
        <w:t xml:space="preserve">). Our patient was given an albuterol treatment and placed on 2 liters of oxygen. </w:t>
      </w:r>
    </w:p>
    <w:p w:rsidR="00AE7881" w:rsidRDefault="00884920" w:rsidP="003A70C8">
      <w:pPr>
        <w:spacing w:line="480" w:lineRule="auto"/>
        <w:rPr>
          <w:rFonts w:cstheme="minorHAnsi"/>
        </w:rPr>
      </w:pPr>
      <w:r w:rsidRPr="00884920">
        <w:rPr>
          <w:rFonts w:cstheme="minorHAnsi"/>
        </w:rPr>
        <w:t>Pathophysiology References (2) (APA):</w:t>
      </w:r>
    </w:p>
    <w:p w:rsidR="00D857A4" w:rsidRPr="00F358A8" w:rsidRDefault="00D857A4" w:rsidP="00D857A4">
      <w:pPr>
        <w:pStyle w:val="NormalWeb"/>
        <w:textAlignment w:val="baseline"/>
        <w:rPr>
          <w:bCs/>
          <w:color w:val="000000" w:themeColor="text1"/>
        </w:rPr>
      </w:pPr>
      <w:proofErr w:type="spellStart"/>
      <w:r w:rsidRPr="00F358A8">
        <w:rPr>
          <w:bCs/>
          <w:color w:val="000000" w:themeColor="text1"/>
        </w:rPr>
        <w:t>Capriotti</w:t>
      </w:r>
      <w:proofErr w:type="spellEnd"/>
      <w:r w:rsidRPr="00F358A8">
        <w:rPr>
          <w:bCs/>
          <w:color w:val="000000" w:themeColor="text1"/>
        </w:rPr>
        <w:t>, T., &amp; Frizzell, J.P. (2016) </w:t>
      </w:r>
      <w:r w:rsidRPr="00F358A8">
        <w:rPr>
          <w:rStyle w:val="Emphasis"/>
          <w:bCs/>
          <w:color w:val="000000" w:themeColor="text1"/>
        </w:rPr>
        <w:t>Pathophysiology: Introductory concepts and clinical</w:t>
      </w:r>
    </w:p>
    <w:p w:rsidR="00D857A4" w:rsidRDefault="00D857A4" w:rsidP="00D857A4">
      <w:pPr>
        <w:pStyle w:val="NormalWeb"/>
        <w:textAlignment w:val="baseline"/>
        <w:rPr>
          <w:bCs/>
          <w:color w:val="000000" w:themeColor="text1"/>
        </w:rPr>
      </w:pPr>
      <w:r w:rsidRPr="00F358A8">
        <w:rPr>
          <w:rStyle w:val="Emphasis"/>
          <w:bCs/>
          <w:color w:val="000000" w:themeColor="text1"/>
        </w:rPr>
        <w:t>          perspectives. </w:t>
      </w:r>
      <w:r w:rsidRPr="00F358A8">
        <w:rPr>
          <w:bCs/>
          <w:color w:val="000000" w:themeColor="text1"/>
        </w:rPr>
        <w:t>(1st ed.). Philadelphia, PA: F.A. Davis Company.</w:t>
      </w:r>
    </w:p>
    <w:p w:rsidR="00D857A4" w:rsidRPr="00884920" w:rsidRDefault="00D857A4" w:rsidP="00D857A4">
      <w:pPr>
        <w:pStyle w:val="NormalWeb"/>
        <w:spacing w:before="0" w:beforeAutospacing="0" w:after="0" w:afterAutospacing="0" w:line="480" w:lineRule="auto"/>
        <w:ind w:left="720" w:hanging="720"/>
        <w:rPr>
          <w:rFonts w:asciiTheme="minorHAnsi" w:hAnsiTheme="minorHAnsi" w:cstheme="minorHAnsi"/>
          <w:color w:val="000000"/>
        </w:rPr>
      </w:pPr>
      <w:r w:rsidRPr="00884920">
        <w:rPr>
          <w:rFonts w:asciiTheme="minorHAnsi" w:hAnsiTheme="minorHAnsi" w:cstheme="minorHAnsi"/>
          <w:color w:val="000000"/>
        </w:rPr>
        <w:t xml:space="preserve">‌ Sarkar, M., </w:t>
      </w:r>
      <w:proofErr w:type="spellStart"/>
      <w:r w:rsidRPr="00884920">
        <w:rPr>
          <w:rFonts w:asciiTheme="minorHAnsi" w:hAnsiTheme="minorHAnsi" w:cstheme="minorHAnsi"/>
          <w:color w:val="000000"/>
        </w:rPr>
        <w:t>Rajta</w:t>
      </w:r>
      <w:proofErr w:type="spellEnd"/>
      <w:r w:rsidRPr="00884920">
        <w:rPr>
          <w:rFonts w:asciiTheme="minorHAnsi" w:hAnsiTheme="minorHAnsi" w:cstheme="minorHAnsi"/>
          <w:color w:val="000000"/>
        </w:rPr>
        <w:t xml:space="preserve">, P., &amp; </w:t>
      </w:r>
      <w:proofErr w:type="spellStart"/>
      <w:r w:rsidRPr="00884920">
        <w:rPr>
          <w:rFonts w:asciiTheme="minorHAnsi" w:hAnsiTheme="minorHAnsi" w:cstheme="minorHAnsi"/>
          <w:color w:val="000000"/>
        </w:rPr>
        <w:t>Khatana</w:t>
      </w:r>
      <w:proofErr w:type="spellEnd"/>
      <w:r w:rsidRPr="00884920">
        <w:rPr>
          <w:rFonts w:asciiTheme="minorHAnsi" w:hAnsiTheme="minorHAnsi" w:cstheme="minorHAnsi"/>
          <w:color w:val="000000"/>
        </w:rPr>
        <w:t>, J. (2015). Anemia in Chronic obstructive pulmonary disease: Prevalence, pathogenesis, and potential impact. </w:t>
      </w:r>
      <w:r w:rsidRPr="00884920">
        <w:rPr>
          <w:rFonts w:asciiTheme="minorHAnsi" w:hAnsiTheme="minorHAnsi" w:cstheme="minorHAnsi"/>
          <w:i/>
          <w:iCs/>
          <w:color w:val="000000"/>
        </w:rPr>
        <w:t>Lung India</w:t>
      </w:r>
      <w:r w:rsidRPr="00884920">
        <w:rPr>
          <w:rFonts w:asciiTheme="minorHAnsi" w:hAnsiTheme="minorHAnsi" w:cstheme="minorHAnsi"/>
          <w:color w:val="000000"/>
        </w:rPr>
        <w:t>, </w:t>
      </w:r>
      <w:r w:rsidRPr="00884920">
        <w:rPr>
          <w:rFonts w:asciiTheme="minorHAnsi" w:hAnsiTheme="minorHAnsi" w:cstheme="minorHAnsi"/>
          <w:i/>
          <w:iCs/>
          <w:color w:val="000000"/>
        </w:rPr>
        <w:t>32</w:t>
      </w:r>
      <w:r w:rsidRPr="00884920">
        <w:rPr>
          <w:rFonts w:asciiTheme="minorHAnsi" w:hAnsiTheme="minorHAnsi" w:cstheme="minorHAnsi"/>
          <w:color w:val="000000"/>
        </w:rPr>
        <w:t>(2), 142. https://doi.org/10.4103/0970-2113.152626</w:t>
      </w:r>
    </w:p>
    <w:p w:rsidR="00D857A4" w:rsidRDefault="00D857A4" w:rsidP="00D857A4">
      <w:pPr>
        <w:pStyle w:val="NormalWeb"/>
        <w:textAlignment w:val="baseline"/>
        <w:rPr>
          <w:bCs/>
          <w:color w:val="000000" w:themeColor="text1"/>
        </w:rPr>
      </w:pPr>
      <w:bookmarkStart w:id="0" w:name="_GoBack"/>
      <w:bookmarkEnd w:id="0"/>
    </w:p>
    <w:p w:rsidR="00D857A4" w:rsidRPr="00884920" w:rsidRDefault="00D857A4" w:rsidP="003A70C8">
      <w:pPr>
        <w:spacing w:line="480" w:lineRule="auto"/>
        <w:rPr>
          <w:rFonts w:cstheme="minorHAnsi"/>
        </w:rPr>
      </w:pPr>
    </w:p>
    <w:p w:rsidR="008D11A9" w:rsidRPr="00884920" w:rsidRDefault="008D11A9" w:rsidP="003A70C8">
      <w:pPr>
        <w:spacing w:line="480" w:lineRule="auto"/>
        <w:rPr>
          <w:rFonts w:cstheme="minorHAnsi"/>
        </w:rPr>
      </w:pPr>
    </w:p>
    <w:p w:rsidR="00DB5055" w:rsidRPr="00884920" w:rsidRDefault="00DB5055" w:rsidP="003A70C8">
      <w:pPr>
        <w:spacing w:line="480" w:lineRule="auto"/>
        <w:rPr>
          <w:rFonts w:cstheme="minorHAnsi"/>
        </w:rPr>
      </w:pPr>
    </w:p>
    <w:p w:rsidR="00E703CF" w:rsidRPr="00884920" w:rsidRDefault="00E703CF" w:rsidP="003A70C8">
      <w:pPr>
        <w:spacing w:line="480" w:lineRule="auto"/>
        <w:rPr>
          <w:rFonts w:cstheme="minorHAnsi"/>
        </w:rPr>
      </w:pPr>
    </w:p>
    <w:p w:rsidR="000122A9" w:rsidRPr="00884920" w:rsidRDefault="000122A9" w:rsidP="003A70C8">
      <w:pPr>
        <w:spacing w:line="480" w:lineRule="auto"/>
        <w:rPr>
          <w:rFonts w:cstheme="minorHAnsi"/>
        </w:rPr>
      </w:pPr>
    </w:p>
    <w:p w:rsidR="000122A9" w:rsidRPr="00884920" w:rsidRDefault="000122A9" w:rsidP="003A70C8">
      <w:pPr>
        <w:spacing w:line="480" w:lineRule="auto"/>
        <w:rPr>
          <w:rFonts w:cstheme="minorHAnsi"/>
        </w:rPr>
      </w:pPr>
    </w:p>
    <w:p w:rsidR="000122A9" w:rsidRPr="00884920" w:rsidRDefault="000122A9" w:rsidP="003A70C8">
      <w:pPr>
        <w:spacing w:line="480" w:lineRule="auto"/>
        <w:rPr>
          <w:rFonts w:cstheme="minorHAnsi"/>
        </w:rPr>
      </w:pPr>
    </w:p>
    <w:p w:rsidR="000122A9" w:rsidRPr="00884920" w:rsidRDefault="000122A9" w:rsidP="003A70C8">
      <w:pPr>
        <w:spacing w:line="480" w:lineRule="auto"/>
        <w:rPr>
          <w:rFonts w:cstheme="minorHAnsi"/>
        </w:rPr>
      </w:pPr>
    </w:p>
    <w:p w:rsidR="00E703CF" w:rsidRPr="00884920" w:rsidRDefault="00E703CF" w:rsidP="003A70C8">
      <w:pPr>
        <w:spacing w:line="480" w:lineRule="auto"/>
        <w:rPr>
          <w:rFonts w:cstheme="minorHAnsi"/>
        </w:rPr>
      </w:pPr>
    </w:p>
    <w:p w:rsidR="0086074F" w:rsidRPr="00884920" w:rsidRDefault="00884920" w:rsidP="00EB5EE7">
      <w:pPr>
        <w:jc w:val="center"/>
        <w:rPr>
          <w:rFonts w:cstheme="minorHAnsi"/>
        </w:rPr>
      </w:pPr>
      <w:r w:rsidRPr="00884920">
        <w:rPr>
          <w:rFonts w:cstheme="minorHAnsi"/>
        </w:rPr>
        <w:t>Laboratory Data</w:t>
      </w:r>
      <w:r w:rsidR="008D19BA" w:rsidRPr="00884920">
        <w:rPr>
          <w:rFonts w:cstheme="minorHAnsi"/>
        </w:rPr>
        <w:t xml:space="preserve"> </w:t>
      </w:r>
      <w:r w:rsidR="008E0C57" w:rsidRPr="00884920">
        <w:rPr>
          <w:rFonts w:cstheme="minorHAnsi"/>
        </w:rPr>
        <w:t>(</w:t>
      </w:r>
      <w:r w:rsidR="0084019B" w:rsidRPr="00884920">
        <w:rPr>
          <w:rFonts w:cstheme="minorHAnsi"/>
        </w:rPr>
        <w:t>20</w:t>
      </w:r>
      <w:r w:rsidR="008D19BA" w:rsidRPr="00884920">
        <w:rPr>
          <w:rFonts w:cstheme="minorHAnsi"/>
        </w:rPr>
        <w:t xml:space="preserve"> points</w:t>
      </w:r>
      <w:r w:rsidR="008D11A9" w:rsidRPr="00884920">
        <w:rPr>
          <w:rFonts w:cstheme="minorHAnsi"/>
        </w:rPr>
        <w:t>)</w:t>
      </w:r>
    </w:p>
    <w:p w:rsidR="00EB5EE7" w:rsidRPr="00884920" w:rsidRDefault="00884920" w:rsidP="00EB5EE7">
      <w:pPr>
        <w:jc w:val="center"/>
        <w:rPr>
          <w:rFonts w:cstheme="minorHAnsi"/>
        </w:rPr>
      </w:pPr>
      <w:r w:rsidRPr="00884920">
        <w:rPr>
          <w:rFonts w:cstheme="minorHAnsi"/>
        </w:rPr>
        <w:t>*If laboratory data is unavailable, values will be assigned by the clinical instructor*</w:t>
      </w:r>
    </w:p>
    <w:p w:rsidR="00EB5EE7" w:rsidRPr="00884920" w:rsidRDefault="00EB5EE7" w:rsidP="00EB5EE7">
      <w:pPr>
        <w:jc w:val="center"/>
        <w:rPr>
          <w:rFonts w:cstheme="minorHAnsi"/>
        </w:rPr>
      </w:pPr>
    </w:p>
    <w:p w:rsidR="00EB5EE7" w:rsidRPr="00884920" w:rsidRDefault="00EB5EE7" w:rsidP="00EB5EE7">
      <w:pPr>
        <w:jc w:val="center"/>
        <w:rPr>
          <w:rFonts w:cstheme="minorHAnsi"/>
        </w:rPr>
      </w:pPr>
    </w:p>
    <w:p w:rsidR="0086074F" w:rsidRPr="00884920" w:rsidRDefault="00884920" w:rsidP="0086074F">
      <w:pPr>
        <w:pStyle w:val="Caption"/>
        <w:keepNext/>
        <w:rPr>
          <w:rFonts w:cstheme="minorHAnsi"/>
          <w:i w:val="0"/>
          <w:color w:val="000000" w:themeColor="text1"/>
          <w:sz w:val="24"/>
          <w:szCs w:val="24"/>
        </w:rPr>
      </w:pPr>
      <w:r w:rsidRPr="00884920">
        <w:rPr>
          <w:rFonts w:cstheme="minorHAnsi"/>
          <w:i w:val="0"/>
          <w:color w:val="000000" w:themeColor="text1"/>
          <w:sz w:val="24"/>
          <w:szCs w:val="24"/>
        </w:rPr>
        <w:t xml:space="preserve">CBC </w:t>
      </w:r>
      <w:r w:rsidR="00885DD3" w:rsidRPr="00884920">
        <w:rPr>
          <w:rFonts w:cstheme="minorHAnsi"/>
          <w:i w:val="0"/>
          <w:color w:val="000000" w:themeColor="text1"/>
          <w:sz w:val="24"/>
          <w:szCs w:val="24"/>
          <w:highlight w:val="yellow"/>
        </w:rPr>
        <w:t>Highlight All Abnormal Labs</w:t>
      </w:r>
      <w:bookmarkStart w:id="1" w:name="_Hlk529864599"/>
      <w:r w:rsidR="00792B44" w:rsidRPr="00884920">
        <w:rPr>
          <w:rFonts w:cstheme="minorHAnsi"/>
          <w:i w:val="0"/>
          <w:color w:val="000000" w:themeColor="text1"/>
          <w:sz w:val="24"/>
          <w:szCs w:val="24"/>
        </w:rPr>
        <w:t>—</w:t>
      </w:r>
      <w:r w:rsidR="004459CF" w:rsidRPr="00884920">
        <w:rPr>
          <w:rFonts w:cstheme="minorHAnsi"/>
          <w:i w:val="0"/>
          <w:color w:val="000000" w:themeColor="text1"/>
          <w:sz w:val="24"/>
          <w:szCs w:val="24"/>
        </w:rPr>
        <w:t>Explanations must</w:t>
      </w:r>
      <w:r w:rsidR="00792B44" w:rsidRPr="00884920">
        <w:rPr>
          <w:rFonts w:cstheme="minorHAnsi"/>
          <w:i w:val="0"/>
          <w:color w:val="000000" w:themeColor="text1"/>
          <w:sz w:val="24"/>
          <w:szCs w:val="24"/>
        </w:rPr>
        <w:t xml:space="preserve"> be in complete sentences and</w:t>
      </w:r>
      <w:r w:rsidR="004459CF" w:rsidRPr="00884920">
        <w:rPr>
          <w:rFonts w:cstheme="minorHAnsi"/>
          <w:i w:val="0"/>
          <w:color w:val="000000" w:themeColor="text1"/>
          <w:sz w:val="24"/>
          <w:szCs w:val="24"/>
        </w:rPr>
        <w:t xml:space="preserve"> contain in-text citations in APA format.</w:t>
      </w:r>
      <w:bookmarkEnd w:id="1"/>
    </w:p>
    <w:tbl>
      <w:tblPr>
        <w:tblStyle w:val="TableGrid"/>
        <w:tblW w:w="9845" w:type="dxa"/>
        <w:tblInd w:w="-356" w:type="dxa"/>
        <w:tblLook w:val="04A0" w:firstRow="1" w:lastRow="0" w:firstColumn="1" w:lastColumn="0" w:noHBand="0" w:noVBand="1"/>
      </w:tblPr>
      <w:tblGrid>
        <w:gridCol w:w="1869"/>
        <w:gridCol w:w="1580"/>
        <w:gridCol w:w="1563"/>
        <w:gridCol w:w="1035"/>
        <w:gridCol w:w="3798"/>
      </w:tblGrid>
      <w:tr w:rsidR="00BF3783" w:rsidRPr="00884920" w:rsidTr="00817FE8">
        <w:trPr>
          <w:trHeight w:val="421"/>
        </w:trPr>
        <w:tc>
          <w:tcPr>
            <w:tcW w:w="1931" w:type="dxa"/>
          </w:tcPr>
          <w:p w:rsidR="00817FE8" w:rsidRPr="00884920" w:rsidRDefault="00884920" w:rsidP="008D11A9">
            <w:pPr>
              <w:rPr>
                <w:rFonts w:cstheme="minorHAnsi"/>
              </w:rPr>
            </w:pPr>
            <w:r w:rsidRPr="00884920">
              <w:rPr>
                <w:rFonts w:cstheme="minorHAnsi"/>
              </w:rPr>
              <w:t>Lab</w:t>
            </w:r>
          </w:p>
        </w:tc>
        <w:tc>
          <w:tcPr>
            <w:tcW w:w="1590" w:type="dxa"/>
          </w:tcPr>
          <w:p w:rsidR="00817FE8" w:rsidRPr="00884920" w:rsidRDefault="00884920" w:rsidP="008D11A9">
            <w:pPr>
              <w:rPr>
                <w:rFonts w:cstheme="minorHAnsi"/>
              </w:rPr>
            </w:pPr>
            <w:r w:rsidRPr="00884920">
              <w:rPr>
                <w:rFonts w:cstheme="minorHAnsi"/>
              </w:rPr>
              <w:t>Normal Range</w:t>
            </w:r>
          </w:p>
        </w:tc>
        <w:tc>
          <w:tcPr>
            <w:tcW w:w="1311" w:type="dxa"/>
          </w:tcPr>
          <w:p w:rsidR="00817FE8" w:rsidRPr="00884920" w:rsidRDefault="00884920" w:rsidP="008D11A9">
            <w:pPr>
              <w:rPr>
                <w:rFonts w:cstheme="minorHAnsi"/>
              </w:rPr>
            </w:pPr>
            <w:r w:rsidRPr="00884920">
              <w:rPr>
                <w:rFonts w:cstheme="minorHAnsi"/>
              </w:rPr>
              <w:t>Admission Value</w:t>
            </w:r>
          </w:p>
        </w:tc>
        <w:tc>
          <w:tcPr>
            <w:tcW w:w="1041" w:type="dxa"/>
          </w:tcPr>
          <w:p w:rsidR="00817FE8" w:rsidRPr="00884920" w:rsidRDefault="00884920" w:rsidP="008D11A9">
            <w:pPr>
              <w:rPr>
                <w:rFonts w:cstheme="minorHAnsi"/>
              </w:rPr>
            </w:pPr>
            <w:r w:rsidRPr="00884920">
              <w:rPr>
                <w:rFonts w:cstheme="minorHAnsi"/>
              </w:rPr>
              <w:t>Today's Value</w:t>
            </w:r>
          </w:p>
        </w:tc>
        <w:tc>
          <w:tcPr>
            <w:tcW w:w="3972" w:type="dxa"/>
          </w:tcPr>
          <w:p w:rsidR="00817FE8" w:rsidRPr="00884920" w:rsidRDefault="00884920" w:rsidP="008D11A9">
            <w:pPr>
              <w:jc w:val="center"/>
              <w:rPr>
                <w:rFonts w:cstheme="minorHAnsi"/>
              </w:rPr>
            </w:pPr>
            <w:r w:rsidRPr="00884920">
              <w:rPr>
                <w:rFonts w:cstheme="minorHAnsi"/>
              </w:rPr>
              <w:t>Reason for Abnormal Value</w:t>
            </w:r>
          </w:p>
        </w:tc>
      </w:tr>
      <w:tr w:rsidR="00BF3783" w:rsidRPr="00884920" w:rsidTr="00817FE8">
        <w:trPr>
          <w:trHeight w:val="421"/>
        </w:trPr>
        <w:tc>
          <w:tcPr>
            <w:tcW w:w="1931" w:type="dxa"/>
          </w:tcPr>
          <w:p w:rsidR="000122A9" w:rsidRPr="00884920" w:rsidRDefault="00884920" w:rsidP="000122A9">
            <w:pPr>
              <w:rPr>
                <w:rFonts w:cstheme="minorHAnsi"/>
              </w:rPr>
            </w:pPr>
            <w:r w:rsidRPr="00884920">
              <w:rPr>
                <w:rFonts w:cstheme="minorHAnsi"/>
              </w:rPr>
              <w:t>RBC</w:t>
            </w:r>
          </w:p>
        </w:tc>
        <w:tc>
          <w:tcPr>
            <w:tcW w:w="1590" w:type="dxa"/>
          </w:tcPr>
          <w:p w:rsidR="000122A9" w:rsidRPr="00884920" w:rsidRDefault="00884920" w:rsidP="000122A9">
            <w:pPr>
              <w:rPr>
                <w:rFonts w:cstheme="minorHAnsi"/>
                <w:highlight w:val="yellow"/>
                <w:vertAlign w:val="superscript"/>
              </w:rPr>
            </w:pPr>
            <w:r w:rsidRPr="00884920">
              <w:rPr>
                <w:rFonts w:cstheme="minorHAnsi"/>
              </w:rPr>
              <w:t>4.7-6.1 million/mm</w:t>
            </w:r>
            <w:r w:rsidRPr="00884920">
              <w:rPr>
                <w:rFonts w:cstheme="minorHAnsi"/>
                <w:vertAlign w:val="superscript"/>
              </w:rPr>
              <w:t>3</w:t>
            </w:r>
          </w:p>
        </w:tc>
        <w:tc>
          <w:tcPr>
            <w:tcW w:w="1311" w:type="dxa"/>
          </w:tcPr>
          <w:p w:rsidR="000122A9" w:rsidRPr="00884920" w:rsidRDefault="00884920" w:rsidP="000122A9">
            <w:pPr>
              <w:rPr>
                <w:rFonts w:cstheme="minorHAnsi"/>
              </w:rPr>
            </w:pPr>
            <w:r w:rsidRPr="00884920">
              <w:rPr>
                <w:rFonts w:cstheme="minorHAnsi"/>
              </w:rPr>
              <w:t>4.8 million/mm</w:t>
            </w:r>
            <w:r w:rsidRPr="00884920">
              <w:rPr>
                <w:rFonts w:cstheme="minorHAnsi"/>
                <w:vertAlign w:val="superscript"/>
              </w:rPr>
              <w:t>3</w:t>
            </w:r>
          </w:p>
        </w:tc>
        <w:tc>
          <w:tcPr>
            <w:tcW w:w="1041" w:type="dxa"/>
          </w:tcPr>
          <w:p w:rsidR="000122A9" w:rsidRPr="00884920" w:rsidRDefault="000122A9" w:rsidP="000122A9">
            <w:pPr>
              <w:rPr>
                <w:rFonts w:cstheme="minorHAnsi"/>
              </w:rPr>
            </w:pPr>
          </w:p>
        </w:tc>
        <w:tc>
          <w:tcPr>
            <w:tcW w:w="3972" w:type="dxa"/>
          </w:tcPr>
          <w:p w:rsidR="000122A9" w:rsidRPr="00884920" w:rsidRDefault="00884920" w:rsidP="000122A9">
            <w:pPr>
              <w:rPr>
                <w:rFonts w:cstheme="minorHAnsi"/>
              </w:rPr>
            </w:pPr>
            <w:r w:rsidRPr="00884920">
              <w:rPr>
                <w:rFonts w:cstheme="minorHAnsi"/>
              </w:rPr>
              <w:t>N/A</w:t>
            </w:r>
          </w:p>
        </w:tc>
      </w:tr>
      <w:tr w:rsidR="00BF3783" w:rsidRPr="00884920" w:rsidTr="00817FE8">
        <w:trPr>
          <w:trHeight w:val="403"/>
        </w:trPr>
        <w:tc>
          <w:tcPr>
            <w:tcW w:w="1931" w:type="dxa"/>
          </w:tcPr>
          <w:p w:rsidR="000122A9" w:rsidRPr="00884920" w:rsidRDefault="00884920" w:rsidP="000122A9">
            <w:pPr>
              <w:rPr>
                <w:rFonts w:cstheme="minorHAnsi"/>
              </w:rPr>
            </w:pPr>
            <w:r w:rsidRPr="00884920">
              <w:rPr>
                <w:rFonts w:cstheme="minorHAnsi"/>
              </w:rPr>
              <w:t>Hgb</w:t>
            </w:r>
          </w:p>
        </w:tc>
        <w:tc>
          <w:tcPr>
            <w:tcW w:w="1590" w:type="dxa"/>
          </w:tcPr>
          <w:p w:rsidR="000122A9" w:rsidRPr="00884920" w:rsidRDefault="00884920" w:rsidP="000122A9">
            <w:pPr>
              <w:rPr>
                <w:rFonts w:cstheme="minorHAnsi"/>
              </w:rPr>
            </w:pPr>
            <w:r w:rsidRPr="00884920">
              <w:rPr>
                <w:rFonts w:cstheme="minorHAnsi"/>
              </w:rPr>
              <w:t>14-18 g/dL</w:t>
            </w:r>
          </w:p>
        </w:tc>
        <w:tc>
          <w:tcPr>
            <w:tcW w:w="1311" w:type="dxa"/>
          </w:tcPr>
          <w:p w:rsidR="000122A9" w:rsidRPr="00884920" w:rsidRDefault="00884920" w:rsidP="000122A9">
            <w:pPr>
              <w:rPr>
                <w:rFonts w:cstheme="minorHAnsi"/>
              </w:rPr>
            </w:pPr>
            <w:r w:rsidRPr="00884920">
              <w:rPr>
                <w:rFonts w:cstheme="minorHAnsi"/>
                <w:highlight w:val="yellow"/>
              </w:rPr>
              <w:t>9.3 g/dL</w:t>
            </w:r>
          </w:p>
        </w:tc>
        <w:tc>
          <w:tcPr>
            <w:tcW w:w="1041" w:type="dxa"/>
          </w:tcPr>
          <w:p w:rsidR="000122A9" w:rsidRPr="00884920" w:rsidRDefault="000122A9" w:rsidP="000122A9">
            <w:pPr>
              <w:rPr>
                <w:rFonts w:cstheme="minorHAnsi"/>
              </w:rPr>
            </w:pPr>
          </w:p>
        </w:tc>
        <w:tc>
          <w:tcPr>
            <w:tcW w:w="3972" w:type="dxa"/>
          </w:tcPr>
          <w:p w:rsidR="000122A9" w:rsidRPr="00884920" w:rsidRDefault="00884920" w:rsidP="000122A9">
            <w:pPr>
              <w:rPr>
                <w:rFonts w:cstheme="minorHAnsi"/>
              </w:rPr>
            </w:pPr>
            <w:r w:rsidRPr="00884920">
              <w:rPr>
                <w:rFonts w:cstheme="minorHAnsi"/>
              </w:rPr>
              <w:t xml:space="preserve">Patients with COPD are likely to experience anemia symptoms from acute exacerbation </w:t>
            </w:r>
            <w:r w:rsidRPr="00884920">
              <w:rPr>
                <w:rFonts w:cstheme="minorHAnsi"/>
                <w:color w:val="000000"/>
                <w:shd w:val="clear" w:color="auto" w:fill="FFFFFF"/>
              </w:rPr>
              <w:t>(Toft-Petersen A.., 2016)</w:t>
            </w:r>
          </w:p>
        </w:tc>
      </w:tr>
      <w:tr w:rsidR="00BF3783" w:rsidRPr="00884920" w:rsidTr="00817FE8">
        <w:trPr>
          <w:trHeight w:val="421"/>
        </w:trPr>
        <w:tc>
          <w:tcPr>
            <w:tcW w:w="1931" w:type="dxa"/>
          </w:tcPr>
          <w:p w:rsidR="000122A9" w:rsidRPr="00884920" w:rsidRDefault="00884920" w:rsidP="000122A9">
            <w:pPr>
              <w:rPr>
                <w:rFonts w:cstheme="minorHAnsi"/>
              </w:rPr>
            </w:pPr>
            <w:r w:rsidRPr="00884920">
              <w:rPr>
                <w:rFonts w:cstheme="minorHAnsi"/>
              </w:rPr>
              <w:t>Hct</w:t>
            </w:r>
          </w:p>
        </w:tc>
        <w:tc>
          <w:tcPr>
            <w:tcW w:w="1590" w:type="dxa"/>
          </w:tcPr>
          <w:p w:rsidR="000122A9" w:rsidRPr="00884920" w:rsidRDefault="00884920" w:rsidP="000122A9">
            <w:pPr>
              <w:rPr>
                <w:rFonts w:cstheme="minorHAnsi"/>
              </w:rPr>
            </w:pPr>
            <w:r w:rsidRPr="00884920">
              <w:rPr>
                <w:rFonts w:cstheme="minorHAnsi"/>
              </w:rPr>
              <w:t>42-54%</w:t>
            </w:r>
          </w:p>
        </w:tc>
        <w:tc>
          <w:tcPr>
            <w:tcW w:w="1311" w:type="dxa"/>
          </w:tcPr>
          <w:p w:rsidR="000122A9" w:rsidRPr="00884920" w:rsidRDefault="00884920" w:rsidP="000122A9">
            <w:pPr>
              <w:rPr>
                <w:rFonts w:cstheme="minorHAnsi"/>
              </w:rPr>
            </w:pPr>
            <w:r w:rsidRPr="00884920">
              <w:rPr>
                <w:rFonts w:cstheme="minorHAnsi"/>
                <w:highlight w:val="yellow"/>
              </w:rPr>
              <w:t>29%</w:t>
            </w:r>
          </w:p>
        </w:tc>
        <w:tc>
          <w:tcPr>
            <w:tcW w:w="1041" w:type="dxa"/>
          </w:tcPr>
          <w:p w:rsidR="000122A9" w:rsidRPr="00884920" w:rsidRDefault="000122A9" w:rsidP="000122A9">
            <w:pPr>
              <w:rPr>
                <w:rFonts w:cstheme="minorHAnsi"/>
              </w:rPr>
            </w:pPr>
          </w:p>
        </w:tc>
        <w:tc>
          <w:tcPr>
            <w:tcW w:w="3972" w:type="dxa"/>
          </w:tcPr>
          <w:p w:rsidR="000122A9" w:rsidRPr="00884920" w:rsidRDefault="00884920" w:rsidP="000122A9">
            <w:pPr>
              <w:rPr>
                <w:rFonts w:cstheme="minorHAnsi"/>
              </w:rPr>
            </w:pPr>
            <w:r w:rsidRPr="00884920">
              <w:rPr>
                <w:rFonts w:cstheme="minorHAnsi"/>
              </w:rPr>
              <w:t xml:space="preserve">When a patient has COPD, they are experiencing a lack of oxygen to the bodily systems and can lead to anemia </w:t>
            </w:r>
            <w:r w:rsidRPr="00884920">
              <w:rPr>
                <w:rFonts w:cstheme="minorHAnsi"/>
                <w:color w:val="000000"/>
                <w:shd w:val="clear" w:color="auto" w:fill="FFFFFF"/>
              </w:rPr>
              <w:t>(Sarkar, M., 2015).</w:t>
            </w:r>
          </w:p>
          <w:p w:rsidR="000122A9" w:rsidRPr="00884920" w:rsidRDefault="000122A9" w:rsidP="000122A9">
            <w:pPr>
              <w:rPr>
                <w:rFonts w:cstheme="minorHAnsi"/>
              </w:rPr>
            </w:pPr>
          </w:p>
        </w:tc>
      </w:tr>
      <w:tr w:rsidR="00BF3783" w:rsidRPr="00884920" w:rsidTr="00817FE8">
        <w:trPr>
          <w:trHeight w:val="421"/>
        </w:trPr>
        <w:tc>
          <w:tcPr>
            <w:tcW w:w="1931" w:type="dxa"/>
          </w:tcPr>
          <w:p w:rsidR="000122A9" w:rsidRPr="00884920" w:rsidRDefault="00884920" w:rsidP="000122A9">
            <w:pPr>
              <w:rPr>
                <w:rFonts w:cstheme="minorHAnsi"/>
              </w:rPr>
            </w:pPr>
            <w:r w:rsidRPr="00884920">
              <w:rPr>
                <w:rFonts w:cstheme="minorHAnsi"/>
              </w:rPr>
              <w:t>Platelets</w:t>
            </w:r>
          </w:p>
        </w:tc>
        <w:tc>
          <w:tcPr>
            <w:tcW w:w="1590" w:type="dxa"/>
          </w:tcPr>
          <w:p w:rsidR="000122A9" w:rsidRPr="00884920" w:rsidRDefault="00884920" w:rsidP="000122A9">
            <w:pPr>
              <w:rPr>
                <w:rFonts w:cstheme="minorHAnsi"/>
                <w:vertAlign w:val="superscript"/>
              </w:rPr>
            </w:pPr>
            <w:r w:rsidRPr="00884920">
              <w:rPr>
                <w:rFonts w:cstheme="minorHAnsi"/>
                <w:vertAlign w:val="superscript"/>
              </w:rPr>
              <w:t>150,000-450,000</w:t>
            </w:r>
          </w:p>
        </w:tc>
        <w:tc>
          <w:tcPr>
            <w:tcW w:w="1311" w:type="dxa"/>
          </w:tcPr>
          <w:p w:rsidR="000122A9" w:rsidRPr="00884920" w:rsidRDefault="00884920" w:rsidP="000122A9">
            <w:pPr>
              <w:rPr>
                <w:rFonts w:cstheme="minorHAnsi"/>
              </w:rPr>
            </w:pPr>
            <w:r w:rsidRPr="00884920">
              <w:rPr>
                <w:rFonts w:cstheme="minorHAnsi"/>
              </w:rPr>
              <w:t>162,000/mm</w:t>
            </w:r>
            <w:r w:rsidRPr="00884920">
              <w:rPr>
                <w:rFonts w:cstheme="minorHAnsi"/>
                <w:vertAlign w:val="superscript"/>
              </w:rPr>
              <w:t>3</w:t>
            </w:r>
          </w:p>
        </w:tc>
        <w:tc>
          <w:tcPr>
            <w:tcW w:w="1041" w:type="dxa"/>
          </w:tcPr>
          <w:p w:rsidR="000122A9" w:rsidRPr="00884920" w:rsidRDefault="000122A9" w:rsidP="000122A9">
            <w:pPr>
              <w:rPr>
                <w:rFonts w:cstheme="minorHAnsi"/>
              </w:rPr>
            </w:pPr>
          </w:p>
        </w:tc>
        <w:tc>
          <w:tcPr>
            <w:tcW w:w="3972" w:type="dxa"/>
          </w:tcPr>
          <w:p w:rsidR="000122A9" w:rsidRPr="00884920" w:rsidRDefault="00884920" w:rsidP="000122A9">
            <w:pPr>
              <w:rPr>
                <w:rFonts w:cstheme="minorHAnsi"/>
              </w:rPr>
            </w:pPr>
            <w:r w:rsidRPr="00884920">
              <w:rPr>
                <w:rFonts w:cstheme="minorHAnsi"/>
              </w:rPr>
              <w:t>N/A</w:t>
            </w:r>
          </w:p>
        </w:tc>
      </w:tr>
      <w:tr w:rsidR="00BF3783" w:rsidRPr="00884920" w:rsidTr="00817FE8">
        <w:trPr>
          <w:trHeight w:val="421"/>
        </w:trPr>
        <w:tc>
          <w:tcPr>
            <w:tcW w:w="1931" w:type="dxa"/>
          </w:tcPr>
          <w:p w:rsidR="000122A9" w:rsidRPr="00884920" w:rsidRDefault="00884920" w:rsidP="000122A9">
            <w:pPr>
              <w:rPr>
                <w:rFonts w:cstheme="minorHAnsi"/>
              </w:rPr>
            </w:pPr>
            <w:r w:rsidRPr="00884920">
              <w:rPr>
                <w:rFonts w:cstheme="minorHAnsi"/>
              </w:rPr>
              <w:t>WBC</w:t>
            </w:r>
          </w:p>
        </w:tc>
        <w:tc>
          <w:tcPr>
            <w:tcW w:w="1590" w:type="dxa"/>
          </w:tcPr>
          <w:p w:rsidR="000122A9" w:rsidRPr="00884920" w:rsidRDefault="00884920" w:rsidP="000122A9">
            <w:pPr>
              <w:rPr>
                <w:rFonts w:cstheme="minorHAnsi"/>
                <w:vertAlign w:val="superscript"/>
              </w:rPr>
            </w:pPr>
            <w:r w:rsidRPr="00884920">
              <w:rPr>
                <w:rFonts w:cstheme="minorHAnsi"/>
              </w:rPr>
              <w:t>5,000-10,000/mm</w:t>
            </w:r>
            <w:r w:rsidRPr="00884920">
              <w:rPr>
                <w:rFonts w:cstheme="minorHAnsi"/>
                <w:vertAlign w:val="superscript"/>
              </w:rPr>
              <w:t>3</w:t>
            </w:r>
          </w:p>
        </w:tc>
        <w:tc>
          <w:tcPr>
            <w:tcW w:w="1311" w:type="dxa"/>
          </w:tcPr>
          <w:p w:rsidR="000122A9" w:rsidRPr="00884920" w:rsidRDefault="00884920" w:rsidP="000122A9">
            <w:pPr>
              <w:rPr>
                <w:rFonts w:cstheme="minorHAnsi"/>
              </w:rPr>
            </w:pPr>
            <w:r w:rsidRPr="00884920">
              <w:rPr>
                <w:rFonts w:cstheme="minorHAnsi"/>
                <w:highlight w:val="yellow"/>
              </w:rPr>
              <w:t>13,000/mm</w:t>
            </w:r>
            <w:r w:rsidRPr="00884920">
              <w:rPr>
                <w:rFonts w:cstheme="minorHAnsi"/>
                <w:highlight w:val="yellow"/>
                <w:vertAlign w:val="superscript"/>
              </w:rPr>
              <w:t>3</w:t>
            </w:r>
          </w:p>
        </w:tc>
        <w:tc>
          <w:tcPr>
            <w:tcW w:w="1041" w:type="dxa"/>
          </w:tcPr>
          <w:p w:rsidR="000122A9" w:rsidRPr="00884920" w:rsidRDefault="000122A9" w:rsidP="000122A9">
            <w:pPr>
              <w:rPr>
                <w:rFonts w:cstheme="minorHAnsi"/>
              </w:rPr>
            </w:pPr>
          </w:p>
        </w:tc>
        <w:tc>
          <w:tcPr>
            <w:tcW w:w="3972" w:type="dxa"/>
          </w:tcPr>
          <w:p w:rsidR="000122A9" w:rsidRPr="00884920" w:rsidRDefault="00884920" w:rsidP="000122A9">
            <w:pPr>
              <w:rPr>
                <w:rFonts w:cstheme="minorHAnsi"/>
              </w:rPr>
            </w:pPr>
            <w:r w:rsidRPr="00884920">
              <w:rPr>
                <w:rFonts w:cstheme="minorHAnsi"/>
              </w:rPr>
              <w:t>The patient</w:t>
            </w:r>
            <w:r>
              <w:rPr>
                <w:rFonts w:cstheme="minorHAnsi"/>
              </w:rPr>
              <w:t xml:space="preserve"> is </w:t>
            </w:r>
            <w:r w:rsidRPr="00884920">
              <w:rPr>
                <w:rFonts w:cstheme="minorHAnsi"/>
              </w:rPr>
              <w:t>suffering from pneumonia, which leads to an increase in WBC</w:t>
            </w:r>
            <w:r>
              <w:rPr>
                <w:rFonts w:cstheme="minorHAnsi"/>
              </w:rPr>
              <w:t xml:space="preserve"> </w:t>
            </w:r>
            <w:r w:rsidRPr="00884920">
              <w:rPr>
                <w:rFonts w:cstheme="minorHAnsi"/>
                <w:color w:val="000000"/>
                <w:shd w:val="clear" w:color="auto" w:fill="FFFFFF"/>
              </w:rPr>
              <w:t>(Sarkar, M., 2015).</w:t>
            </w:r>
          </w:p>
        </w:tc>
      </w:tr>
    </w:tbl>
    <w:p w:rsidR="0086074F" w:rsidRPr="00884920" w:rsidRDefault="0086074F" w:rsidP="003A70C8">
      <w:pPr>
        <w:spacing w:line="480" w:lineRule="auto"/>
        <w:rPr>
          <w:rFonts w:cstheme="minorHAnsi"/>
        </w:rPr>
      </w:pPr>
    </w:p>
    <w:p w:rsidR="00885DD3" w:rsidRPr="00884920" w:rsidRDefault="00885DD3" w:rsidP="003A70C8">
      <w:pPr>
        <w:spacing w:line="480" w:lineRule="auto"/>
        <w:rPr>
          <w:rFonts w:cstheme="minorHAnsi"/>
        </w:rPr>
      </w:pPr>
    </w:p>
    <w:p w:rsidR="00885DD3" w:rsidRPr="00884920" w:rsidRDefault="00884920" w:rsidP="00885DD3">
      <w:pPr>
        <w:pStyle w:val="Caption"/>
        <w:keepNext/>
        <w:rPr>
          <w:rFonts w:cstheme="minorHAnsi"/>
          <w:i w:val="0"/>
          <w:color w:val="000000" w:themeColor="text1"/>
          <w:sz w:val="24"/>
          <w:szCs w:val="24"/>
        </w:rPr>
      </w:pPr>
      <w:r w:rsidRPr="00884920">
        <w:rPr>
          <w:rFonts w:cstheme="minorHAnsi"/>
          <w:i w:val="0"/>
          <w:color w:val="000000" w:themeColor="text1"/>
          <w:sz w:val="24"/>
          <w:szCs w:val="24"/>
        </w:rPr>
        <w:lastRenderedPageBreak/>
        <w:t xml:space="preserve">Chemistry </w:t>
      </w:r>
      <w:r w:rsidR="004459CF" w:rsidRPr="00884920">
        <w:rPr>
          <w:rFonts w:cstheme="minorHAnsi"/>
          <w:i w:val="0"/>
          <w:color w:val="000000" w:themeColor="text1"/>
          <w:sz w:val="24"/>
          <w:szCs w:val="24"/>
          <w:highlight w:val="yellow"/>
        </w:rPr>
        <w:t>Highlight</w:t>
      </w:r>
      <w:r w:rsidR="009D0A1A" w:rsidRPr="00884920">
        <w:rPr>
          <w:rFonts w:cstheme="minorHAnsi"/>
          <w:i w:val="0"/>
          <w:color w:val="000000" w:themeColor="text1"/>
          <w:sz w:val="24"/>
          <w:szCs w:val="24"/>
          <w:highlight w:val="yellow"/>
        </w:rPr>
        <w:t xml:space="preserve"> All</w:t>
      </w:r>
      <w:r w:rsidR="004459CF" w:rsidRPr="00884920">
        <w:rPr>
          <w:rFonts w:cstheme="minorHAnsi"/>
          <w:i w:val="0"/>
          <w:color w:val="000000" w:themeColor="text1"/>
          <w:sz w:val="24"/>
          <w:szCs w:val="24"/>
          <w:highlight w:val="yellow"/>
        </w:rPr>
        <w:t xml:space="preserve"> Abnormal</w:t>
      </w:r>
      <w:r w:rsidR="009D0A1A" w:rsidRPr="00884920">
        <w:rPr>
          <w:rFonts w:cstheme="minorHAnsi"/>
          <w:i w:val="0"/>
          <w:color w:val="000000" w:themeColor="text1"/>
          <w:sz w:val="24"/>
          <w:szCs w:val="24"/>
          <w:highlight w:val="yellow"/>
        </w:rPr>
        <w:t xml:space="preserve"> Labs</w:t>
      </w:r>
      <w:r w:rsidR="00792B44" w:rsidRPr="00884920">
        <w:rPr>
          <w:rFonts w:cstheme="minorHAnsi"/>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549"/>
        <w:gridCol w:w="1255"/>
        <w:gridCol w:w="1043"/>
        <w:gridCol w:w="3759"/>
      </w:tblGrid>
      <w:tr w:rsidR="00BF3783" w:rsidRPr="00884920" w:rsidTr="000122A9">
        <w:trPr>
          <w:trHeight w:val="624"/>
        </w:trPr>
        <w:tc>
          <w:tcPr>
            <w:tcW w:w="2141" w:type="dxa"/>
          </w:tcPr>
          <w:p w:rsidR="00817FE8" w:rsidRPr="00884920" w:rsidRDefault="00884920" w:rsidP="008D11A9">
            <w:pPr>
              <w:rPr>
                <w:rFonts w:cstheme="minorHAnsi"/>
              </w:rPr>
            </w:pPr>
            <w:r w:rsidRPr="00884920">
              <w:rPr>
                <w:rFonts w:cstheme="minorHAnsi"/>
              </w:rPr>
              <w:t>Lab</w:t>
            </w:r>
          </w:p>
        </w:tc>
        <w:tc>
          <w:tcPr>
            <w:tcW w:w="1549" w:type="dxa"/>
          </w:tcPr>
          <w:p w:rsidR="00817FE8" w:rsidRPr="00884920" w:rsidRDefault="00884920" w:rsidP="008D11A9">
            <w:pPr>
              <w:rPr>
                <w:rFonts w:cstheme="minorHAnsi"/>
              </w:rPr>
            </w:pPr>
            <w:r w:rsidRPr="00884920">
              <w:rPr>
                <w:rFonts w:cstheme="minorHAnsi"/>
              </w:rPr>
              <w:t>Normal Range</w:t>
            </w:r>
          </w:p>
        </w:tc>
        <w:tc>
          <w:tcPr>
            <w:tcW w:w="1255" w:type="dxa"/>
          </w:tcPr>
          <w:p w:rsidR="00817FE8" w:rsidRPr="00884920" w:rsidRDefault="00884920" w:rsidP="008D11A9">
            <w:pPr>
              <w:rPr>
                <w:rFonts w:cstheme="minorHAnsi"/>
              </w:rPr>
            </w:pPr>
            <w:r w:rsidRPr="00884920">
              <w:rPr>
                <w:rFonts w:cstheme="minorHAnsi"/>
              </w:rPr>
              <w:t>Admission Value</w:t>
            </w:r>
          </w:p>
        </w:tc>
        <w:tc>
          <w:tcPr>
            <w:tcW w:w="1043" w:type="dxa"/>
          </w:tcPr>
          <w:p w:rsidR="00817FE8" w:rsidRPr="00884920" w:rsidRDefault="00884920" w:rsidP="008D11A9">
            <w:pPr>
              <w:keepNext/>
              <w:rPr>
                <w:rFonts w:cstheme="minorHAnsi"/>
              </w:rPr>
            </w:pPr>
            <w:r w:rsidRPr="00884920">
              <w:rPr>
                <w:rFonts w:cstheme="minorHAnsi"/>
              </w:rPr>
              <w:t>Today’s Value</w:t>
            </w:r>
          </w:p>
        </w:tc>
        <w:tc>
          <w:tcPr>
            <w:tcW w:w="3759" w:type="dxa"/>
          </w:tcPr>
          <w:p w:rsidR="00817FE8" w:rsidRPr="00884920" w:rsidRDefault="00884920" w:rsidP="008D11A9">
            <w:pPr>
              <w:keepNext/>
              <w:rPr>
                <w:rFonts w:cstheme="minorHAnsi"/>
              </w:rPr>
            </w:pPr>
            <w:r w:rsidRPr="00884920">
              <w:rPr>
                <w:rFonts w:cstheme="minorHAnsi"/>
              </w:rPr>
              <w:t xml:space="preserve">Reason </w:t>
            </w:r>
            <w:r w:rsidR="000122A9" w:rsidRPr="00884920">
              <w:rPr>
                <w:rFonts w:cstheme="minorHAnsi"/>
              </w:rPr>
              <w:t>for</w:t>
            </w:r>
            <w:r w:rsidRPr="00884920">
              <w:rPr>
                <w:rFonts w:cstheme="minorHAnsi"/>
              </w:rPr>
              <w:t xml:space="preserve"> Abnormal</w:t>
            </w: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Na-</w:t>
            </w:r>
          </w:p>
        </w:tc>
        <w:tc>
          <w:tcPr>
            <w:tcW w:w="1549" w:type="dxa"/>
          </w:tcPr>
          <w:p w:rsidR="000122A9" w:rsidRPr="00884920" w:rsidRDefault="00884920" w:rsidP="000122A9">
            <w:pPr>
              <w:rPr>
                <w:rFonts w:cstheme="minorHAnsi"/>
              </w:rPr>
            </w:pPr>
            <w:r w:rsidRPr="00884920">
              <w:rPr>
                <w:rFonts w:cstheme="minorHAnsi"/>
              </w:rPr>
              <w:t>136-145</w:t>
            </w:r>
          </w:p>
        </w:tc>
        <w:tc>
          <w:tcPr>
            <w:tcW w:w="1255" w:type="dxa"/>
          </w:tcPr>
          <w:p w:rsidR="000122A9" w:rsidRPr="00884920" w:rsidRDefault="00884920" w:rsidP="000122A9">
            <w:pPr>
              <w:rPr>
                <w:rFonts w:cstheme="minorHAnsi"/>
              </w:rPr>
            </w:pPr>
            <w:r w:rsidRPr="00884920">
              <w:rPr>
                <w:rFonts w:cstheme="minorHAnsi"/>
              </w:rPr>
              <w:t>135 mEq/L</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keepNext/>
              <w:rPr>
                <w:rFonts w:cstheme="minorHAnsi"/>
              </w:rPr>
            </w:pPr>
            <w:r w:rsidRPr="00884920">
              <w:rPr>
                <w:rFonts w:cstheme="minorHAnsi"/>
              </w:rPr>
              <w:t>N/A</w:t>
            </w: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K+</w:t>
            </w:r>
          </w:p>
        </w:tc>
        <w:tc>
          <w:tcPr>
            <w:tcW w:w="1549" w:type="dxa"/>
          </w:tcPr>
          <w:p w:rsidR="000122A9" w:rsidRPr="00884920" w:rsidRDefault="00884920" w:rsidP="000122A9">
            <w:pPr>
              <w:rPr>
                <w:rFonts w:cstheme="minorHAnsi"/>
              </w:rPr>
            </w:pPr>
            <w:r w:rsidRPr="00884920">
              <w:rPr>
                <w:rStyle w:val="termtext"/>
                <w:rFonts w:cstheme="minorHAnsi"/>
              </w:rPr>
              <w:t>3.5-5.0 mg/L</w:t>
            </w:r>
          </w:p>
          <w:p w:rsidR="000122A9" w:rsidRPr="00884920" w:rsidRDefault="000122A9" w:rsidP="000122A9">
            <w:pPr>
              <w:rPr>
                <w:rFonts w:cstheme="minorHAnsi"/>
              </w:rPr>
            </w:pPr>
          </w:p>
        </w:tc>
        <w:tc>
          <w:tcPr>
            <w:tcW w:w="1255" w:type="dxa"/>
          </w:tcPr>
          <w:p w:rsidR="000122A9" w:rsidRPr="00884920" w:rsidRDefault="00884920" w:rsidP="000122A9">
            <w:pPr>
              <w:rPr>
                <w:rFonts w:cstheme="minorHAnsi"/>
              </w:rPr>
            </w:pPr>
            <w:r w:rsidRPr="00884920">
              <w:rPr>
                <w:rFonts w:cstheme="minorHAnsi"/>
              </w:rPr>
              <w:t>4.4 mEq/L</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keepNext/>
              <w:rPr>
                <w:rFonts w:cstheme="minorHAnsi"/>
              </w:rPr>
            </w:pPr>
            <w:r w:rsidRPr="00884920">
              <w:rPr>
                <w:rFonts w:cstheme="minorHAnsi"/>
              </w:rPr>
              <w:t>N/A</w:t>
            </w: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Cl-</w:t>
            </w:r>
          </w:p>
        </w:tc>
        <w:tc>
          <w:tcPr>
            <w:tcW w:w="1549" w:type="dxa"/>
          </w:tcPr>
          <w:p w:rsidR="000122A9" w:rsidRPr="00884920" w:rsidRDefault="00884920" w:rsidP="000122A9">
            <w:pPr>
              <w:rPr>
                <w:rFonts w:cstheme="minorHAnsi"/>
              </w:rPr>
            </w:pPr>
            <w:r w:rsidRPr="00884920">
              <w:rPr>
                <w:rStyle w:val="termtext"/>
                <w:rFonts w:cstheme="minorHAnsi"/>
              </w:rPr>
              <w:t>98-106 mEq/L</w:t>
            </w:r>
          </w:p>
          <w:p w:rsidR="000122A9" w:rsidRPr="00884920" w:rsidRDefault="000122A9" w:rsidP="000122A9">
            <w:pPr>
              <w:jc w:val="center"/>
              <w:rPr>
                <w:rFonts w:cstheme="minorHAnsi"/>
              </w:rPr>
            </w:pPr>
          </w:p>
        </w:tc>
        <w:tc>
          <w:tcPr>
            <w:tcW w:w="1255" w:type="dxa"/>
          </w:tcPr>
          <w:p w:rsidR="000122A9" w:rsidRPr="00884920" w:rsidRDefault="00884920" w:rsidP="000122A9">
            <w:pPr>
              <w:rPr>
                <w:rFonts w:cstheme="minorHAnsi"/>
              </w:rPr>
            </w:pPr>
            <w:r w:rsidRPr="00884920">
              <w:rPr>
                <w:rFonts w:cstheme="minorHAnsi"/>
              </w:rPr>
              <w:t>100 mEq/L</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keepNext/>
              <w:rPr>
                <w:rFonts w:cstheme="minorHAnsi"/>
              </w:rPr>
            </w:pPr>
            <w:r w:rsidRPr="00884920">
              <w:rPr>
                <w:rFonts w:cstheme="minorHAnsi"/>
              </w:rPr>
              <w:t>N/A</w:t>
            </w: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CO2</w:t>
            </w:r>
          </w:p>
        </w:tc>
        <w:tc>
          <w:tcPr>
            <w:tcW w:w="1549" w:type="dxa"/>
          </w:tcPr>
          <w:p w:rsidR="000122A9" w:rsidRPr="00884920" w:rsidRDefault="00884920" w:rsidP="000122A9">
            <w:pPr>
              <w:rPr>
                <w:rFonts w:cstheme="minorHAnsi"/>
              </w:rPr>
            </w:pPr>
            <w:r w:rsidRPr="00884920">
              <w:rPr>
                <w:rFonts w:cstheme="minorHAnsi"/>
              </w:rPr>
              <w:t>38-42 mm Hg</w:t>
            </w:r>
          </w:p>
        </w:tc>
        <w:tc>
          <w:tcPr>
            <w:tcW w:w="1255" w:type="dxa"/>
          </w:tcPr>
          <w:p w:rsidR="000122A9" w:rsidRPr="00884920" w:rsidRDefault="00884920" w:rsidP="000122A9">
            <w:pPr>
              <w:rPr>
                <w:rFonts w:cstheme="minorHAnsi"/>
              </w:rPr>
            </w:pPr>
            <w:r w:rsidRPr="00884920">
              <w:rPr>
                <w:rFonts w:cstheme="minorHAnsi"/>
                <w:highlight w:val="yellow"/>
              </w:rPr>
              <w:t>54 mm Hg</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keepNext/>
              <w:rPr>
                <w:rFonts w:cstheme="minorHAnsi"/>
                <w:vertAlign w:val="subscript"/>
              </w:rPr>
            </w:pPr>
            <w:r w:rsidRPr="00884920">
              <w:rPr>
                <w:rFonts w:cstheme="minorHAnsi"/>
              </w:rPr>
              <w:t>The patient has emphysema COPD and pneumonia which leads to increased levels of CO</w:t>
            </w:r>
            <w:r w:rsidRPr="00884920">
              <w:rPr>
                <w:rFonts w:cstheme="minorHAnsi"/>
                <w:vertAlign w:val="subscript"/>
              </w:rPr>
              <w:t xml:space="preserve">2 </w:t>
            </w:r>
            <w:r w:rsidRPr="00884920">
              <w:rPr>
                <w:rFonts w:cstheme="minorHAnsi"/>
              </w:rPr>
              <w:t xml:space="preserve"> trapped in the lungs and causes increased CO</w:t>
            </w:r>
            <w:r w:rsidRPr="00884920">
              <w:rPr>
                <w:rFonts w:cstheme="minorHAnsi"/>
                <w:vertAlign w:val="subscript"/>
              </w:rPr>
              <w:t>2</w:t>
            </w:r>
            <w:r w:rsidRPr="00884920">
              <w:rPr>
                <w:rFonts w:cstheme="minorHAnsi"/>
              </w:rPr>
              <w:t xml:space="preserve"> levels in the blood (Capriotti, 2016)</w:t>
            </w: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Glucose</w:t>
            </w:r>
          </w:p>
        </w:tc>
        <w:tc>
          <w:tcPr>
            <w:tcW w:w="1549" w:type="dxa"/>
          </w:tcPr>
          <w:p w:rsidR="000122A9" w:rsidRPr="00884920" w:rsidRDefault="00884920" w:rsidP="000122A9">
            <w:pPr>
              <w:rPr>
                <w:rFonts w:cstheme="minorHAnsi"/>
              </w:rPr>
            </w:pPr>
            <w:r w:rsidRPr="00884920">
              <w:rPr>
                <w:rStyle w:val="termtext"/>
                <w:rFonts w:cstheme="minorHAnsi"/>
              </w:rPr>
              <w:t>Postprandial 70-140 mg/dL</w:t>
            </w:r>
          </w:p>
          <w:p w:rsidR="000122A9" w:rsidRPr="00884920" w:rsidRDefault="000122A9" w:rsidP="000122A9">
            <w:pPr>
              <w:rPr>
                <w:rFonts w:cstheme="minorHAnsi"/>
                <w:highlight w:val="yellow"/>
              </w:rPr>
            </w:pPr>
          </w:p>
        </w:tc>
        <w:tc>
          <w:tcPr>
            <w:tcW w:w="1255" w:type="dxa"/>
          </w:tcPr>
          <w:p w:rsidR="000122A9" w:rsidRPr="00884920" w:rsidRDefault="00884920" w:rsidP="000122A9">
            <w:pPr>
              <w:rPr>
                <w:rFonts w:cstheme="minorHAnsi"/>
              </w:rPr>
            </w:pPr>
            <w:r w:rsidRPr="00884920">
              <w:rPr>
                <w:rFonts w:cstheme="minorHAnsi"/>
                <w:highlight w:val="yellow"/>
              </w:rPr>
              <w:t>180 mg/dL</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rPr>
                <w:rFonts w:cstheme="minorHAnsi"/>
              </w:rPr>
            </w:pPr>
            <w:r w:rsidRPr="00884920">
              <w:rPr>
                <w:rFonts w:cstheme="minorHAnsi"/>
              </w:rPr>
              <w:t xml:space="preserve">Patients with COPD can have an increased level of glucose because the airway surface liquid (ASL) has a small amount of glucose in it. However, with the emphysema, the ASL accumulates, therefore increasing the glucose levels </w:t>
            </w:r>
            <w:r w:rsidRPr="00884920">
              <w:rPr>
                <w:rFonts w:cstheme="minorHAnsi"/>
                <w:color w:val="000000"/>
                <w:shd w:val="clear" w:color="auto" w:fill="FFFFFF"/>
              </w:rPr>
              <w:t>(</w:t>
            </w:r>
            <w:r w:rsidRPr="00884920">
              <w:rPr>
                <w:rFonts w:cstheme="minorHAnsi"/>
                <w:i/>
                <w:iCs/>
                <w:color w:val="000000"/>
              </w:rPr>
              <w:t>High Glucose Levels and COPD Exacerbations</w:t>
            </w:r>
            <w:r w:rsidRPr="00884920">
              <w:rPr>
                <w:rFonts w:cstheme="minorHAnsi"/>
                <w:color w:val="000000"/>
                <w:shd w:val="clear" w:color="auto" w:fill="FFFFFF"/>
              </w:rPr>
              <w:t>, 2018).</w:t>
            </w:r>
          </w:p>
          <w:p w:rsidR="000122A9" w:rsidRPr="00884920" w:rsidRDefault="000122A9" w:rsidP="000122A9">
            <w:pPr>
              <w:keepNext/>
              <w:rPr>
                <w:rFonts w:cstheme="minorHAnsi"/>
              </w:rPr>
            </w:pP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BUN</w:t>
            </w:r>
          </w:p>
        </w:tc>
        <w:tc>
          <w:tcPr>
            <w:tcW w:w="1549" w:type="dxa"/>
          </w:tcPr>
          <w:p w:rsidR="000122A9" w:rsidRPr="00884920" w:rsidRDefault="00884920" w:rsidP="000122A9">
            <w:pPr>
              <w:rPr>
                <w:rFonts w:cstheme="minorHAnsi"/>
              </w:rPr>
            </w:pPr>
            <w:r w:rsidRPr="00884920">
              <w:rPr>
                <w:rStyle w:val="termtext"/>
                <w:rFonts w:cstheme="minorHAnsi"/>
              </w:rPr>
              <w:t>10-20 mg/dL</w:t>
            </w:r>
          </w:p>
          <w:p w:rsidR="000122A9" w:rsidRPr="00884920" w:rsidRDefault="000122A9" w:rsidP="000122A9">
            <w:pPr>
              <w:rPr>
                <w:rFonts w:cstheme="minorHAnsi"/>
              </w:rPr>
            </w:pPr>
          </w:p>
        </w:tc>
        <w:tc>
          <w:tcPr>
            <w:tcW w:w="1255" w:type="dxa"/>
          </w:tcPr>
          <w:p w:rsidR="000122A9" w:rsidRPr="00884920" w:rsidRDefault="00884920" w:rsidP="000122A9">
            <w:pPr>
              <w:rPr>
                <w:rFonts w:cstheme="minorHAnsi"/>
              </w:rPr>
            </w:pPr>
            <w:r w:rsidRPr="00884920">
              <w:rPr>
                <w:rFonts w:cstheme="minorHAnsi"/>
              </w:rPr>
              <w:t>1:20 ratio</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keepNext/>
              <w:rPr>
                <w:rFonts w:cstheme="minorHAnsi"/>
              </w:rPr>
            </w:pPr>
            <w:r w:rsidRPr="00884920">
              <w:rPr>
                <w:rFonts w:cstheme="minorHAnsi"/>
              </w:rPr>
              <w:t>N/A</w:t>
            </w: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Creatinine</w:t>
            </w:r>
          </w:p>
        </w:tc>
        <w:tc>
          <w:tcPr>
            <w:tcW w:w="1549" w:type="dxa"/>
          </w:tcPr>
          <w:p w:rsidR="000122A9" w:rsidRPr="00884920" w:rsidRDefault="00884920" w:rsidP="000122A9">
            <w:pPr>
              <w:rPr>
                <w:rFonts w:cstheme="minorHAnsi"/>
                <w:highlight w:val="yellow"/>
              </w:rPr>
            </w:pPr>
            <w:r w:rsidRPr="00884920">
              <w:rPr>
                <w:rFonts w:cstheme="minorHAnsi"/>
              </w:rPr>
              <w:t>0.6-1.2 mg/dL</w:t>
            </w:r>
          </w:p>
        </w:tc>
        <w:tc>
          <w:tcPr>
            <w:tcW w:w="1255" w:type="dxa"/>
          </w:tcPr>
          <w:p w:rsidR="000122A9" w:rsidRPr="00884920" w:rsidRDefault="00884920" w:rsidP="000122A9">
            <w:pPr>
              <w:rPr>
                <w:rFonts w:cstheme="minorHAnsi"/>
              </w:rPr>
            </w:pPr>
            <w:r w:rsidRPr="00884920">
              <w:rPr>
                <w:rFonts w:cstheme="minorHAnsi"/>
              </w:rPr>
              <w:t>1.0 mg/dL</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keepNext/>
              <w:rPr>
                <w:rFonts w:cstheme="minorHAnsi"/>
              </w:rPr>
            </w:pPr>
            <w:r w:rsidRPr="00884920">
              <w:rPr>
                <w:rFonts w:cstheme="minorHAnsi"/>
              </w:rPr>
              <w:t>N/A</w:t>
            </w: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Albumin</w:t>
            </w:r>
          </w:p>
        </w:tc>
        <w:tc>
          <w:tcPr>
            <w:tcW w:w="1549" w:type="dxa"/>
          </w:tcPr>
          <w:p w:rsidR="000122A9" w:rsidRPr="00884920" w:rsidRDefault="00884920" w:rsidP="000122A9">
            <w:pPr>
              <w:rPr>
                <w:rFonts w:cstheme="minorHAnsi"/>
              </w:rPr>
            </w:pPr>
            <w:r w:rsidRPr="00884920">
              <w:rPr>
                <w:rFonts w:cstheme="minorHAnsi"/>
              </w:rPr>
              <w:t>3.4-5.4 mg/dL</w:t>
            </w:r>
          </w:p>
        </w:tc>
        <w:tc>
          <w:tcPr>
            <w:tcW w:w="1255" w:type="dxa"/>
          </w:tcPr>
          <w:p w:rsidR="000122A9" w:rsidRPr="00884920" w:rsidRDefault="00884920" w:rsidP="000122A9">
            <w:pPr>
              <w:rPr>
                <w:rFonts w:cstheme="minorHAnsi"/>
              </w:rPr>
            </w:pPr>
            <w:r w:rsidRPr="00884920">
              <w:rPr>
                <w:rFonts w:cstheme="minorHAnsi"/>
                <w:highlight w:val="yellow"/>
              </w:rPr>
              <w:t>3.0 mg/dL</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rPr>
                <w:rFonts w:cstheme="minorHAnsi"/>
              </w:rPr>
            </w:pPr>
            <w:r w:rsidRPr="00884920">
              <w:rPr>
                <w:rFonts w:cstheme="minorHAnsi"/>
              </w:rPr>
              <w:t xml:space="preserve">Hypoalbuminemia is associated with COPD and severely ill patients </w:t>
            </w:r>
            <w:r w:rsidRPr="00884920">
              <w:rPr>
                <w:rFonts w:cstheme="minorHAnsi"/>
                <w:color w:val="000000"/>
                <w:shd w:val="clear" w:color="auto" w:fill="FFFFFF"/>
              </w:rPr>
              <w:t>(Soeters et al., 2018).</w:t>
            </w:r>
          </w:p>
        </w:tc>
      </w:tr>
      <w:tr w:rsidR="00BF3783" w:rsidRPr="00884920" w:rsidTr="000122A9">
        <w:trPr>
          <w:trHeight w:val="624"/>
        </w:trPr>
        <w:tc>
          <w:tcPr>
            <w:tcW w:w="2141" w:type="dxa"/>
          </w:tcPr>
          <w:p w:rsidR="000122A9" w:rsidRPr="00884920" w:rsidRDefault="00884920" w:rsidP="000122A9">
            <w:pPr>
              <w:rPr>
                <w:rFonts w:cstheme="minorHAnsi"/>
              </w:rPr>
            </w:pPr>
            <w:r w:rsidRPr="00884920">
              <w:rPr>
                <w:rFonts w:cstheme="minorHAnsi"/>
              </w:rPr>
              <w:t>Calcium</w:t>
            </w:r>
          </w:p>
        </w:tc>
        <w:tc>
          <w:tcPr>
            <w:tcW w:w="1549" w:type="dxa"/>
          </w:tcPr>
          <w:p w:rsidR="000122A9" w:rsidRPr="00884920" w:rsidRDefault="00884920" w:rsidP="000122A9">
            <w:pPr>
              <w:shd w:val="clear" w:color="auto" w:fill="FFFFFF"/>
              <w:textAlignment w:val="top"/>
              <w:rPr>
                <w:rFonts w:cstheme="minorHAnsi"/>
                <w:color w:val="455358"/>
              </w:rPr>
            </w:pPr>
            <w:r w:rsidRPr="00884920">
              <w:rPr>
                <w:rStyle w:val="termtext"/>
                <w:rFonts w:cstheme="minorHAnsi"/>
                <w:color w:val="455358"/>
              </w:rPr>
              <w:t>9.0-10 mg/dL</w:t>
            </w:r>
          </w:p>
          <w:p w:rsidR="000122A9" w:rsidRPr="00884920" w:rsidRDefault="000122A9" w:rsidP="000122A9">
            <w:pPr>
              <w:shd w:val="clear" w:color="auto" w:fill="FFFFFF"/>
              <w:textAlignment w:val="top"/>
              <w:rPr>
                <w:rFonts w:cstheme="minorHAnsi"/>
                <w:color w:val="455358"/>
              </w:rPr>
            </w:pPr>
          </w:p>
          <w:p w:rsidR="000122A9" w:rsidRPr="00884920" w:rsidRDefault="000122A9" w:rsidP="000122A9">
            <w:pPr>
              <w:rPr>
                <w:rFonts w:cstheme="minorHAnsi"/>
              </w:rPr>
            </w:pPr>
          </w:p>
        </w:tc>
        <w:tc>
          <w:tcPr>
            <w:tcW w:w="1255" w:type="dxa"/>
          </w:tcPr>
          <w:p w:rsidR="000122A9" w:rsidRPr="00884920" w:rsidRDefault="00884920" w:rsidP="000122A9">
            <w:pPr>
              <w:rPr>
                <w:rFonts w:cstheme="minorHAnsi"/>
              </w:rPr>
            </w:pPr>
            <w:r w:rsidRPr="00884920">
              <w:rPr>
                <w:rFonts w:cstheme="minorHAnsi"/>
              </w:rPr>
              <w:t>9.0 mg/dL</w:t>
            </w:r>
          </w:p>
        </w:tc>
        <w:tc>
          <w:tcPr>
            <w:tcW w:w="1043" w:type="dxa"/>
          </w:tcPr>
          <w:p w:rsidR="000122A9" w:rsidRPr="00884920" w:rsidRDefault="000122A9" w:rsidP="000122A9">
            <w:pPr>
              <w:keepNext/>
              <w:rPr>
                <w:rFonts w:cstheme="minorHAnsi"/>
              </w:rPr>
            </w:pPr>
          </w:p>
        </w:tc>
        <w:tc>
          <w:tcPr>
            <w:tcW w:w="3759" w:type="dxa"/>
          </w:tcPr>
          <w:p w:rsidR="000122A9" w:rsidRPr="00884920" w:rsidRDefault="00884920" w:rsidP="000122A9">
            <w:pPr>
              <w:keepNext/>
              <w:rPr>
                <w:rFonts w:cstheme="minorHAnsi"/>
              </w:rPr>
            </w:pPr>
            <w:r w:rsidRPr="00884920">
              <w:rPr>
                <w:rFonts w:cstheme="minorHAnsi"/>
              </w:rPr>
              <w:t>N/A</w:t>
            </w:r>
          </w:p>
        </w:tc>
      </w:tr>
      <w:tr w:rsidR="00BF3783" w:rsidRPr="00884920" w:rsidTr="000122A9">
        <w:trPr>
          <w:trHeight w:val="624"/>
        </w:trPr>
        <w:tc>
          <w:tcPr>
            <w:tcW w:w="2141" w:type="dxa"/>
          </w:tcPr>
          <w:p w:rsidR="000122A9" w:rsidRPr="00884920" w:rsidRDefault="00884920" w:rsidP="008D11A9">
            <w:pPr>
              <w:rPr>
                <w:rFonts w:cstheme="minorHAnsi"/>
              </w:rPr>
            </w:pPr>
            <w:r w:rsidRPr="00884920">
              <w:rPr>
                <w:rFonts w:cstheme="minorHAnsi"/>
              </w:rPr>
              <w:t>Alk Phos</w:t>
            </w:r>
          </w:p>
        </w:tc>
        <w:tc>
          <w:tcPr>
            <w:tcW w:w="1549" w:type="dxa"/>
          </w:tcPr>
          <w:p w:rsidR="000122A9" w:rsidRPr="00884920" w:rsidRDefault="00884920" w:rsidP="00680D0C">
            <w:pPr>
              <w:rPr>
                <w:rFonts w:cstheme="minorHAnsi"/>
              </w:rPr>
            </w:pPr>
            <w:r w:rsidRPr="00884920">
              <w:rPr>
                <w:rFonts w:cstheme="minorHAnsi"/>
              </w:rPr>
              <w:t>3.0- 4.5 mg/dL</w:t>
            </w:r>
          </w:p>
        </w:tc>
        <w:tc>
          <w:tcPr>
            <w:tcW w:w="1255" w:type="dxa"/>
          </w:tcPr>
          <w:p w:rsidR="000122A9" w:rsidRPr="00884920" w:rsidRDefault="00884920" w:rsidP="00680D0C">
            <w:pPr>
              <w:rPr>
                <w:rFonts w:cstheme="minorHAnsi"/>
              </w:rPr>
            </w:pPr>
            <w:r w:rsidRPr="00884920">
              <w:rPr>
                <w:rFonts w:cstheme="minorHAnsi"/>
              </w:rPr>
              <w:t>5.5 mg/dL</w:t>
            </w:r>
          </w:p>
        </w:tc>
        <w:tc>
          <w:tcPr>
            <w:tcW w:w="1043" w:type="dxa"/>
          </w:tcPr>
          <w:p w:rsidR="000122A9" w:rsidRPr="00884920" w:rsidRDefault="000122A9" w:rsidP="00680D0C">
            <w:pPr>
              <w:keepNext/>
              <w:rPr>
                <w:rFonts w:cstheme="minorHAnsi"/>
              </w:rPr>
            </w:pPr>
          </w:p>
        </w:tc>
        <w:tc>
          <w:tcPr>
            <w:tcW w:w="3759" w:type="dxa"/>
          </w:tcPr>
          <w:p w:rsidR="000122A9" w:rsidRPr="00884920" w:rsidRDefault="00884920" w:rsidP="00680D0C">
            <w:pPr>
              <w:keepNext/>
              <w:rPr>
                <w:rFonts w:cstheme="minorHAnsi"/>
              </w:rPr>
            </w:pPr>
            <w:r w:rsidRPr="00884920">
              <w:rPr>
                <w:rFonts w:cstheme="minorHAnsi"/>
              </w:rPr>
              <w:t>N/A</w:t>
            </w:r>
          </w:p>
        </w:tc>
      </w:tr>
    </w:tbl>
    <w:p w:rsidR="008D11A9" w:rsidRPr="00884920" w:rsidRDefault="00884920" w:rsidP="003A70C8">
      <w:pPr>
        <w:spacing w:line="480" w:lineRule="auto"/>
        <w:rPr>
          <w:rFonts w:cstheme="minorHAnsi"/>
        </w:rPr>
      </w:pPr>
      <w:r w:rsidRPr="00884920">
        <w:rPr>
          <w:rFonts w:cstheme="minorHAnsi"/>
        </w:rPr>
        <w:tab/>
      </w:r>
    </w:p>
    <w:p w:rsidR="00643C55" w:rsidRPr="00884920" w:rsidRDefault="00884920" w:rsidP="00643C55">
      <w:pPr>
        <w:pStyle w:val="Caption"/>
        <w:keepNext/>
        <w:rPr>
          <w:rFonts w:cstheme="minorHAnsi"/>
          <w:i w:val="0"/>
          <w:color w:val="000000" w:themeColor="text1"/>
          <w:sz w:val="24"/>
          <w:szCs w:val="24"/>
        </w:rPr>
      </w:pPr>
      <w:r w:rsidRPr="00884920">
        <w:rPr>
          <w:rFonts w:cstheme="minorHAnsi"/>
          <w:i w:val="0"/>
          <w:color w:val="000000" w:themeColor="text1"/>
          <w:sz w:val="24"/>
          <w:szCs w:val="24"/>
        </w:rPr>
        <w:lastRenderedPageBreak/>
        <w:t xml:space="preserve">Urinalysis </w:t>
      </w:r>
      <w:r w:rsidRPr="00884920">
        <w:rPr>
          <w:rFonts w:cstheme="minorHAnsi"/>
          <w:i w:val="0"/>
          <w:color w:val="000000" w:themeColor="text1"/>
          <w:sz w:val="24"/>
          <w:szCs w:val="24"/>
          <w:highlight w:val="yellow"/>
        </w:rPr>
        <w:t>Highlight</w:t>
      </w:r>
      <w:r w:rsidR="00B13E77" w:rsidRPr="00884920">
        <w:rPr>
          <w:rFonts w:cstheme="minorHAnsi"/>
          <w:i w:val="0"/>
          <w:color w:val="000000" w:themeColor="text1"/>
          <w:sz w:val="24"/>
          <w:szCs w:val="24"/>
          <w:highlight w:val="yellow"/>
        </w:rPr>
        <w:t xml:space="preserve"> All</w:t>
      </w:r>
      <w:r w:rsidRPr="00884920">
        <w:rPr>
          <w:rFonts w:cstheme="minorHAnsi"/>
          <w:i w:val="0"/>
          <w:color w:val="000000" w:themeColor="text1"/>
          <w:sz w:val="24"/>
          <w:szCs w:val="24"/>
          <w:highlight w:val="yellow"/>
        </w:rPr>
        <w:t xml:space="preserve"> Abnormal</w:t>
      </w:r>
      <w:r w:rsidR="00B13E77" w:rsidRPr="00884920">
        <w:rPr>
          <w:rFonts w:cstheme="minorHAnsi"/>
          <w:i w:val="0"/>
          <w:color w:val="000000" w:themeColor="text1"/>
          <w:sz w:val="24"/>
          <w:szCs w:val="24"/>
          <w:highlight w:val="yellow"/>
        </w:rPr>
        <w:t xml:space="preserve"> Labs</w:t>
      </w:r>
      <w:r w:rsidR="00792B44" w:rsidRPr="00884920">
        <w:rPr>
          <w:rFonts w:cstheme="minorHAnsi"/>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30"/>
        <w:gridCol w:w="1519"/>
        <w:gridCol w:w="1297"/>
        <w:gridCol w:w="1312"/>
        <w:gridCol w:w="3747"/>
      </w:tblGrid>
      <w:tr w:rsidR="00BF3783" w:rsidRPr="00884920" w:rsidTr="008D11A9">
        <w:tc>
          <w:tcPr>
            <w:tcW w:w="1930" w:type="dxa"/>
          </w:tcPr>
          <w:p w:rsidR="00643C55" w:rsidRPr="00884920" w:rsidRDefault="00884920" w:rsidP="008D11A9">
            <w:pPr>
              <w:rPr>
                <w:rFonts w:cstheme="minorHAnsi"/>
              </w:rPr>
            </w:pPr>
            <w:r w:rsidRPr="00884920">
              <w:rPr>
                <w:rFonts w:cstheme="minorHAnsi"/>
              </w:rPr>
              <w:t>Lab Test</w:t>
            </w:r>
          </w:p>
        </w:tc>
        <w:tc>
          <w:tcPr>
            <w:tcW w:w="1519" w:type="dxa"/>
          </w:tcPr>
          <w:p w:rsidR="00643C55" w:rsidRPr="00884920" w:rsidRDefault="00884920" w:rsidP="008D11A9">
            <w:pPr>
              <w:rPr>
                <w:rFonts w:cstheme="minorHAnsi"/>
              </w:rPr>
            </w:pPr>
            <w:r w:rsidRPr="00884920">
              <w:rPr>
                <w:rFonts w:cstheme="minorHAnsi"/>
              </w:rPr>
              <w:t>Normal Range</w:t>
            </w:r>
          </w:p>
        </w:tc>
        <w:tc>
          <w:tcPr>
            <w:tcW w:w="1297" w:type="dxa"/>
          </w:tcPr>
          <w:p w:rsidR="00643C55" w:rsidRPr="00884920" w:rsidRDefault="00884920" w:rsidP="008D11A9">
            <w:pPr>
              <w:rPr>
                <w:rFonts w:cstheme="minorHAnsi"/>
              </w:rPr>
            </w:pPr>
            <w:r w:rsidRPr="00884920">
              <w:rPr>
                <w:rFonts w:cstheme="minorHAnsi"/>
              </w:rPr>
              <w:t>Value on Admission</w:t>
            </w:r>
          </w:p>
        </w:tc>
        <w:tc>
          <w:tcPr>
            <w:tcW w:w="1312" w:type="dxa"/>
          </w:tcPr>
          <w:p w:rsidR="00643C55" w:rsidRPr="00884920" w:rsidRDefault="00884920" w:rsidP="008D11A9">
            <w:pPr>
              <w:rPr>
                <w:rFonts w:cstheme="minorHAnsi"/>
              </w:rPr>
            </w:pPr>
            <w:r w:rsidRPr="00884920">
              <w:rPr>
                <w:rFonts w:cstheme="minorHAnsi"/>
              </w:rPr>
              <w:t>Today’s Value</w:t>
            </w:r>
          </w:p>
        </w:tc>
        <w:tc>
          <w:tcPr>
            <w:tcW w:w="3747" w:type="dxa"/>
          </w:tcPr>
          <w:p w:rsidR="00643C55" w:rsidRPr="00884920" w:rsidRDefault="00884920" w:rsidP="008D11A9">
            <w:pPr>
              <w:rPr>
                <w:rFonts w:cstheme="minorHAnsi"/>
              </w:rPr>
            </w:pPr>
            <w:r w:rsidRPr="00884920">
              <w:rPr>
                <w:rFonts w:cstheme="minorHAnsi"/>
              </w:rPr>
              <w:t xml:space="preserve">Reason </w:t>
            </w:r>
            <w:r w:rsidR="00E73B77" w:rsidRPr="00884920">
              <w:rPr>
                <w:rFonts w:cstheme="minorHAnsi"/>
              </w:rPr>
              <w:t>for</w:t>
            </w:r>
            <w:r w:rsidRPr="00884920">
              <w:rPr>
                <w:rFonts w:cstheme="minorHAnsi"/>
              </w:rPr>
              <w:t xml:space="preserve"> Abnormal</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Color &amp; Clarity</w:t>
            </w:r>
          </w:p>
        </w:tc>
        <w:tc>
          <w:tcPr>
            <w:tcW w:w="1519" w:type="dxa"/>
          </w:tcPr>
          <w:p w:rsidR="00643C55" w:rsidRPr="00884920" w:rsidRDefault="00884920" w:rsidP="007F5DA0">
            <w:pPr>
              <w:rPr>
                <w:rFonts w:cstheme="minorHAnsi"/>
              </w:rPr>
            </w:pPr>
            <w:r w:rsidRPr="00884920">
              <w:rPr>
                <w:rFonts w:cstheme="minorHAnsi"/>
              </w:rPr>
              <w:t>Slight hay color and clear</w:t>
            </w:r>
          </w:p>
        </w:tc>
        <w:tc>
          <w:tcPr>
            <w:tcW w:w="1297" w:type="dxa"/>
          </w:tcPr>
          <w:p w:rsidR="00643C55" w:rsidRPr="00884920" w:rsidRDefault="00884920" w:rsidP="007F5DA0">
            <w:pPr>
              <w:rPr>
                <w:rFonts w:cstheme="minorHAnsi"/>
              </w:rPr>
            </w:pPr>
            <w:r w:rsidRPr="00884920">
              <w:rPr>
                <w:rFonts w:cstheme="minorHAnsi"/>
              </w:rPr>
              <w:t>Clear, Yellow</w:t>
            </w:r>
          </w:p>
        </w:tc>
        <w:tc>
          <w:tcPr>
            <w:tcW w:w="1312" w:type="dxa"/>
          </w:tcPr>
          <w:p w:rsidR="00643C55" w:rsidRPr="00884920" w:rsidRDefault="00643C55" w:rsidP="007F5DA0">
            <w:pPr>
              <w:rPr>
                <w:rFonts w:cstheme="minorHAnsi"/>
              </w:rPr>
            </w:pPr>
          </w:p>
        </w:tc>
        <w:tc>
          <w:tcPr>
            <w:tcW w:w="3747" w:type="dxa"/>
          </w:tcPr>
          <w:p w:rsidR="00643C55" w:rsidRPr="00884920" w:rsidRDefault="00643C55" w:rsidP="007F5DA0">
            <w:pPr>
              <w:rPr>
                <w:rFonts w:cstheme="minorHAnsi"/>
              </w:rPr>
            </w:pPr>
          </w:p>
          <w:p w:rsidR="000122A9" w:rsidRPr="00884920" w:rsidRDefault="00884920" w:rsidP="000122A9">
            <w:pPr>
              <w:tabs>
                <w:tab w:val="left" w:pos="966"/>
              </w:tabs>
              <w:rPr>
                <w:rFonts w:cstheme="minorHAnsi"/>
              </w:rPr>
            </w:pPr>
            <w:r w:rsidRPr="00884920">
              <w:rPr>
                <w:rFonts w:cstheme="minorHAnsi"/>
              </w:rPr>
              <w:t>N/A</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pH</w:t>
            </w:r>
          </w:p>
        </w:tc>
        <w:tc>
          <w:tcPr>
            <w:tcW w:w="1519" w:type="dxa"/>
          </w:tcPr>
          <w:p w:rsidR="00643C55" w:rsidRPr="00884920" w:rsidRDefault="00884920" w:rsidP="007F5DA0">
            <w:pPr>
              <w:rPr>
                <w:rFonts w:cstheme="minorHAnsi"/>
              </w:rPr>
            </w:pPr>
            <w:r w:rsidRPr="00884920">
              <w:rPr>
                <w:rFonts w:cstheme="minorHAnsi"/>
              </w:rPr>
              <w:t>4.6-8.0</w:t>
            </w:r>
          </w:p>
        </w:tc>
        <w:tc>
          <w:tcPr>
            <w:tcW w:w="1297" w:type="dxa"/>
          </w:tcPr>
          <w:p w:rsidR="00643C55" w:rsidRPr="00884920" w:rsidRDefault="00884920" w:rsidP="007F5DA0">
            <w:pPr>
              <w:rPr>
                <w:rFonts w:cstheme="minorHAnsi"/>
              </w:rPr>
            </w:pPr>
            <w:r w:rsidRPr="00884920">
              <w:rPr>
                <w:rFonts w:cstheme="minorHAnsi"/>
              </w:rPr>
              <w:t>5.8</w:t>
            </w:r>
          </w:p>
        </w:tc>
        <w:tc>
          <w:tcPr>
            <w:tcW w:w="1312" w:type="dxa"/>
          </w:tcPr>
          <w:p w:rsidR="00643C55" w:rsidRPr="00884920" w:rsidRDefault="00643C55" w:rsidP="007F5DA0">
            <w:pPr>
              <w:rPr>
                <w:rFonts w:cstheme="minorHAnsi"/>
              </w:rPr>
            </w:pPr>
          </w:p>
        </w:tc>
        <w:tc>
          <w:tcPr>
            <w:tcW w:w="3747" w:type="dxa"/>
          </w:tcPr>
          <w:p w:rsidR="00643C55" w:rsidRPr="00884920" w:rsidRDefault="00884920" w:rsidP="007F5DA0">
            <w:pPr>
              <w:rPr>
                <w:rFonts w:cstheme="minorHAnsi"/>
              </w:rPr>
            </w:pPr>
            <w:r w:rsidRPr="00884920">
              <w:rPr>
                <w:rFonts w:cstheme="minorHAnsi"/>
              </w:rPr>
              <w:t>N/A</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Specific Gravity</w:t>
            </w:r>
          </w:p>
        </w:tc>
        <w:tc>
          <w:tcPr>
            <w:tcW w:w="1519" w:type="dxa"/>
          </w:tcPr>
          <w:p w:rsidR="00643C55" w:rsidRPr="00884920" w:rsidRDefault="00884920" w:rsidP="007F5DA0">
            <w:pPr>
              <w:rPr>
                <w:rFonts w:cstheme="minorHAnsi"/>
              </w:rPr>
            </w:pPr>
            <w:r w:rsidRPr="00884920">
              <w:rPr>
                <w:rFonts w:cstheme="minorHAnsi"/>
              </w:rPr>
              <w:t>1.015-1.030</w:t>
            </w:r>
          </w:p>
        </w:tc>
        <w:tc>
          <w:tcPr>
            <w:tcW w:w="1297" w:type="dxa"/>
          </w:tcPr>
          <w:p w:rsidR="00643C55" w:rsidRPr="00884920" w:rsidRDefault="00884920" w:rsidP="007F5DA0">
            <w:pPr>
              <w:rPr>
                <w:rFonts w:cstheme="minorHAnsi"/>
              </w:rPr>
            </w:pPr>
            <w:r w:rsidRPr="00884920">
              <w:rPr>
                <w:rFonts w:cstheme="minorHAnsi"/>
              </w:rPr>
              <w:t>1.002</w:t>
            </w:r>
          </w:p>
        </w:tc>
        <w:tc>
          <w:tcPr>
            <w:tcW w:w="1312" w:type="dxa"/>
          </w:tcPr>
          <w:p w:rsidR="00643C55" w:rsidRPr="00884920" w:rsidRDefault="00643C55" w:rsidP="007F5DA0">
            <w:pPr>
              <w:rPr>
                <w:rFonts w:cstheme="minorHAnsi"/>
              </w:rPr>
            </w:pPr>
          </w:p>
        </w:tc>
        <w:tc>
          <w:tcPr>
            <w:tcW w:w="3747" w:type="dxa"/>
          </w:tcPr>
          <w:p w:rsidR="00643C55" w:rsidRPr="00884920" w:rsidRDefault="00884920" w:rsidP="007F5DA0">
            <w:pPr>
              <w:rPr>
                <w:rFonts w:cstheme="minorHAnsi"/>
              </w:rPr>
            </w:pPr>
            <w:r w:rsidRPr="00884920">
              <w:rPr>
                <w:rFonts w:cstheme="minorHAnsi"/>
              </w:rPr>
              <w:t>N/A</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Glucose</w:t>
            </w:r>
          </w:p>
        </w:tc>
        <w:tc>
          <w:tcPr>
            <w:tcW w:w="1519" w:type="dxa"/>
          </w:tcPr>
          <w:p w:rsidR="00643C55" w:rsidRPr="00884920" w:rsidRDefault="00884920" w:rsidP="007F5DA0">
            <w:pPr>
              <w:rPr>
                <w:rFonts w:cstheme="minorHAnsi"/>
              </w:rPr>
            </w:pPr>
            <w:r w:rsidRPr="00884920">
              <w:rPr>
                <w:rFonts w:cstheme="minorHAnsi"/>
              </w:rPr>
              <w:t>Negative</w:t>
            </w:r>
          </w:p>
        </w:tc>
        <w:tc>
          <w:tcPr>
            <w:tcW w:w="1297" w:type="dxa"/>
          </w:tcPr>
          <w:p w:rsidR="00643C55" w:rsidRPr="00884920" w:rsidRDefault="00884920" w:rsidP="007F5DA0">
            <w:pPr>
              <w:rPr>
                <w:rFonts w:cstheme="minorHAnsi"/>
              </w:rPr>
            </w:pPr>
            <w:r w:rsidRPr="00884920">
              <w:rPr>
                <w:rFonts w:cstheme="minorHAnsi"/>
              </w:rPr>
              <w:t>Negative</w:t>
            </w:r>
          </w:p>
        </w:tc>
        <w:tc>
          <w:tcPr>
            <w:tcW w:w="1312" w:type="dxa"/>
          </w:tcPr>
          <w:p w:rsidR="00643C55" w:rsidRPr="00884920" w:rsidRDefault="00643C55" w:rsidP="007F5DA0">
            <w:pPr>
              <w:rPr>
                <w:rFonts w:cstheme="minorHAnsi"/>
              </w:rPr>
            </w:pPr>
          </w:p>
        </w:tc>
        <w:tc>
          <w:tcPr>
            <w:tcW w:w="3747" w:type="dxa"/>
          </w:tcPr>
          <w:p w:rsidR="00643C55" w:rsidRPr="00884920" w:rsidRDefault="00884920" w:rsidP="007F5DA0">
            <w:pPr>
              <w:rPr>
                <w:rFonts w:cstheme="minorHAnsi"/>
              </w:rPr>
            </w:pPr>
            <w:r w:rsidRPr="00884920">
              <w:rPr>
                <w:rFonts w:cstheme="minorHAnsi"/>
              </w:rPr>
              <w:t>N/A</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Protein</w:t>
            </w:r>
          </w:p>
        </w:tc>
        <w:tc>
          <w:tcPr>
            <w:tcW w:w="1519" w:type="dxa"/>
          </w:tcPr>
          <w:p w:rsidR="00643C55" w:rsidRPr="00884920" w:rsidRDefault="00884920" w:rsidP="007F5DA0">
            <w:pPr>
              <w:rPr>
                <w:rFonts w:cstheme="minorHAnsi"/>
              </w:rPr>
            </w:pPr>
            <w:r w:rsidRPr="00884920">
              <w:rPr>
                <w:rFonts w:cstheme="minorHAnsi"/>
              </w:rPr>
              <w:t>Negative</w:t>
            </w:r>
          </w:p>
        </w:tc>
        <w:tc>
          <w:tcPr>
            <w:tcW w:w="1297" w:type="dxa"/>
          </w:tcPr>
          <w:p w:rsidR="00643C55" w:rsidRPr="00884920" w:rsidRDefault="00884920" w:rsidP="007F5DA0">
            <w:pPr>
              <w:rPr>
                <w:rFonts w:cstheme="minorHAnsi"/>
              </w:rPr>
            </w:pPr>
            <w:r w:rsidRPr="00884920">
              <w:rPr>
                <w:rFonts w:cstheme="minorHAnsi"/>
              </w:rPr>
              <w:t>Negative</w:t>
            </w:r>
          </w:p>
        </w:tc>
        <w:tc>
          <w:tcPr>
            <w:tcW w:w="1312" w:type="dxa"/>
          </w:tcPr>
          <w:p w:rsidR="00643C55" w:rsidRPr="00884920" w:rsidRDefault="00643C55" w:rsidP="007F5DA0">
            <w:pPr>
              <w:rPr>
                <w:rFonts w:cstheme="minorHAnsi"/>
              </w:rPr>
            </w:pPr>
          </w:p>
        </w:tc>
        <w:tc>
          <w:tcPr>
            <w:tcW w:w="3747" w:type="dxa"/>
          </w:tcPr>
          <w:p w:rsidR="00643C55" w:rsidRPr="00884920" w:rsidRDefault="00884920" w:rsidP="007F5DA0">
            <w:pPr>
              <w:rPr>
                <w:rFonts w:cstheme="minorHAnsi"/>
              </w:rPr>
            </w:pPr>
            <w:r w:rsidRPr="00884920">
              <w:rPr>
                <w:rFonts w:cstheme="minorHAnsi"/>
              </w:rPr>
              <w:t>N/A</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Ketones</w:t>
            </w:r>
          </w:p>
        </w:tc>
        <w:tc>
          <w:tcPr>
            <w:tcW w:w="1519" w:type="dxa"/>
          </w:tcPr>
          <w:p w:rsidR="00643C55" w:rsidRPr="00884920" w:rsidRDefault="00884920" w:rsidP="007F5DA0">
            <w:pPr>
              <w:rPr>
                <w:rFonts w:cstheme="minorHAnsi"/>
              </w:rPr>
            </w:pPr>
            <w:r w:rsidRPr="00884920">
              <w:rPr>
                <w:rFonts w:cstheme="minorHAnsi"/>
              </w:rPr>
              <w:t>Negative</w:t>
            </w:r>
          </w:p>
        </w:tc>
        <w:tc>
          <w:tcPr>
            <w:tcW w:w="1297" w:type="dxa"/>
          </w:tcPr>
          <w:p w:rsidR="00643C55" w:rsidRPr="00884920" w:rsidRDefault="00884920" w:rsidP="007F5DA0">
            <w:pPr>
              <w:rPr>
                <w:rFonts w:cstheme="minorHAnsi"/>
              </w:rPr>
            </w:pPr>
            <w:r w:rsidRPr="00884920">
              <w:rPr>
                <w:rFonts w:cstheme="minorHAnsi"/>
              </w:rPr>
              <w:t>Negative</w:t>
            </w:r>
          </w:p>
        </w:tc>
        <w:tc>
          <w:tcPr>
            <w:tcW w:w="1312" w:type="dxa"/>
          </w:tcPr>
          <w:p w:rsidR="00643C55" w:rsidRPr="00884920" w:rsidRDefault="00643C55" w:rsidP="007F5DA0">
            <w:pPr>
              <w:rPr>
                <w:rFonts w:cstheme="minorHAnsi"/>
              </w:rPr>
            </w:pPr>
          </w:p>
        </w:tc>
        <w:tc>
          <w:tcPr>
            <w:tcW w:w="3747" w:type="dxa"/>
          </w:tcPr>
          <w:p w:rsidR="00643C55" w:rsidRPr="00884920" w:rsidRDefault="00884920" w:rsidP="007F5DA0">
            <w:pPr>
              <w:rPr>
                <w:rFonts w:cstheme="minorHAnsi"/>
              </w:rPr>
            </w:pPr>
            <w:r w:rsidRPr="00884920">
              <w:rPr>
                <w:rFonts w:cstheme="minorHAnsi"/>
              </w:rPr>
              <w:t>N/A</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WBC</w:t>
            </w:r>
          </w:p>
        </w:tc>
        <w:tc>
          <w:tcPr>
            <w:tcW w:w="1519" w:type="dxa"/>
          </w:tcPr>
          <w:p w:rsidR="00643C55" w:rsidRPr="00884920" w:rsidRDefault="00884920" w:rsidP="007F5DA0">
            <w:pPr>
              <w:rPr>
                <w:rFonts w:cstheme="minorHAnsi"/>
              </w:rPr>
            </w:pPr>
            <w:r w:rsidRPr="00884920">
              <w:rPr>
                <w:rFonts w:cstheme="minorHAnsi"/>
              </w:rPr>
              <w:t>Negative</w:t>
            </w:r>
          </w:p>
        </w:tc>
        <w:tc>
          <w:tcPr>
            <w:tcW w:w="1297" w:type="dxa"/>
          </w:tcPr>
          <w:p w:rsidR="00643C55" w:rsidRPr="00884920" w:rsidRDefault="00884920" w:rsidP="007F5DA0">
            <w:pPr>
              <w:rPr>
                <w:rFonts w:cstheme="minorHAnsi"/>
              </w:rPr>
            </w:pPr>
            <w:r w:rsidRPr="00884920">
              <w:rPr>
                <w:rFonts w:cstheme="minorHAnsi"/>
              </w:rPr>
              <w:t>Negative</w:t>
            </w:r>
          </w:p>
        </w:tc>
        <w:tc>
          <w:tcPr>
            <w:tcW w:w="1312" w:type="dxa"/>
          </w:tcPr>
          <w:p w:rsidR="00643C55" w:rsidRPr="00884920" w:rsidRDefault="00643C55" w:rsidP="007F5DA0">
            <w:pPr>
              <w:rPr>
                <w:rFonts w:cstheme="minorHAnsi"/>
              </w:rPr>
            </w:pPr>
          </w:p>
        </w:tc>
        <w:tc>
          <w:tcPr>
            <w:tcW w:w="3747" w:type="dxa"/>
          </w:tcPr>
          <w:p w:rsidR="00643C55" w:rsidRPr="00884920" w:rsidRDefault="00884920" w:rsidP="007F5DA0">
            <w:pPr>
              <w:rPr>
                <w:rFonts w:cstheme="minorHAnsi"/>
              </w:rPr>
            </w:pPr>
            <w:r w:rsidRPr="00884920">
              <w:rPr>
                <w:rFonts w:cstheme="minorHAnsi"/>
              </w:rPr>
              <w:t>N/A</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RBC</w:t>
            </w:r>
          </w:p>
        </w:tc>
        <w:tc>
          <w:tcPr>
            <w:tcW w:w="1519" w:type="dxa"/>
          </w:tcPr>
          <w:p w:rsidR="00643C55" w:rsidRPr="00884920" w:rsidRDefault="00884920" w:rsidP="007F5DA0">
            <w:pPr>
              <w:rPr>
                <w:rFonts w:cstheme="minorHAnsi"/>
              </w:rPr>
            </w:pPr>
            <w:r w:rsidRPr="00884920">
              <w:rPr>
                <w:rFonts w:cstheme="minorHAnsi"/>
              </w:rPr>
              <w:t>Negative</w:t>
            </w:r>
          </w:p>
        </w:tc>
        <w:tc>
          <w:tcPr>
            <w:tcW w:w="1297" w:type="dxa"/>
          </w:tcPr>
          <w:p w:rsidR="00643C55" w:rsidRPr="00884920" w:rsidRDefault="00884920" w:rsidP="007F5DA0">
            <w:pPr>
              <w:rPr>
                <w:rFonts w:cstheme="minorHAnsi"/>
              </w:rPr>
            </w:pPr>
            <w:r w:rsidRPr="00884920">
              <w:rPr>
                <w:rFonts w:cstheme="minorHAnsi"/>
              </w:rPr>
              <w:t>Negative</w:t>
            </w:r>
          </w:p>
        </w:tc>
        <w:tc>
          <w:tcPr>
            <w:tcW w:w="1312" w:type="dxa"/>
          </w:tcPr>
          <w:p w:rsidR="00643C55" w:rsidRPr="00884920" w:rsidRDefault="00643C55" w:rsidP="007F5DA0">
            <w:pPr>
              <w:rPr>
                <w:rFonts w:cstheme="minorHAnsi"/>
              </w:rPr>
            </w:pPr>
          </w:p>
        </w:tc>
        <w:tc>
          <w:tcPr>
            <w:tcW w:w="3747" w:type="dxa"/>
          </w:tcPr>
          <w:p w:rsidR="00643C55" w:rsidRPr="00884920" w:rsidRDefault="00884920" w:rsidP="00B00332">
            <w:pPr>
              <w:rPr>
                <w:rFonts w:cstheme="minorHAnsi"/>
              </w:rPr>
            </w:pPr>
            <w:r w:rsidRPr="00884920">
              <w:rPr>
                <w:rFonts w:cstheme="minorHAnsi"/>
              </w:rPr>
              <w:t>N/A</w:t>
            </w:r>
          </w:p>
        </w:tc>
      </w:tr>
      <w:tr w:rsidR="00BF3783" w:rsidRPr="00884920" w:rsidTr="008D11A9">
        <w:trPr>
          <w:trHeight w:val="512"/>
        </w:trPr>
        <w:tc>
          <w:tcPr>
            <w:tcW w:w="1930" w:type="dxa"/>
          </w:tcPr>
          <w:p w:rsidR="00643C55" w:rsidRPr="00884920" w:rsidRDefault="00884920" w:rsidP="008D11A9">
            <w:pPr>
              <w:rPr>
                <w:rFonts w:cstheme="minorHAnsi"/>
              </w:rPr>
            </w:pPr>
            <w:r w:rsidRPr="00884920">
              <w:rPr>
                <w:rFonts w:cstheme="minorHAnsi"/>
              </w:rPr>
              <w:t>Leukoesterase</w:t>
            </w:r>
          </w:p>
        </w:tc>
        <w:tc>
          <w:tcPr>
            <w:tcW w:w="1519" w:type="dxa"/>
          </w:tcPr>
          <w:p w:rsidR="00643C55" w:rsidRPr="00884920" w:rsidRDefault="00884920" w:rsidP="007F5DA0">
            <w:pPr>
              <w:rPr>
                <w:rFonts w:cstheme="minorHAnsi"/>
              </w:rPr>
            </w:pPr>
            <w:r w:rsidRPr="00884920">
              <w:rPr>
                <w:rFonts w:cstheme="minorHAnsi"/>
              </w:rPr>
              <w:t>Negative</w:t>
            </w:r>
          </w:p>
        </w:tc>
        <w:tc>
          <w:tcPr>
            <w:tcW w:w="1297" w:type="dxa"/>
          </w:tcPr>
          <w:p w:rsidR="00643C55" w:rsidRPr="00884920" w:rsidRDefault="00884920" w:rsidP="007F5DA0">
            <w:pPr>
              <w:rPr>
                <w:rFonts w:cstheme="minorHAnsi"/>
              </w:rPr>
            </w:pPr>
            <w:r w:rsidRPr="00884920">
              <w:rPr>
                <w:rFonts w:cstheme="minorHAnsi"/>
              </w:rPr>
              <w:t>Negative</w:t>
            </w:r>
          </w:p>
        </w:tc>
        <w:tc>
          <w:tcPr>
            <w:tcW w:w="1312" w:type="dxa"/>
          </w:tcPr>
          <w:p w:rsidR="00643C55" w:rsidRPr="00884920" w:rsidRDefault="00643C55" w:rsidP="007F5DA0">
            <w:pPr>
              <w:rPr>
                <w:rFonts w:cstheme="minorHAnsi"/>
              </w:rPr>
            </w:pPr>
          </w:p>
        </w:tc>
        <w:tc>
          <w:tcPr>
            <w:tcW w:w="3747" w:type="dxa"/>
          </w:tcPr>
          <w:p w:rsidR="00643C55" w:rsidRPr="00884920" w:rsidRDefault="00884920" w:rsidP="007F5DA0">
            <w:pPr>
              <w:rPr>
                <w:rFonts w:cstheme="minorHAnsi"/>
              </w:rPr>
            </w:pPr>
            <w:r w:rsidRPr="00884920">
              <w:rPr>
                <w:rFonts w:cstheme="minorHAnsi"/>
              </w:rPr>
              <w:t>N/A</w:t>
            </w:r>
          </w:p>
        </w:tc>
      </w:tr>
    </w:tbl>
    <w:p w:rsidR="00643C55" w:rsidRPr="00884920" w:rsidRDefault="00643C55" w:rsidP="003A70C8">
      <w:pPr>
        <w:spacing w:line="480" w:lineRule="auto"/>
        <w:rPr>
          <w:rFonts w:cstheme="minorHAnsi"/>
        </w:rPr>
      </w:pPr>
    </w:p>
    <w:p w:rsidR="00DB5055" w:rsidRPr="00884920" w:rsidRDefault="00DB5055" w:rsidP="003A70C8">
      <w:pPr>
        <w:spacing w:line="480" w:lineRule="auto"/>
        <w:rPr>
          <w:rFonts w:cstheme="minorHAnsi"/>
        </w:rPr>
      </w:pPr>
    </w:p>
    <w:p w:rsidR="00DB5055" w:rsidRPr="00884920" w:rsidRDefault="00DB5055" w:rsidP="003A70C8">
      <w:pPr>
        <w:spacing w:line="480" w:lineRule="auto"/>
        <w:rPr>
          <w:rFonts w:cstheme="minorHAnsi"/>
        </w:rPr>
      </w:pPr>
    </w:p>
    <w:p w:rsidR="00E66433" w:rsidRPr="00884920" w:rsidRDefault="00E66433" w:rsidP="003A70C8">
      <w:pPr>
        <w:spacing w:line="480" w:lineRule="auto"/>
        <w:rPr>
          <w:rFonts w:cstheme="minorHAnsi"/>
        </w:rPr>
      </w:pPr>
    </w:p>
    <w:p w:rsidR="0021317A" w:rsidRPr="00884920" w:rsidRDefault="00884920" w:rsidP="0021317A">
      <w:pPr>
        <w:pStyle w:val="Caption"/>
        <w:keepNext/>
        <w:rPr>
          <w:rFonts w:cstheme="minorHAnsi"/>
          <w:i w:val="0"/>
          <w:color w:val="000000" w:themeColor="text1"/>
          <w:sz w:val="24"/>
          <w:szCs w:val="24"/>
        </w:rPr>
      </w:pPr>
      <w:r w:rsidRPr="00884920">
        <w:rPr>
          <w:rFonts w:cstheme="minorHAnsi"/>
          <w:i w:val="0"/>
          <w:color w:val="000000" w:themeColor="text1"/>
          <w:sz w:val="24"/>
          <w:szCs w:val="24"/>
        </w:rPr>
        <w:t xml:space="preserve">Cultures </w:t>
      </w:r>
      <w:r w:rsidR="0072589D" w:rsidRPr="00884920">
        <w:rPr>
          <w:rFonts w:cstheme="minorHAnsi"/>
          <w:i w:val="0"/>
          <w:color w:val="000000" w:themeColor="text1"/>
          <w:sz w:val="24"/>
          <w:szCs w:val="24"/>
          <w:highlight w:val="yellow"/>
        </w:rPr>
        <w:t>Highlight</w:t>
      </w:r>
      <w:r w:rsidR="00B13E77" w:rsidRPr="00884920">
        <w:rPr>
          <w:rFonts w:cstheme="minorHAnsi"/>
          <w:i w:val="0"/>
          <w:color w:val="000000" w:themeColor="text1"/>
          <w:sz w:val="24"/>
          <w:szCs w:val="24"/>
          <w:highlight w:val="yellow"/>
        </w:rPr>
        <w:t xml:space="preserve"> All</w:t>
      </w:r>
      <w:r w:rsidR="0072589D" w:rsidRPr="00884920">
        <w:rPr>
          <w:rFonts w:cstheme="minorHAnsi"/>
          <w:i w:val="0"/>
          <w:color w:val="000000" w:themeColor="text1"/>
          <w:sz w:val="24"/>
          <w:szCs w:val="24"/>
          <w:highlight w:val="yellow"/>
        </w:rPr>
        <w:t xml:space="preserve"> Abnormal</w:t>
      </w:r>
      <w:r w:rsidR="00B13E77" w:rsidRPr="00884920">
        <w:rPr>
          <w:rFonts w:cstheme="minorHAnsi"/>
          <w:i w:val="0"/>
          <w:color w:val="000000" w:themeColor="text1"/>
          <w:sz w:val="24"/>
          <w:szCs w:val="24"/>
          <w:highlight w:val="yellow"/>
        </w:rPr>
        <w:t xml:space="preserve"> Labs</w:t>
      </w:r>
      <w:r w:rsidR="00792B44" w:rsidRPr="00884920">
        <w:rPr>
          <w:rFonts w:cstheme="minorHAnsi"/>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BF3783" w:rsidRPr="00884920" w:rsidTr="003A3ED2">
        <w:tc>
          <w:tcPr>
            <w:tcW w:w="1930" w:type="dxa"/>
          </w:tcPr>
          <w:p w:rsidR="0021317A" w:rsidRPr="00884920" w:rsidRDefault="00884920" w:rsidP="008D11A9">
            <w:pPr>
              <w:rPr>
                <w:rFonts w:cstheme="minorHAnsi"/>
              </w:rPr>
            </w:pPr>
            <w:r w:rsidRPr="00884920">
              <w:rPr>
                <w:rFonts w:cstheme="minorHAnsi"/>
              </w:rPr>
              <w:t>Test</w:t>
            </w:r>
          </w:p>
        </w:tc>
        <w:tc>
          <w:tcPr>
            <w:tcW w:w="1519" w:type="dxa"/>
          </w:tcPr>
          <w:p w:rsidR="0021317A" w:rsidRPr="00884920" w:rsidRDefault="00884920" w:rsidP="008D11A9">
            <w:pPr>
              <w:rPr>
                <w:rFonts w:cstheme="minorHAnsi"/>
              </w:rPr>
            </w:pPr>
            <w:r w:rsidRPr="00884920">
              <w:rPr>
                <w:rFonts w:cstheme="minorHAnsi"/>
              </w:rPr>
              <w:t>Normal Range</w:t>
            </w:r>
          </w:p>
        </w:tc>
        <w:tc>
          <w:tcPr>
            <w:tcW w:w="1297" w:type="dxa"/>
          </w:tcPr>
          <w:p w:rsidR="0021317A" w:rsidRPr="00884920" w:rsidRDefault="00884920" w:rsidP="008D11A9">
            <w:pPr>
              <w:rPr>
                <w:rFonts w:cstheme="minorHAnsi"/>
              </w:rPr>
            </w:pPr>
            <w:r w:rsidRPr="00884920">
              <w:rPr>
                <w:rFonts w:cstheme="minorHAnsi"/>
              </w:rPr>
              <w:t>Value on Admission</w:t>
            </w:r>
          </w:p>
        </w:tc>
        <w:tc>
          <w:tcPr>
            <w:tcW w:w="1312" w:type="dxa"/>
          </w:tcPr>
          <w:p w:rsidR="0021317A" w:rsidRPr="00884920" w:rsidRDefault="00884920" w:rsidP="008D11A9">
            <w:pPr>
              <w:rPr>
                <w:rFonts w:cstheme="minorHAnsi"/>
              </w:rPr>
            </w:pPr>
            <w:r w:rsidRPr="00884920">
              <w:rPr>
                <w:rFonts w:cstheme="minorHAnsi"/>
              </w:rPr>
              <w:t>Today’s Value</w:t>
            </w:r>
          </w:p>
        </w:tc>
        <w:tc>
          <w:tcPr>
            <w:tcW w:w="3747" w:type="dxa"/>
          </w:tcPr>
          <w:p w:rsidR="0021317A" w:rsidRPr="00884920" w:rsidRDefault="00884920" w:rsidP="008D11A9">
            <w:pPr>
              <w:rPr>
                <w:rFonts w:cstheme="minorHAnsi"/>
              </w:rPr>
            </w:pPr>
            <w:r w:rsidRPr="00884920">
              <w:rPr>
                <w:rFonts w:cstheme="minorHAnsi"/>
              </w:rPr>
              <w:t>Explanation of Findings</w:t>
            </w:r>
          </w:p>
        </w:tc>
      </w:tr>
      <w:tr w:rsidR="00BF3783" w:rsidRPr="00884920" w:rsidTr="003A3ED2">
        <w:trPr>
          <w:trHeight w:val="512"/>
        </w:trPr>
        <w:tc>
          <w:tcPr>
            <w:tcW w:w="1930" w:type="dxa"/>
          </w:tcPr>
          <w:p w:rsidR="0021317A" w:rsidRPr="00884920" w:rsidRDefault="00884920" w:rsidP="008D11A9">
            <w:pPr>
              <w:rPr>
                <w:rFonts w:cstheme="minorHAnsi"/>
              </w:rPr>
            </w:pPr>
            <w:r w:rsidRPr="00884920">
              <w:rPr>
                <w:rFonts w:cstheme="minorHAnsi"/>
              </w:rPr>
              <w:t>Urine Culture</w:t>
            </w:r>
          </w:p>
        </w:tc>
        <w:tc>
          <w:tcPr>
            <w:tcW w:w="1519" w:type="dxa"/>
          </w:tcPr>
          <w:p w:rsidR="0021317A" w:rsidRPr="00884920" w:rsidRDefault="0021317A" w:rsidP="007F5DA0">
            <w:pPr>
              <w:rPr>
                <w:rFonts w:cstheme="minorHAnsi"/>
              </w:rPr>
            </w:pPr>
          </w:p>
        </w:tc>
        <w:tc>
          <w:tcPr>
            <w:tcW w:w="1297" w:type="dxa"/>
          </w:tcPr>
          <w:p w:rsidR="0021317A" w:rsidRPr="00884920" w:rsidRDefault="0021317A" w:rsidP="007F5DA0">
            <w:pPr>
              <w:rPr>
                <w:rFonts w:cstheme="minorHAnsi"/>
              </w:rPr>
            </w:pPr>
          </w:p>
        </w:tc>
        <w:tc>
          <w:tcPr>
            <w:tcW w:w="1312" w:type="dxa"/>
          </w:tcPr>
          <w:p w:rsidR="0021317A" w:rsidRPr="00884920" w:rsidRDefault="0021317A" w:rsidP="007F5DA0">
            <w:pPr>
              <w:rPr>
                <w:rFonts w:cstheme="minorHAnsi"/>
              </w:rPr>
            </w:pPr>
          </w:p>
        </w:tc>
        <w:tc>
          <w:tcPr>
            <w:tcW w:w="3747" w:type="dxa"/>
          </w:tcPr>
          <w:p w:rsidR="0021317A" w:rsidRPr="00884920" w:rsidRDefault="0021317A" w:rsidP="007F5DA0">
            <w:pPr>
              <w:rPr>
                <w:rFonts w:cstheme="minorHAnsi"/>
              </w:rPr>
            </w:pPr>
          </w:p>
        </w:tc>
      </w:tr>
      <w:tr w:rsidR="00BF3783" w:rsidRPr="00884920" w:rsidTr="003A3ED2">
        <w:trPr>
          <w:trHeight w:val="512"/>
        </w:trPr>
        <w:tc>
          <w:tcPr>
            <w:tcW w:w="1930" w:type="dxa"/>
          </w:tcPr>
          <w:p w:rsidR="0021317A" w:rsidRPr="00884920" w:rsidRDefault="00884920" w:rsidP="008D11A9">
            <w:pPr>
              <w:rPr>
                <w:rFonts w:cstheme="minorHAnsi"/>
              </w:rPr>
            </w:pPr>
            <w:r w:rsidRPr="00884920">
              <w:rPr>
                <w:rFonts w:cstheme="minorHAnsi"/>
              </w:rPr>
              <w:t>Blood Culture</w:t>
            </w:r>
          </w:p>
        </w:tc>
        <w:tc>
          <w:tcPr>
            <w:tcW w:w="1519" w:type="dxa"/>
          </w:tcPr>
          <w:p w:rsidR="0021317A" w:rsidRPr="00884920" w:rsidRDefault="0021317A" w:rsidP="007F5DA0">
            <w:pPr>
              <w:rPr>
                <w:rFonts w:cstheme="minorHAnsi"/>
              </w:rPr>
            </w:pPr>
          </w:p>
        </w:tc>
        <w:tc>
          <w:tcPr>
            <w:tcW w:w="1297" w:type="dxa"/>
          </w:tcPr>
          <w:p w:rsidR="0021317A" w:rsidRPr="00884920" w:rsidRDefault="0021317A" w:rsidP="007F5DA0">
            <w:pPr>
              <w:rPr>
                <w:rFonts w:cstheme="minorHAnsi"/>
              </w:rPr>
            </w:pPr>
          </w:p>
        </w:tc>
        <w:tc>
          <w:tcPr>
            <w:tcW w:w="1312" w:type="dxa"/>
          </w:tcPr>
          <w:p w:rsidR="0021317A" w:rsidRPr="00884920" w:rsidRDefault="0021317A" w:rsidP="007F5DA0">
            <w:pPr>
              <w:rPr>
                <w:rFonts w:cstheme="minorHAnsi"/>
              </w:rPr>
            </w:pPr>
          </w:p>
        </w:tc>
        <w:tc>
          <w:tcPr>
            <w:tcW w:w="3747" w:type="dxa"/>
          </w:tcPr>
          <w:p w:rsidR="0021317A" w:rsidRPr="00884920" w:rsidRDefault="0021317A" w:rsidP="007F5DA0">
            <w:pPr>
              <w:rPr>
                <w:rFonts w:cstheme="minorHAnsi"/>
              </w:rPr>
            </w:pPr>
          </w:p>
        </w:tc>
      </w:tr>
    </w:tbl>
    <w:p w:rsidR="00E66433" w:rsidRPr="00884920" w:rsidRDefault="00E66433" w:rsidP="003A70C8">
      <w:pPr>
        <w:spacing w:line="480" w:lineRule="auto"/>
        <w:rPr>
          <w:rFonts w:cstheme="minorHAnsi"/>
        </w:rPr>
      </w:pPr>
    </w:p>
    <w:p w:rsidR="00B376BA" w:rsidRPr="00884920" w:rsidRDefault="00884920" w:rsidP="003A70C8">
      <w:pPr>
        <w:spacing w:line="480" w:lineRule="auto"/>
        <w:rPr>
          <w:rFonts w:cstheme="minorHAnsi"/>
        </w:rPr>
      </w:pPr>
      <w:r w:rsidRPr="00884920">
        <w:rPr>
          <w:rFonts w:cstheme="minorHAnsi"/>
        </w:rPr>
        <w:t>Lab Correlations</w:t>
      </w:r>
      <w:r w:rsidR="008D19BA" w:rsidRPr="00884920">
        <w:rPr>
          <w:rFonts w:cstheme="minorHAnsi"/>
        </w:rPr>
        <w:t xml:space="preserve"> </w:t>
      </w:r>
      <w:r w:rsidR="00643C55" w:rsidRPr="00884920">
        <w:rPr>
          <w:rFonts w:cstheme="minorHAnsi"/>
        </w:rPr>
        <w:t>Reference</w:t>
      </w:r>
      <w:r w:rsidR="004459CF" w:rsidRPr="00884920">
        <w:rPr>
          <w:rFonts w:cstheme="minorHAnsi"/>
        </w:rPr>
        <w:t xml:space="preserve"> (APA)</w:t>
      </w:r>
      <w:r w:rsidR="00643C55" w:rsidRPr="00884920">
        <w:rPr>
          <w:rFonts w:cstheme="minorHAnsi"/>
        </w:rPr>
        <w:t>:</w:t>
      </w:r>
    </w:p>
    <w:p w:rsidR="000122A9" w:rsidRPr="00884920" w:rsidRDefault="00884920" w:rsidP="000122A9">
      <w:pPr>
        <w:pStyle w:val="NormalWeb"/>
        <w:spacing w:before="0" w:beforeAutospacing="0" w:after="0" w:afterAutospacing="0" w:line="480" w:lineRule="atLeast"/>
        <w:ind w:left="720" w:hanging="720"/>
        <w:rPr>
          <w:rFonts w:asciiTheme="minorHAnsi" w:hAnsiTheme="minorHAnsi" w:cstheme="minorHAnsi"/>
          <w:color w:val="000000"/>
        </w:rPr>
      </w:pPr>
      <w:r w:rsidRPr="00884920">
        <w:rPr>
          <w:rFonts w:asciiTheme="minorHAnsi" w:hAnsiTheme="minorHAnsi" w:cstheme="minorHAnsi"/>
          <w:i/>
          <w:iCs/>
          <w:color w:val="000000"/>
        </w:rPr>
        <w:lastRenderedPageBreak/>
        <w:t>High Glucose Levels and COPD Exacerbations</w:t>
      </w:r>
      <w:r w:rsidRPr="00884920">
        <w:rPr>
          <w:rFonts w:asciiTheme="minorHAnsi" w:hAnsiTheme="minorHAnsi" w:cstheme="minorHAnsi"/>
          <w:color w:val="000000"/>
        </w:rPr>
        <w:t>. (2018, July 2). Lung Health Institute. https://www.thelunghealthinstitute.com/blog/high-glucose-levels-can-lead-to-more-copd-exacerbations</w:t>
      </w:r>
    </w:p>
    <w:p w:rsidR="000122A9" w:rsidRPr="00884920" w:rsidRDefault="00884920" w:rsidP="000122A9">
      <w:pPr>
        <w:pStyle w:val="NormalWeb"/>
        <w:spacing w:before="0" w:beforeAutospacing="0" w:after="0" w:afterAutospacing="0" w:line="480" w:lineRule="auto"/>
        <w:ind w:left="720" w:hanging="720"/>
        <w:rPr>
          <w:rFonts w:asciiTheme="minorHAnsi" w:hAnsiTheme="minorHAnsi" w:cstheme="minorHAnsi"/>
          <w:color w:val="000000"/>
        </w:rPr>
      </w:pPr>
      <w:r w:rsidRPr="00884920">
        <w:rPr>
          <w:rFonts w:asciiTheme="minorHAnsi" w:hAnsiTheme="minorHAnsi" w:cstheme="minorHAnsi"/>
          <w:color w:val="000000"/>
        </w:rPr>
        <w:t>‌Soeters, P. B., Wolfe, R. R., &amp; Shenkin, A. (2018). Hypoalbuminemia: Pathogenesis and Clinical Significance. </w:t>
      </w:r>
      <w:r w:rsidRPr="00884920">
        <w:rPr>
          <w:rFonts w:asciiTheme="minorHAnsi" w:hAnsiTheme="minorHAnsi" w:cstheme="minorHAnsi"/>
          <w:i/>
          <w:iCs/>
          <w:color w:val="000000"/>
        </w:rPr>
        <w:t>Journal of Parenteral and Enteral Nutrition</w:t>
      </w:r>
      <w:r w:rsidRPr="00884920">
        <w:rPr>
          <w:rFonts w:asciiTheme="minorHAnsi" w:hAnsiTheme="minorHAnsi" w:cstheme="minorHAnsi"/>
          <w:color w:val="000000"/>
        </w:rPr>
        <w:t>, </w:t>
      </w:r>
      <w:r w:rsidRPr="00884920">
        <w:rPr>
          <w:rFonts w:asciiTheme="minorHAnsi" w:hAnsiTheme="minorHAnsi" w:cstheme="minorHAnsi"/>
          <w:i/>
          <w:iCs/>
          <w:color w:val="000000"/>
        </w:rPr>
        <w:t>43</w:t>
      </w:r>
      <w:r w:rsidRPr="00884920">
        <w:rPr>
          <w:rFonts w:asciiTheme="minorHAnsi" w:hAnsiTheme="minorHAnsi" w:cstheme="minorHAnsi"/>
          <w:color w:val="000000"/>
        </w:rPr>
        <w:t>(2), 181–193. https://doi.org/10.1002/jpen.1451</w:t>
      </w:r>
    </w:p>
    <w:p w:rsidR="000122A9" w:rsidRPr="00884920" w:rsidRDefault="00884920" w:rsidP="000122A9">
      <w:pPr>
        <w:pStyle w:val="NormalWeb"/>
        <w:spacing w:before="0" w:beforeAutospacing="0" w:after="0" w:afterAutospacing="0" w:line="480" w:lineRule="auto"/>
        <w:ind w:left="720" w:hanging="720"/>
        <w:rPr>
          <w:rFonts w:asciiTheme="minorHAnsi" w:hAnsiTheme="minorHAnsi" w:cstheme="minorHAnsi"/>
          <w:color w:val="000000"/>
        </w:rPr>
      </w:pPr>
      <w:r w:rsidRPr="00884920">
        <w:rPr>
          <w:rFonts w:asciiTheme="minorHAnsi" w:hAnsiTheme="minorHAnsi" w:cstheme="minorHAnsi"/>
          <w:color w:val="000000"/>
        </w:rPr>
        <w:t>‌ Sarkar, M., Rajta, P., &amp; Khatana, J. (2015). Anemia in Chronic obstructive pulmonary disease: Prevalence, pathogenesis, and potential impact. </w:t>
      </w:r>
      <w:r w:rsidRPr="00884920">
        <w:rPr>
          <w:rFonts w:asciiTheme="minorHAnsi" w:hAnsiTheme="minorHAnsi" w:cstheme="minorHAnsi"/>
          <w:i/>
          <w:iCs/>
          <w:color w:val="000000"/>
        </w:rPr>
        <w:t>Lung India</w:t>
      </w:r>
      <w:r w:rsidRPr="00884920">
        <w:rPr>
          <w:rFonts w:asciiTheme="minorHAnsi" w:hAnsiTheme="minorHAnsi" w:cstheme="minorHAnsi"/>
          <w:color w:val="000000"/>
        </w:rPr>
        <w:t>, </w:t>
      </w:r>
      <w:r w:rsidRPr="00884920">
        <w:rPr>
          <w:rFonts w:asciiTheme="minorHAnsi" w:hAnsiTheme="minorHAnsi" w:cstheme="minorHAnsi"/>
          <w:i/>
          <w:iCs/>
          <w:color w:val="000000"/>
        </w:rPr>
        <w:t>32</w:t>
      </w:r>
      <w:r w:rsidRPr="00884920">
        <w:rPr>
          <w:rFonts w:asciiTheme="minorHAnsi" w:hAnsiTheme="minorHAnsi" w:cstheme="minorHAnsi"/>
          <w:color w:val="000000"/>
        </w:rPr>
        <w:t>(2), 142. https://doi.org/10.4103/0970-2113.152626</w:t>
      </w:r>
    </w:p>
    <w:p w:rsidR="000122A9" w:rsidRPr="00884920" w:rsidRDefault="00884920" w:rsidP="000122A9">
      <w:pPr>
        <w:pStyle w:val="NormalWeb"/>
        <w:spacing w:before="0" w:beforeAutospacing="0" w:after="0" w:afterAutospacing="0" w:line="480" w:lineRule="auto"/>
        <w:ind w:left="720" w:hanging="720"/>
        <w:rPr>
          <w:rFonts w:asciiTheme="minorHAnsi" w:hAnsiTheme="minorHAnsi" w:cstheme="minorHAnsi"/>
          <w:color w:val="000000"/>
        </w:rPr>
      </w:pPr>
      <w:r w:rsidRPr="00884920">
        <w:rPr>
          <w:rFonts w:asciiTheme="minorHAnsi" w:hAnsiTheme="minorHAnsi" w:cstheme="minorHAnsi"/>
          <w:color w:val="000000"/>
        </w:rPr>
        <w:t>‌ Toft-Petersen, A. P., Torp-Pedersen, C., Weinreich, U. M., &amp; Rasmussen, B. S. (2016). Association between hemoglobin and prognosis in patients admitted to hospital for COPD. </w:t>
      </w:r>
      <w:r w:rsidRPr="00884920">
        <w:rPr>
          <w:rFonts w:asciiTheme="minorHAnsi" w:hAnsiTheme="minorHAnsi" w:cstheme="minorHAnsi"/>
          <w:i/>
          <w:iCs/>
          <w:color w:val="000000"/>
        </w:rPr>
        <w:t>International Journal of Chronic Obstructive Pulmonary Disease</w:t>
      </w:r>
      <w:r w:rsidRPr="00884920">
        <w:rPr>
          <w:rFonts w:asciiTheme="minorHAnsi" w:hAnsiTheme="minorHAnsi" w:cstheme="minorHAnsi"/>
          <w:color w:val="000000"/>
        </w:rPr>
        <w:t>, </w:t>
      </w:r>
      <w:r w:rsidRPr="00884920">
        <w:rPr>
          <w:rFonts w:asciiTheme="minorHAnsi" w:hAnsiTheme="minorHAnsi" w:cstheme="minorHAnsi"/>
          <w:i/>
          <w:iCs/>
          <w:color w:val="000000"/>
        </w:rPr>
        <w:t>Volume 11</w:t>
      </w:r>
      <w:r w:rsidRPr="00884920">
        <w:rPr>
          <w:rFonts w:asciiTheme="minorHAnsi" w:hAnsiTheme="minorHAnsi" w:cstheme="minorHAnsi"/>
          <w:color w:val="000000"/>
        </w:rPr>
        <w:t>, 2813–2820. https://doi.org/10.2147/copd.s116269</w:t>
      </w:r>
    </w:p>
    <w:p w:rsidR="000122A9" w:rsidRPr="00884920" w:rsidRDefault="000122A9" w:rsidP="003A70C8">
      <w:pPr>
        <w:spacing w:line="480" w:lineRule="auto"/>
        <w:rPr>
          <w:rFonts w:cstheme="minorHAnsi"/>
        </w:rPr>
      </w:pPr>
    </w:p>
    <w:p w:rsidR="00DB5055" w:rsidRPr="00884920" w:rsidRDefault="00884920" w:rsidP="00DB5055">
      <w:pPr>
        <w:spacing w:line="480" w:lineRule="auto"/>
        <w:jc w:val="center"/>
        <w:rPr>
          <w:rFonts w:cstheme="minorHAnsi"/>
        </w:rPr>
      </w:pPr>
      <w:r w:rsidRPr="00884920">
        <w:rPr>
          <w:rFonts w:cstheme="minorHAnsi"/>
        </w:rPr>
        <w:t>Diagnostic Imaging</w:t>
      </w:r>
    </w:p>
    <w:p w:rsidR="003A70C8" w:rsidRPr="00884920" w:rsidRDefault="00884920" w:rsidP="003A70C8">
      <w:pPr>
        <w:spacing w:line="480" w:lineRule="auto"/>
        <w:rPr>
          <w:rFonts w:cstheme="minorHAnsi"/>
        </w:rPr>
      </w:pPr>
      <w:r w:rsidRPr="00884920">
        <w:rPr>
          <w:rFonts w:cstheme="minorHAnsi"/>
        </w:rPr>
        <w:t>Other Diagnostic Tests</w:t>
      </w:r>
      <w:r w:rsidR="00DB5055" w:rsidRPr="00884920">
        <w:rPr>
          <w:rFonts w:cstheme="minorHAnsi"/>
        </w:rPr>
        <w:t xml:space="preserve"> </w:t>
      </w:r>
      <w:r w:rsidR="008E0C57" w:rsidRPr="00884920">
        <w:rPr>
          <w:rFonts w:cstheme="minorHAnsi"/>
        </w:rPr>
        <w:t>(</w:t>
      </w:r>
      <w:r w:rsidR="00E703CF" w:rsidRPr="00884920">
        <w:rPr>
          <w:rFonts w:cstheme="minorHAnsi"/>
        </w:rPr>
        <w:t>10</w:t>
      </w:r>
      <w:r w:rsidR="008D19BA" w:rsidRPr="00884920">
        <w:rPr>
          <w:rFonts w:cstheme="minorHAnsi"/>
        </w:rPr>
        <w:t xml:space="preserve"> points</w:t>
      </w:r>
      <w:r w:rsidR="008E0C57" w:rsidRPr="00884920">
        <w:rPr>
          <w:rFonts w:cstheme="minorHAnsi"/>
        </w:rPr>
        <w:t>)</w:t>
      </w:r>
      <w:r w:rsidRPr="00884920">
        <w:rPr>
          <w:rFonts w:cstheme="minorHAnsi"/>
        </w:rPr>
        <w:t>:</w:t>
      </w:r>
    </w:p>
    <w:p w:rsidR="00DB5055" w:rsidRPr="00884920" w:rsidRDefault="00DB5055" w:rsidP="00DB5055">
      <w:pPr>
        <w:spacing w:line="480" w:lineRule="auto"/>
        <w:rPr>
          <w:rFonts w:cstheme="minorHAnsi"/>
        </w:rPr>
      </w:pPr>
    </w:p>
    <w:p w:rsidR="00E66433" w:rsidRPr="00884920" w:rsidRDefault="00E66433" w:rsidP="002A12C9">
      <w:pPr>
        <w:spacing w:line="480" w:lineRule="auto"/>
        <w:ind w:firstLine="720"/>
        <w:jc w:val="center"/>
        <w:rPr>
          <w:rFonts w:cstheme="minorHAnsi"/>
        </w:rPr>
      </w:pPr>
    </w:p>
    <w:p w:rsidR="00B13E77" w:rsidRPr="00884920" w:rsidRDefault="00B13E77"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0122A9" w:rsidRPr="00884920" w:rsidRDefault="000122A9" w:rsidP="002A12C9">
      <w:pPr>
        <w:spacing w:line="480" w:lineRule="auto"/>
        <w:ind w:firstLine="720"/>
        <w:jc w:val="center"/>
        <w:rPr>
          <w:rFonts w:cstheme="minorHAnsi"/>
        </w:rPr>
      </w:pPr>
    </w:p>
    <w:p w:rsidR="000122A9" w:rsidRPr="00884920" w:rsidRDefault="000122A9" w:rsidP="002A12C9">
      <w:pPr>
        <w:spacing w:line="480" w:lineRule="auto"/>
        <w:ind w:firstLine="720"/>
        <w:jc w:val="center"/>
        <w:rPr>
          <w:rFonts w:cstheme="minorHAnsi"/>
        </w:rPr>
      </w:pPr>
    </w:p>
    <w:p w:rsidR="000122A9" w:rsidRPr="00884920" w:rsidRDefault="000122A9" w:rsidP="002A12C9">
      <w:pPr>
        <w:spacing w:line="480" w:lineRule="auto"/>
        <w:ind w:firstLine="720"/>
        <w:jc w:val="center"/>
        <w:rPr>
          <w:rFonts w:cstheme="minorHAnsi"/>
        </w:rPr>
      </w:pPr>
    </w:p>
    <w:p w:rsidR="000122A9" w:rsidRPr="00884920" w:rsidRDefault="000122A9" w:rsidP="002A12C9">
      <w:pPr>
        <w:spacing w:line="480" w:lineRule="auto"/>
        <w:ind w:firstLine="720"/>
        <w:jc w:val="center"/>
        <w:rPr>
          <w:rFonts w:cstheme="minorHAnsi"/>
        </w:rPr>
      </w:pPr>
    </w:p>
    <w:p w:rsidR="000122A9" w:rsidRPr="00884920" w:rsidRDefault="000122A9" w:rsidP="002A12C9">
      <w:pPr>
        <w:spacing w:line="480" w:lineRule="auto"/>
        <w:ind w:firstLine="720"/>
        <w:jc w:val="center"/>
        <w:rPr>
          <w:rFonts w:cstheme="minorHAnsi"/>
        </w:rPr>
      </w:pPr>
    </w:p>
    <w:p w:rsidR="000122A9" w:rsidRPr="00884920" w:rsidRDefault="000122A9" w:rsidP="000122A9">
      <w:pPr>
        <w:spacing w:line="480" w:lineRule="auto"/>
        <w:rPr>
          <w:rFonts w:cstheme="minorHAnsi"/>
        </w:rPr>
      </w:pPr>
    </w:p>
    <w:p w:rsidR="00E703CF" w:rsidRPr="00884920" w:rsidRDefault="00E703CF"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E703CF" w:rsidRPr="00884920" w:rsidRDefault="00E703CF" w:rsidP="002A12C9">
      <w:pPr>
        <w:spacing w:line="480" w:lineRule="auto"/>
        <w:ind w:firstLine="720"/>
        <w:jc w:val="center"/>
        <w:rPr>
          <w:rFonts w:cstheme="minorHAnsi"/>
        </w:rPr>
      </w:pPr>
    </w:p>
    <w:p w:rsidR="00792B44" w:rsidRPr="00884920" w:rsidRDefault="00884920" w:rsidP="00792B44">
      <w:pPr>
        <w:ind w:firstLine="720"/>
        <w:jc w:val="center"/>
        <w:rPr>
          <w:rFonts w:cstheme="minorHAnsi"/>
        </w:rPr>
      </w:pPr>
      <w:r w:rsidRPr="00884920">
        <w:rPr>
          <w:rFonts w:cstheme="minorHAnsi"/>
        </w:rPr>
        <w:t>Current Medications</w:t>
      </w:r>
      <w:r w:rsidR="008D19BA" w:rsidRPr="00884920">
        <w:rPr>
          <w:rFonts w:cstheme="minorHAnsi"/>
        </w:rPr>
        <w:t xml:space="preserve"> </w:t>
      </w:r>
      <w:r w:rsidR="008E0C57" w:rsidRPr="00884920">
        <w:rPr>
          <w:rFonts w:cstheme="minorHAnsi"/>
        </w:rPr>
        <w:t>(</w:t>
      </w:r>
      <w:r w:rsidR="00E703CF" w:rsidRPr="00884920">
        <w:rPr>
          <w:rFonts w:cstheme="minorHAnsi"/>
        </w:rPr>
        <w:t>10</w:t>
      </w:r>
      <w:r w:rsidR="008D19BA" w:rsidRPr="00884920">
        <w:rPr>
          <w:rFonts w:cstheme="minorHAnsi"/>
        </w:rPr>
        <w:t xml:space="preserve"> points</w:t>
      </w:r>
      <w:r w:rsidR="00E703CF" w:rsidRPr="00884920">
        <w:rPr>
          <w:rFonts w:cstheme="minorHAnsi"/>
        </w:rPr>
        <w:t>, 2</w:t>
      </w:r>
      <w:r w:rsidRPr="00884920">
        <w:rPr>
          <w:rFonts w:cstheme="minorHAnsi"/>
        </w:rPr>
        <w:t xml:space="preserve"> point</w:t>
      </w:r>
      <w:r w:rsidR="00E703CF" w:rsidRPr="00884920">
        <w:rPr>
          <w:rFonts w:cstheme="minorHAnsi"/>
        </w:rPr>
        <w:t>s</w:t>
      </w:r>
      <w:r w:rsidR="002A12C9" w:rsidRPr="00884920">
        <w:rPr>
          <w:rFonts w:cstheme="minorHAnsi"/>
        </w:rPr>
        <w:t xml:space="preserve"> per completed med)</w:t>
      </w:r>
    </w:p>
    <w:p w:rsidR="00792B44" w:rsidRPr="00884920" w:rsidRDefault="00884920" w:rsidP="00792B44">
      <w:pPr>
        <w:ind w:firstLine="720"/>
        <w:jc w:val="center"/>
        <w:rPr>
          <w:rFonts w:cstheme="minorHAnsi"/>
        </w:rPr>
      </w:pPr>
      <w:r w:rsidRPr="00884920">
        <w:rPr>
          <w:rFonts w:cstheme="minorHAnsi"/>
        </w:rPr>
        <w:t xml:space="preserve">*5 </w:t>
      </w:r>
      <w:r w:rsidRPr="00884920">
        <w:rPr>
          <w:rFonts w:cstheme="minorHAnsi"/>
          <w:u w:val="single"/>
        </w:rPr>
        <w:t>different</w:t>
      </w:r>
      <w:r w:rsidRPr="00884920">
        <w:rPr>
          <w:rFonts w:cstheme="minorHAnsi"/>
        </w:rPr>
        <w:t xml:space="preserve"> medications must be completed*</w:t>
      </w:r>
    </w:p>
    <w:p w:rsidR="00792B44" w:rsidRPr="00884920" w:rsidRDefault="00792B44" w:rsidP="003A3ED2">
      <w:pPr>
        <w:pStyle w:val="Caption"/>
        <w:keepNext/>
        <w:rPr>
          <w:rFonts w:cstheme="minorHAnsi"/>
          <w:i w:val="0"/>
          <w:color w:val="000000" w:themeColor="text1"/>
          <w:sz w:val="24"/>
          <w:szCs w:val="24"/>
        </w:rPr>
      </w:pPr>
    </w:p>
    <w:p w:rsidR="003A3ED2" w:rsidRPr="00884920" w:rsidRDefault="00884920" w:rsidP="003A3ED2">
      <w:pPr>
        <w:pStyle w:val="Caption"/>
        <w:keepNext/>
        <w:rPr>
          <w:rFonts w:cstheme="minorHAnsi"/>
          <w:i w:val="0"/>
          <w:color w:val="000000" w:themeColor="text1"/>
          <w:sz w:val="24"/>
          <w:szCs w:val="24"/>
        </w:rPr>
      </w:pPr>
      <w:r w:rsidRPr="00884920">
        <w:rPr>
          <w:rFonts w:cstheme="minorHAnsi"/>
          <w:i w:val="0"/>
          <w:color w:val="000000" w:themeColor="text1"/>
          <w:sz w:val="24"/>
          <w:szCs w:val="24"/>
        </w:rPr>
        <w:t>Medications (5 required)</w:t>
      </w:r>
    </w:p>
    <w:tbl>
      <w:tblPr>
        <w:tblStyle w:val="TableGrid"/>
        <w:tblW w:w="0" w:type="auto"/>
        <w:tblLook w:val="04A0" w:firstRow="1" w:lastRow="0" w:firstColumn="1" w:lastColumn="0" w:noHBand="0" w:noVBand="1"/>
      </w:tblPr>
      <w:tblGrid>
        <w:gridCol w:w="1535"/>
        <w:gridCol w:w="1888"/>
        <w:gridCol w:w="1497"/>
        <w:gridCol w:w="1415"/>
        <w:gridCol w:w="1426"/>
        <w:gridCol w:w="1589"/>
      </w:tblGrid>
      <w:tr w:rsidR="00BF3783" w:rsidRPr="00884920" w:rsidTr="000122A9">
        <w:tc>
          <w:tcPr>
            <w:tcW w:w="1565" w:type="dxa"/>
          </w:tcPr>
          <w:p w:rsidR="003A3ED2" w:rsidRPr="00884920" w:rsidRDefault="00884920" w:rsidP="008D11A9">
            <w:pPr>
              <w:rPr>
                <w:rFonts w:cstheme="minorHAnsi"/>
              </w:rPr>
            </w:pPr>
            <w:r w:rsidRPr="00884920">
              <w:rPr>
                <w:rFonts w:cstheme="minorHAnsi"/>
              </w:rPr>
              <w:t>Brand/Generic</w:t>
            </w:r>
          </w:p>
        </w:tc>
        <w:tc>
          <w:tcPr>
            <w:tcW w:w="1936" w:type="dxa"/>
          </w:tcPr>
          <w:p w:rsidR="003A3ED2" w:rsidRPr="00884920" w:rsidRDefault="003A3ED2" w:rsidP="008D11A9">
            <w:pPr>
              <w:rPr>
                <w:rFonts w:cstheme="minorHAnsi"/>
              </w:rPr>
            </w:pPr>
          </w:p>
          <w:p w:rsidR="008D11A9" w:rsidRPr="00884920" w:rsidRDefault="00884920" w:rsidP="008D11A9">
            <w:pPr>
              <w:rPr>
                <w:rFonts w:cstheme="minorHAnsi"/>
              </w:rPr>
            </w:pPr>
            <w:r w:rsidRPr="00884920">
              <w:rPr>
                <w:rFonts w:cstheme="minorHAnsi"/>
              </w:rPr>
              <w:t>Levofloxacin/Levaquin</w:t>
            </w:r>
          </w:p>
        </w:tc>
        <w:tc>
          <w:tcPr>
            <w:tcW w:w="1440" w:type="dxa"/>
          </w:tcPr>
          <w:p w:rsidR="003A3ED2" w:rsidRPr="00884920" w:rsidRDefault="00884920" w:rsidP="008D11A9">
            <w:pPr>
              <w:rPr>
                <w:rFonts w:cstheme="minorHAnsi"/>
              </w:rPr>
            </w:pPr>
            <w:r w:rsidRPr="00884920">
              <w:rPr>
                <w:rFonts w:cstheme="minorHAnsi"/>
              </w:rPr>
              <w:t>Albuterol (Proventil)</w:t>
            </w:r>
          </w:p>
        </w:tc>
        <w:tc>
          <w:tcPr>
            <w:tcW w:w="1440" w:type="dxa"/>
          </w:tcPr>
          <w:p w:rsidR="003A3ED2" w:rsidRPr="00884920" w:rsidRDefault="00884920" w:rsidP="008D11A9">
            <w:pPr>
              <w:rPr>
                <w:rFonts w:cstheme="minorHAnsi"/>
              </w:rPr>
            </w:pPr>
            <w:r w:rsidRPr="00884920">
              <w:rPr>
                <w:rFonts w:cstheme="minorHAnsi"/>
              </w:rPr>
              <w:t>Salmeterol Xinafoate (Serevent Diskus)</w:t>
            </w:r>
          </w:p>
        </w:tc>
        <w:tc>
          <w:tcPr>
            <w:tcW w:w="1392" w:type="dxa"/>
          </w:tcPr>
          <w:p w:rsidR="003A3ED2" w:rsidRPr="00884920" w:rsidRDefault="00884920" w:rsidP="008D11A9">
            <w:pPr>
              <w:rPr>
                <w:rFonts w:cstheme="minorHAnsi"/>
              </w:rPr>
            </w:pPr>
            <w:r w:rsidRPr="00884920">
              <w:rPr>
                <w:rFonts w:cstheme="minorHAnsi"/>
              </w:rPr>
              <w:t>Acetaminophen (Tylenol)</w:t>
            </w:r>
          </w:p>
        </w:tc>
        <w:tc>
          <w:tcPr>
            <w:tcW w:w="1577" w:type="dxa"/>
          </w:tcPr>
          <w:p w:rsidR="003A3ED2" w:rsidRPr="00884920" w:rsidRDefault="00884920" w:rsidP="008D11A9">
            <w:pPr>
              <w:rPr>
                <w:rFonts w:cstheme="minorHAnsi"/>
              </w:rPr>
            </w:pPr>
            <w:r w:rsidRPr="00884920">
              <w:rPr>
                <w:rFonts w:cstheme="minorHAnsi"/>
              </w:rPr>
              <w:t>Diphenhydramine (Benadryl)</w:t>
            </w:r>
          </w:p>
        </w:tc>
      </w:tr>
      <w:tr w:rsidR="00BF3783" w:rsidRPr="00884920" w:rsidTr="000122A9">
        <w:tc>
          <w:tcPr>
            <w:tcW w:w="1565" w:type="dxa"/>
          </w:tcPr>
          <w:p w:rsidR="003A3ED2" w:rsidRPr="00884920" w:rsidRDefault="00884920" w:rsidP="008D11A9">
            <w:pPr>
              <w:rPr>
                <w:rFonts w:cstheme="minorHAnsi"/>
              </w:rPr>
            </w:pPr>
            <w:r w:rsidRPr="00884920">
              <w:rPr>
                <w:rFonts w:cstheme="minorHAnsi"/>
              </w:rPr>
              <w:t>Dose</w:t>
            </w:r>
          </w:p>
        </w:tc>
        <w:tc>
          <w:tcPr>
            <w:tcW w:w="1936" w:type="dxa"/>
          </w:tcPr>
          <w:p w:rsidR="003A3ED2" w:rsidRPr="00884920" w:rsidRDefault="003A3ED2" w:rsidP="008D11A9">
            <w:pPr>
              <w:rPr>
                <w:rFonts w:cstheme="minorHAnsi"/>
              </w:rPr>
            </w:pPr>
          </w:p>
          <w:p w:rsidR="008D11A9" w:rsidRPr="00884920" w:rsidRDefault="00884920" w:rsidP="008D11A9">
            <w:pPr>
              <w:rPr>
                <w:rFonts w:cstheme="minorHAnsi"/>
              </w:rPr>
            </w:pPr>
            <w:r w:rsidRPr="00884920">
              <w:rPr>
                <w:rFonts w:cstheme="minorHAnsi"/>
              </w:rPr>
              <w:t>750 mg</w:t>
            </w:r>
          </w:p>
        </w:tc>
        <w:tc>
          <w:tcPr>
            <w:tcW w:w="1440" w:type="dxa"/>
          </w:tcPr>
          <w:p w:rsidR="003A3ED2" w:rsidRPr="00884920" w:rsidRDefault="00884920" w:rsidP="008D11A9">
            <w:pPr>
              <w:rPr>
                <w:rFonts w:cstheme="minorHAnsi"/>
              </w:rPr>
            </w:pPr>
            <w:r w:rsidRPr="00884920">
              <w:rPr>
                <w:rFonts w:cstheme="minorHAnsi"/>
              </w:rPr>
              <w:t>1.25mg/3mL 0.9% sodium chloride</w:t>
            </w:r>
          </w:p>
        </w:tc>
        <w:tc>
          <w:tcPr>
            <w:tcW w:w="1440" w:type="dxa"/>
          </w:tcPr>
          <w:p w:rsidR="003A3ED2" w:rsidRPr="00884920" w:rsidRDefault="00884920" w:rsidP="008D11A9">
            <w:pPr>
              <w:rPr>
                <w:rFonts w:cstheme="minorHAnsi"/>
              </w:rPr>
            </w:pPr>
            <w:r w:rsidRPr="00884920">
              <w:rPr>
                <w:rFonts w:cstheme="minorHAnsi"/>
              </w:rPr>
              <w:t>1 inhalation</w:t>
            </w:r>
          </w:p>
        </w:tc>
        <w:tc>
          <w:tcPr>
            <w:tcW w:w="1392" w:type="dxa"/>
          </w:tcPr>
          <w:p w:rsidR="003A3ED2" w:rsidRPr="00884920" w:rsidRDefault="00884920" w:rsidP="008D11A9">
            <w:pPr>
              <w:rPr>
                <w:rFonts w:cstheme="minorHAnsi"/>
              </w:rPr>
            </w:pPr>
            <w:r w:rsidRPr="00884920">
              <w:rPr>
                <w:rFonts w:cstheme="minorHAnsi"/>
              </w:rPr>
              <w:t xml:space="preserve">650 mg </w:t>
            </w:r>
          </w:p>
        </w:tc>
        <w:tc>
          <w:tcPr>
            <w:tcW w:w="1577" w:type="dxa"/>
          </w:tcPr>
          <w:p w:rsidR="003A3ED2" w:rsidRPr="00884920" w:rsidRDefault="00884920" w:rsidP="008D11A9">
            <w:pPr>
              <w:rPr>
                <w:rFonts w:cstheme="minorHAnsi"/>
              </w:rPr>
            </w:pPr>
            <w:r w:rsidRPr="00884920">
              <w:rPr>
                <w:rFonts w:cstheme="minorHAnsi"/>
              </w:rPr>
              <w:t>25 mg</w:t>
            </w:r>
          </w:p>
        </w:tc>
      </w:tr>
      <w:tr w:rsidR="00BF3783" w:rsidRPr="00884920" w:rsidTr="000122A9">
        <w:tc>
          <w:tcPr>
            <w:tcW w:w="1565" w:type="dxa"/>
          </w:tcPr>
          <w:p w:rsidR="00E66433" w:rsidRPr="00884920" w:rsidRDefault="00884920" w:rsidP="008D11A9">
            <w:pPr>
              <w:rPr>
                <w:rFonts w:cstheme="minorHAnsi"/>
              </w:rPr>
            </w:pPr>
            <w:r w:rsidRPr="00884920">
              <w:rPr>
                <w:rFonts w:cstheme="minorHAnsi"/>
              </w:rPr>
              <w:t>Frequency</w:t>
            </w:r>
          </w:p>
          <w:p w:rsidR="00E66433" w:rsidRPr="00884920" w:rsidRDefault="00E66433" w:rsidP="008D11A9">
            <w:pPr>
              <w:rPr>
                <w:rFonts w:cstheme="minorHAnsi"/>
              </w:rPr>
            </w:pPr>
          </w:p>
        </w:tc>
        <w:tc>
          <w:tcPr>
            <w:tcW w:w="1936" w:type="dxa"/>
          </w:tcPr>
          <w:p w:rsidR="00E66433" w:rsidRPr="00884920" w:rsidRDefault="00884920" w:rsidP="008D11A9">
            <w:pPr>
              <w:rPr>
                <w:rFonts w:cstheme="minorHAnsi"/>
              </w:rPr>
            </w:pPr>
            <w:r w:rsidRPr="00884920">
              <w:rPr>
                <w:rFonts w:cstheme="minorHAnsi"/>
              </w:rPr>
              <w:t>Over 120 minutes</w:t>
            </w:r>
          </w:p>
        </w:tc>
        <w:tc>
          <w:tcPr>
            <w:tcW w:w="1440" w:type="dxa"/>
          </w:tcPr>
          <w:p w:rsidR="00E66433" w:rsidRPr="00884920" w:rsidRDefault="00884920" w:rsidP="008D11A9">
            <w:pPr>
              <w:rPr>
                <w:rFonts w:cstheme="minorHAnsi"/>
              </w:rPr>
            </w:pPr>
            <w:r w:rsidRPr="00884920">
              <w:rPr>
                <w:rFonts w:cstheme="minorHAnsi"/>
              </w:rPr>
              <w:t>Every 4 hours</w:t>
            </w:r>
          </w:p>
        </w:tc>
        <w:tc>
          <w:tcPr>
            <w:tcW w:w="1440" w:type="dxa"/>
          </w:tcPr>
          <w:p w:rsidR="00E66433" w:rsidRPr="00884920" w:rsidRDefault="00884920" w:rsidP="008D11A9">
            <w:pPr>
              <w:rPr>
                <w:rFonts w:cstheme="minorHAnsi"/>
              </w:rPr>
            </w:pPr>
            <w:r w:rsidRPr="00884920">
              <w:rPr>
                <w:rFonts w:cstheme="minorHAnsi"/>
              </w:rPr>
              <w:t>Every 12 hours</w:t>
            </w:r>
          </w:p>
        </w:tc>
        <w:tc>
          <w:tcPr>
            <w:tcW w:w="1392" w:type="dxa"/>
          </w:tcPr>
          <w:p w:rsidR="00E66433" w:rsidRPr="00884920" w:rsidRDefault="00884920" w:rsidP="008D11A9">
            <w:pPr>
              <w:rPr>
                <w:rFonts w:cstheme="minorHAnsi"/>
              </w:rPr>
            </w:pPr>
            <w:r w:rsidRPr="00884920">
              <w:rPr>
                <w:rFonts w:cstheme="minorHAnsi"/>
              </w:rPr>
              <w:t>PRN (pain)</w:t>
            </w:r>
          </w:p>
        </w:tc>
        <w:tc>
          <w:tcPr>
            <w:tcW w:w="1577" w:type="dxa"/>
          </w:tcPr>
          <w:p w:rsidR="00E66433" w:rsidRPr="00884920" w:rsidRDefault="00884920" w:rsidP="008D11A9">
            <w:pPr>
              <w:rPr>
                <w:rFonts w:cstheme="minorHAnsi"/>
              </w:rPr>
            </w:pPr>
            <w:r w:rsidRPr="00884920">
              <w:rPr>
                <w:rFonts w:cstheme="minorHAnsi"/>
              </w:rPr>
              <w:t>PRN (itching)</w:t>
            </w:r>
          </w:p>
        </w:tc>
      </w:tr>
      <w:tr w:rsidR="00BF3783" w:rsidRPr="00884920" w:rsidTr="000122A9">
        <w:tc>
          <w:tcPr>
            <w:tcW w:w="1565" w:type="dxa"/>
          </w:tcPr>
          <w:p w:rsidR="003A3ED2" w:rsidRPr="00884920" w:rsidRDefault="00884920" w:rsidP="008D11A9">
            <w:pPr>
              <w:rPr>
                <w:rFonts w:cstheme="minorHAnsi"/>
              </w:rPr>
            </w:pPr>
            <w:r w:rsidRPr="00884920">
              <w:rPr>
                <w:rFonts w:cstheme="minorHAnsi"/>
              </w:rPr>
              <w:t>Route</w:t>
            </w:r>
          </w:p>
        </w:tc>
        <w:tc>
          <w:tcPr>
            <w:tcW w:w="1936" w:type="dxa"/>
          </w:tcPr>
          <w:p w:rsidR="003A3ED2" w:rsidRPr="00884920" w:rsidRDefault="003A3ED2" w:rsidP="008D11A9">
            <w:pPr>
              <w:rPr>
                <w:rFonts w:cstheme="minorHAnsi"/>
              </w:rPr>
            </w:pPr>
          </w:p>
          <w:p w:rsidR="008D11A9" w:rsidRPr="00884920" w:rsidRDefault="00884920" w:rsidP="008D11A9">
            <w:pPr>
              <w:rPr>
                <w:rFonts w:cstheme="minorHAnsi"/>
              </w:rPr>
            </w:pPr>
            <w:r w:rsidRPr="00884920">
              <w:rPr>
                <w:rFonts w:cstheme="minorHAnsi"/>
              </w:rPr>
              <w:t>IV</w:t>
            </w:r>
          </w:p>
        </w:tc>
        <w:tc>
          <w:tcPr>
            <w:tcW w:w="1440" w:type="dxa"/>
          </w:tcPr>
          <w:p w:rsidR="003A3ED2" w:rsidRPr="00884920" w:rsidRDefault="00884920" w:rsidP="008D11A9">
            <w:pPr>
              <w:rPr>
                <w:rFonts w:cstheme="minorHAnsi"/>
              </w:rPr>
            </w:pPr>
            <w:r w:rsidRPr="00884920">
              <w:rPr>
                <w:rFonts w:cstheme="minorHAnsi"/>
              </w:rPr>
              <w:t>INH</w:t>
            </w:r>
          </w:p>
        </w:tc>
        <w:tc>
          <w:tcPr>
            <w:tcW w:w="1440" w:type="dxa"/>
          </w:tcPr>
          <w:p w:rsidR="003A3ED2" w:rsidRPr="00884920" w:rsidRDefault="00884920" w:rsidP="008D11A9">
            <w:pPr>
              <w:rPr>
                <w:rFonts w:cstheme="minorHAnsi"/>
              </w:rPr>
            </w:pPr>
            <w:r w:rsidRPr="00884920">
              <w:rPr>
                <w:rFonts w:cstheme="minorHAnsi"/>
              </w:rPr>
              <w:t>INH</w:t>
            </w:r>
          </w:p>
        </w:tc>
        <w:tc>
          <w:tcPr>
            <w:tcW w:w="1392" w:type="dxa"/>
          </w:tcPr>
          <w:p w:rsidR="003A3ED2" w:rsidRPr="00884920" w:rsidRDefault="00884920" w:rsidP="008D11A9">
            <w:pPr>
              <w:rPr>
                <w:rFonts w:cstheme="minorHAnsi"/>
              </w:rPr>
            </w:pPr>
            <w:r w:rsidRPr="00884920">
              <w:rPr>
                <w:rFonts w:cstheme="minorHAnsi"/>
              </w:rPr>
              <w:t>PO</w:t>
            </w:r>
          </w:p>
        </w:tc>
        <w:tc>
          <w:tcPr>
            <w:tcW w:w="1577" w:type="dxa"/>
          </w:tcPr>
          <w:p w:rsidR="003A3ED2" w:rsidRPr="00884920" w:rsidRDefault="00884920" w:rsidP="008D11A9">
            <w:pPr>
              <w:rPr>
                <w:rFonts w:cstheme="minorHAnsi"/>
              </w:rPr>
            </w:pPr>
            <w:r w:rsidRPr="00884920">
              <w:rPr>
                <w:rFonts w:cstheme="minorHAnsi"/>
              </w:rPr>
              <w:t>PO</w:t>
            </w:r>
          </w:p>
        </w:tc>
      </w:tr>
      <w:tr w:rsidR="00BF3783" w:rsidRPr="00884920" w:rsidTr="000122A9">
        <w:tc>
          <w:tcPr>
            <w:tcW w:w="1565" w:type="dxa"/>
          </w:tcPr>
          <w:p w:rsidR="003A3ED2" w:rsidRPr="00884920" w:rsidRDefault="00884920" w:rsidP="008D11A9">
            <w:pPr>
              <w:rPr>
                <w:rFonts w:cstheme="minorHAnsi"/>
              </w:rPr>
            </w:pPr>
            <w:r w:rsidRPr="00884920">
              <w:rPr>
                <w:rFonts w:cstheme="minorHAnsi"/>
              </w:rPr>
              <w:t>Classification</w:t>
            </w:r>
          </w:p>
        </w:tc>
        <w:tc>
          <w:tcPr>
            <w:tcW w:w="1936" w:type="dxa"/>
          </w:tcPr>
          <w:p w:rsidR="003A3ED2" w:rsidRPr="00884920" w:rsidRDefault="003A3ED2" w:rsidP="008D11A9">
            <w:pPr>
              <w:rPr>
                <w:rFonts w:cstheme="minorHAnsi"/>
              </w:rPr>
            </w:pPr>
          </w:p>
          <w:p w:rsidR="008D11A9" w:rsidRPr="00884920" w:rsidRDefault="00884920" w:rsidP="008D11A9">
            <w:pPr>
              <w:rPr>
                <w:rFonts w:cstheme="minorHAnsi"/>
              </w:rPr>
            </w:pPr>
            <w:r w:rsidRPr="00884920">
              <w:rPr>
                <w:rFonts w:cstheme="minorHAnsi"/>
              </w:rPr>
              <w:t>Antibiotic</w:t>
            </w:r>
          </w:p>
        </w:tc>
        <w:tc>
          <w:tcPr>
            <w:tcW w:w="1440" w:type="dxa"/>
          </w:tcPr>
          <w:p w:rsidR="003A3ED2" w:rsidRPr="00884920" w:rsidRDefault="00884920" w:rsidP="008D11A9">
            <w:pPr>
              <w:rPr>
                <w:rFonts w:cstheme="minorHAnsi"/>
              </w:rPr>
            </w:pPr>
            <w:r w:rsidRPr="00884920">
              <w:rPr>
                <w:rFonts w:cstheme="minorHAnsi"/>
              </w:rPr>
              <w:t>Adrenergic</w:t>
            </w:r>
          </w:p>
        </w:tc>
        <w:tc>
          <w:tcPr>
            <w:tcW w:w="1440" w:type="dxa"/>
          </w:tcPr>
          <w:p w:rsidR="003A3ED2" w:rsidRPr="00884920" w:rsidRDefault="00884920" w:rsidP="008D11A9">
            <w:pPr>
              <w:rPr>
                <w:rFonts w:cstheme="minorHAnsi"/>
              </w:rPr>
            </w:pPr>
            <w:r w:rsidRPr="00884920">
              <w:rPr>
                <w:rFonts w:cstheme="minorHAnsi"/>
              </w:rPr>
              <w:t>Bronchodilater</w:t>
            </w:r>
          </w:p>
        </w:tc>
        <w:tc>
          <w:tcPr>
            <w:tcW w:w="1392" w:type="dxa"/>
          </w:tcPr>
          <w:p w:rsidR="003A3ED2" w:rsidRPr="00884920" w:rsidRDefault="00D857A4" w:rsidP="008D11A9">
            <w:pPr>
              <w:rPr>
                <w:rFonts w:cstheme="minorHAnsi"/>
              </w:rPr>
            </w:pPr>
            <w:r>
              <w:rPr>
                <w:rFonts w:cstheme="minorHAnsi"/>
              </w:rPr>
              <w:t>Analgesic</w:t>
            </w:r>
          </w:p>
        </w:tc>
        <w:tc>
          <w:tcPr>
            <w:tcW w:w="1577" w:type="dxa"/>
          </w:tcPr>
          <w:p w:rsidR="003A3ED2" w:rsidRPr="00884920" w:rsidRDefault="00884920" w:rsidP="008D11A9">
            <w:pPr>
              <w:rPr>
                <w:rFonts w:cstheme="minorHAnsi"/>
              </w:rPr>
            </w:pPr>
            <w:r w:rsidRPr="00884920">
              <w:rPr>
                <w:rFonts w:cstheme="minorHAnsi"/>
              </w:rPr>
              <w:t>Antihistamine</w:t>
            </w:r>
          </w:p>
        </w:tc>
      </w:tr>
      <w:tr w:rsidR="00BF3783" w:rsidRPr="00884920" w:rsidTr="000122A9">
        <w:tc>
          <w:tcPr>
            <w:tcW w:w="1565" w:type="dxa"/>
          </w:tcPr>
          <w:p w:rsidR="000122A9" w:rsidRPr="00884920" w:rsidRDefault="00884920" w:rsidP="000122A9">
            <w:pPr>
              <w:rPr>
                <w:rFonts w:cstheme="minorHAnsi"/>
              </w:rPr>
            </w:pPr>
            <w:r w:rsidRPr="00884920">
              <w:rPr>
                <w:rFonts w:cstheme="minorHAnsi"/>
              </w:rPr>
              <w:lastRenderedPageBreak/>
              <w:t>Mechanism of Action</w:t>
            </w:r>
          </w:p>
        </w:tc>
        <w:tc>
          <w:tcPr>
            <w:tcW w:w="1936" w:type="dxa"/>
          </w:tcPr>
          <w:p w:rsidR="000122A9" w:rsidRPr="00884920" w:rsidRDefault="000122A9" w:rsidP="000122A9">
            <w:pPr>
              <w:rPr>
                <w:rFonts w:cstheme="minorHAnsi"/>
              </w:rPr>
            </w:pPr>
          </w:p>
          <w:p w:rsidR="000122A9" w:rsidRPr="00884920" w:rsidRDefault="00884920" w:rsidP="000122A9">
            <w:pPr>
              <w:rPr>
                <w:rFonts w:cstheme="minorHAnsi"/>
              </w:rPr>
            </w:pPr>
            <w:r w:rsidRPr="00884920">
              <w:rPr>
                <w:rFonts w:cstheme="minorHAnsi"/>
              </w:rPr>
              <w:t>Interferes with bacterial cell replication by inhibiting the bacterial enzyme DNA gyrase, which is essential for repair and replication of bacterial DNA.</w:t>
            </w:r>
          </w:p>
        </w:tc>
        <w:tc>
          <w:tcPr>
            <w:tcW w:w="1440" w:type="dxa"/>
          </w:tcPr>
          <w:p w:rsidR="000122A9" w:rsidRPr="00884920" w:rsidRDefault="00884920" w:rsidP="000122A9">
            <w:pPr>
              <w:rPr>
                <w:rFonts w:cstheme="minorHAnsi"/>
              </w:rPr>
            </w:pPr>
            <w:r w:rsidRPr="00884920">
              <w:rPr>
                <w:rFonts w:cstheme="minorHAnsi"/>
              </w:rPr>
              <w:t>Albuterol attaches to beta</w:t>
            </w:r>
            <w:r w:rsidRPr="00884920">
              <w:rPr>
                <w:rFonts w:cstheme="minorHAnsi"/>
                <w:vertAlign w:val="subscript"/>
              </w:rPr>
              <w:t>2</w:t>
            </w:r>
            <w:r w:rsidRPr="00884920">
              <w:rPr>
                <w:rFonts w:cstheme="minorHAnsi"/>
              </w:rPr>
              <w:t xml:space="preserve"> receptors on bronchial cell membranes, which stimulates the intracellular enzyme adenylate cyclase to convert adenosine triphosphate to cyclic adenosine monophosphate. This reaction decreases intracellular calcium levels. It also increases intracellular levels of cAMP, as shown. Together, effects relax bronchial smooth-muscle and inhibit histamine release. </w:t>
            </w:r>
          </w:p>
        </w:tc>
        <w:tc>
          <w:tcPr>
            <w:tcW w:w="1440" w:type="dxa"/>
          </w:tcPr>
          <w:p w:rsidR="000122A9" w:rsidRPr="00884920" w:rsidRDefault="00884920" w:rsidP="000122A9">
            <w:pPr>
              <w:rPr>
                <w:rFonts w:cstheme="minorHAnsi"/>
              </w:rPr>
            </w:pPr>
            <w:r w:rsidRPr="00884920">
              <w:rPr>
                <w:rFonts w:cstheme="minorHAnsi"/>
              </w:rPr>
              <w:t>Attaches to beta</w:t>
            </w:r>
            <w:r w:rsidRPr="00884920">
              <w:rPr>
                <w:rFonts w:cstheme="minorHAnsi"/>
                <w:vertAlign w:val="subscript"/>
              </w:rPr>
              <w:t>2</w:t>
            </w:r>
            <w:r w:rsidRPr="00884920">
              <w:rPr>
                <w:rFonts w:cstheme="minorHAnsi"/>
              </w:rPr>
              <w:t xml:space="preserve">  receptors on bronchial cell membrane, stimulating the intracellular enzyme adenylate cyclase to convert adenosine triphosphate to cAMP. The resulting increase in intracellular cAMP level inhibits histamine release, relaxes bronchial smooth-muscle cells, and stabilizes mast cells.</w:t>
            </w:r>
          </w:p>
        </w:tc>
        <w:tc>
          <w:tcPr>
            <w:tcW w:w="1392" w:type="dxa"/>
          </w:tcPr>
          <w:p w:rsidR="000122A9" w:rsidRPr="00884920" w:rsidRDefault="00884920" w:rsidP="000122A9">
            <w:pPr>
              <w:rPr>
                <w:rFonts w:cstheme="minorHAnsi"/>
              </w:rPr>
            </w:pPr>
            <w:r w:rsidRPr="00884920">
              <w:rPr>
                <w:rFonts w:cstheme="minorHAnsi"/>
              </w:rPr>
              <w:t xml:space="preserve">It inhibits the enzyme cyclooxygenase, blocking prostaglandin production and interfering with pain impulse generation in the peripheral nervous system—also, </w:t>
            </w:r>
            <w:proofErr w:type="gramStart"/>
            <w:r w:rsidRPr="00884920">
              <w:rPr>
                <w:rFonts w:cstheme="minorHAnsi"/>
              </w:rPr>
              <w:t>Acts</w:t>
            </w:r>
            <w:proofErr w:type="gramEnd"/>
            <w:r w:rsidRPr="00884920">
              <w:rPr>
                <w:rFonts w:cstheme="minorHAnsi"/>
              </w:rPr>
              <w:t xml:space="preserve"> directly on temperature-regulating center in the hypothalamus by inhibiting the synthesis of prostaglandins E</w:t>
            </w:r>
            <w:r w:rsidRPr="00884920">
              <w:rPr>
                <w:rFonts w:cstheme="minorHAnsi"/>
                <w:vertAlign w:val="subscript"/>
              </w:rPr>
              <w:t>2</w:t>
            </w:r>
            <w:r w:rsidRPr="00884920">
              <w:rPr>
                <w:rFonts w:cstheme="minorHAnsi"/>
              </w:rPr>
              <w:t>.</w:t>
            </w:r>
          </w:p>
        </w:tc>
        <w:tc>
          <w:tcPr>
            <w:tcW w:w="1577" w:type="dxa"/>
          </w:tcPr>
          <w:p w:rsidR="000122A9" w:rsidRPr="00884920" w:rsidRDefault="00884920" w:rsidP="000122A9">
            <w:pPr>
              <w:rPr>
                <w:rFonts w:cstheme="minorHAnsi"/>
              </w:rPr>
            </w:pPr>
            <w:r w:rsidRPr="00884920">
              <w:rPr>
                <w:rFonts w:cstheme="minorHAnsi"/>
              </w:rPr>
              <w:t>Binds to Central and peripheral H</w:t>
            </w:r>
            <w:r w:rsidRPr="00884920">
              <w:rPr>
                <w:rFonts w:cstheme="minorHAnsi"/>
                <w:vertAlign w:val="subscript"/>
              </w:rPr>
              <w:t>1</w:t>
            </w:r>
            <w:r w:rsidRPr="00884920">
              <w:rPr>
                <w:rFonts w:cstheme="minorHAnsi"/>
              </w:rPr>
              <w:t xml:space="preserve"> receptors, competing with histamine for these sites and preventing it from reaching its place of action. By blocking histamine, diphenhydramine produces antihistamine effects, inhibiting GA, respiratory, and vascular smooth muscle contraction, decreasing capillary permeability, which reduces flares, itching, and wheals; and decreasing lacrimal and salivary gland secretions.  </w:t>
            </w:r>
          </w:p>
        </w:tc>
      </w:tr>
      <w:tr w:rsidR="00BF3783" w:rsidRPr="00884920" w:rsidTr="000122A9">
        <w:tc>
          <w:tcPr>
            <w:tcW w:w="1565" w:type="dxa"/>
          </w:tcPr>
          <w:p w:rsidR="000122A9" w:rsidRPr="00884920" w:rsidRDefault="00884920" w:rsidP="000122A9">
            <w:pPr>
              <w:rPr>
                <w:rFonts w:cstheme="minorHAnsi"/>
              </w:rPr>
            </w:pPr>
            <w:r w:rsidRPr="00884920">
              <w:rPr>
                <w:rFonts w:cstheme="minorHAnsi"/>
              </w:rPr>
              <w:t xml:space="preserve">Reason Client Taking </w:t>
            </w:r>
          </w:p>
          <w:p w:rsidR="000122A9" w:rsidRPr="00884920" w:rsidRDefault="000122A9" w:rsidP="000122A9">
            <w:pPr>
              <w:rPr>
                <w:rFonts w:cstheme="minorHAnsi"/>
              </w:rPr>
            </w:pPr>
          </w:p>
        </w:tc>
        <w:tc>
          <w:tcPr>
            <w:tcW w:w="1936" w:type="dxa"/>
          </w:tcPr>
          <w:p w:rsidR="000122A9" w:rsidRPr="00884920" w:rsidRDefault="00884920" w:rsidP="000122A9">
            <w:pPr>
              <w:rPr>
                <w:rFonts w:cstheme="minorHAnsi"/>
              </w:rPr>
            </w:pPr>
            <w:r w:rsidRPr="00884920">
              <w:rPr>
                <w:rFonts w:cstheme="minorHAnsi"/>
              </w:rPr>
              <w:t xml:space="preserve">To treat complicated skin and soft-tissue infections caused by </w:t>
            </w:r>
            <w:r w:rsidRPr="00884920">
              <w:rPr>
                <w:rFonts w:cstheme="minorHAnsi"/>
              </w:rPr>
              <w:lastRenderedPageBreak/>
              <w:t>methicillin-sensitive enterococcus</w:t>
            </w:r>
          </w:p>
        </w:tc>
        <w:tc>
          <w:tcPr>
            <w:tcW w:w="1440" w:type="dxa"/>
          </w:tcPr>
          <w:p w:rsidR="000122A9" w:rsidRPr="00884920" w:rsidRDefault="00884920" w:rsidP="000122A9">
            <w:pPr>
              <w:rPr>
                <w:rFonts w:cstheme="minorHAnsi"/>
              </w:rPr>
            </w:pPr>
            <w:r w:rsidRPr="00884920">
              <w:rPr>
                <w:rFonts w:cstheme="minorHAnsi"/>
              </w:rPr>
              <w:lastRenderedPageBreak/>
              <w:t>To aid in the treatment of COPD. To treat bronchospas</w:t>
            </w:r>
            <w:r w:rsidRPr="00884920">
              <w:rPr>
                <w:rFonts w:cstheme="minorHAnsi"/>
              </w:rPr>
              <w:lastRenderedPageBreak/>
              <w:t>m in patients with reversible obstructive airway disease.</w:t>
            </w:r>
          </w:p>
        </w:tc>
        <w:tc>
          <w:tcPr>
            <w:tcW w:w="1440" w:type="dxa"/>
          </w:tcPr>
          <w:p w:rsidR="000122A9" w:rsidRPr="00884920" w:rsidRDefault="00884920" w:rsidP="000122A9">
            <w:pPr>
              <w:rPr>
                <w:rFonts w:cstheme="minorHAnsi"/>
              </w:rPr>
            </w:pPr>
            <w:r w:rsidRPr="00884920">
              <w:rPr>
                <w:rFonts w:cstheme="minorHAnsi"/>
              </w:rPr>
              <w:lastRenderedPageBreak/>
              <w:t>To provide maintenance treatment of bronchospa</w:t>
            </w:r>
            <w:r w:rsidRPr="00884920">
              <w:rPr>
                <w:rFonts w:cstheme="minorHAnsi"/>
              </w:rPr>
              <w:lastRenderedPageBreak/>
              <w:t>sm associated with chronic obstructive pulmonary disease COPD.</w:t>
            </w:r>
          </w:p>
        </w:tc>
        <w:tc>
          <w:tcPr>
            <w:tcW w:w="1392" w:type="dxa"/>
          </w:tcPr>
          <w:p w:rsidR="000122A9" w:rsidRPr="00884920" w:rsidRDefault="00884920" w:rsidP="000122A9">
            <w:pPr>
              <w:rPr>
                <w:rFonts w:cstheme="minorHAnsi"/>
              </w:rPr>
            </w:pPr>
            <w:r w:rsidRPr="00884920">
              <w:rPr>
                <w:rFonts w:cstheme="minorHAnsi"/>
              </w:rPr>
              <w:lastRenderedPageBreak/>
              <w:t>To relieve mild or moderate pain.</w:t>
            </w:r>
          </w:p>
        </w:tc>
        <w:tc>
          <w:tcPr>
            <w:tcW w:w="1577" w:type="dxa"/>
          </w:tcPr>
          <w:p w:rsidR="000122A9" w:rsidRPr="00884920" w:rsidRDefault="00884920" w:rsidP="000122A9">
            <w:pPr>
              <w:rPr>
                <w:rFonts w:cstheme="minorHAnsi"/>
              </w:rPr>
            </w:pPr>
            <w:r w:rsidRPr="00884920">
              <w:rPr>
                <w:rFonts w:cstheme="minorHAnsi"/>
              </w:rPr>
              <w:t xml:space="preserve">O treat hypersensitivity reactions, such as perennial and </w:t>
            </w:r>
            <w:r w:rsidRPr="00884920">
              <w:rPr>
                <w:rFonts w:cstheme="minorHAnsi"/>
              </w:rPr>
              <w:lastRenderedPageBreak/>
              <w:t xml:space="preserve">seasonal allergic rhinitis, vasomotor rhinitis, allergic conjunctivitis, uncomplicated allergic skin eruptions, and transfusion reactions. </w:t>
            </w:r>
          </w:p>
        </w:tc>
      </w:tr>
      <w:tr w:rsidR="00BF3783" w:rsidRPr="00884920" w:rsidTr="000122A9">
        <w:tc>
          <w:tcPr>
            <w:tcW w:w="1565" w:type="dxa"/>
          </w:tcPr>
          <w:p w:rsidR="000122A9" w:rsidRPr="00884920" w:rsidRDefault="00884920" w:rsidP="000122A9">
            <w:pPr>
              <w:rPr>
                <w:rFonts w:cstheme="minorHAnsi"/>
              </w:rPr>
            </w:pPr>
            <w:r w:rsidRPr="00884920">
              <w:rPr>
                <w:rFonts w:cstheme="minorHAnsi"/>
              </w:rPr>
              <w:lastRenderedPageBreak/>
              <w:t>Contraindications (2)</w:t>
            </w:r>
          </w:p>
          <w:p w:rsidR="000122A9" w:rsidRPr="00884920" w:rsidRDefault="000122A9" w:rsidP="000122A9">
            <w:pPr>
              <w:rPr>
                <w:rFonts w:cstheme="minorHAnsi"/>
              </w:rPr>
            </w:pPr>
          </w:p>
        </w:tc>
        <w:tc>
          <w:tcPr>
            <w:tcW w:w="1936" w:type="dxa"/>
          </w:tcPr>
          <w:p w:rsidR="000122A9" w:rsidRPr="00884920" w:rsidRDefault="00884920" w:rsidP="000122A9">
            <w:pPr>
              <w:rPr>
                <w:rFonts w:cstheme="minorHAnsi"/>
              </w:rPr>
            </w:pPr>
            <w:r w:rsidRPr="00884920">
              <w:rPr>
                <w:rFonts w:cstheme="minorHAnsi"/>
              </w:rPr>
              <w:t>Hypersensitivity to levofloxacin, other chloroquine's, or their components myasthenia gravis.</w:t>
            </w:r>
          </w:p>
        </w:tc>
        <w:tc>
          <w:tcPr>
            <w:tcW w:w="1440" w:type="dxa"/>
          </w:tcPr>
          <w:p w:rsidR="000122A9" w:rsidRPr="00884920" w:rsidRDefault="00884920" w:rsidP="000122A9">
            <w:pPr>
              <w:rPr>
                <w:rFonts w:cstheme="minorHAnsi"/>
              </w:rPr>
            </w:pPr>
            <w:r w:rsidRPr="00884920">
              <w:rPr>
                <w:rFonts w:cstheme="minorHAnsi"/>
              </w:rPr>
              <w:t>Hypersensitivity to albuterol or its components</w:t>
            </w:r>
          </w:p>
        </w:tc>
        <w:tc>
          <w:tcPr>
            <w:tcW w:w="1440" w:type="dxa"/>
          </w:tcPr>
          <w:p w:rsidR="000122A9" w:rsidRPr="00884920" w:rsidRDefault="00884920" w:rsidP="000122A9">
            <w:pPr>
              <w:rPr>
                <w:rFonts w:cstheme="minorHAnsi"/>
              </w:rPr>
            </w:pPr>
            <w:r w:rsidRPr="00884920">
              <w:rPr>
                <w:rFonts w:cstheme="minorHAnsi"/>
              </w:rPr>
              <w:t>Hypersensitivity to salmeterol, it's part, or to milk proteins (severe); primary treatment of stature asthmatics or other acute episodes of asthma or COPD where intensive measures are required; treatment of asthma without use of an inhaled corticosteroid.</w:t>
            </w:r>
          </w:p>
        </w:tc>
        <w:tc>
          <w:tcPr>
            <w:tcW w:w="1392" w:type="dxa"/>
          </w:tcPr>
          <w:p w:rsidR="000122A9" w:rsidRPr="00884920" w:rsidRDefault="00884920" w:rsidP="000122A9">
            <w:pPr>
              <w:rPr>
                <w:rFonts w:cstheme="minorHAnsi"/>
              </w:rPr>
            </w:pPr>
            <w:r w:rsidRPr="00884920">
              <w:rPr>
                <w:rFonts w:cstheme="minorHAnsi"/>
              </w:rPr>
              <w:t>Hypersensitivity to acetaminophen or its components, severe hepatic impairment, severe active liver disease.</w:t>
            </w:r>
          </w:p>
        </w:tc>
        <w:tc>
          <w:tcPr>
            <w:tcW w:w="1577" w:type="dxa"/>
          </w:tcPr>
          <w:p w:rsidR="000122A9" w:rsidRPr="00884920" w:rsidRDefault="00884920" w:rsidP="000122A9">
            <w:pPr>
              <w:rPr>
                <w:rFonts w:cstheme="minorHAnsi"/>
              </w:rPr>
            </w:pPr>
            <w:r w:rsidRPr="00884920">
              <w:rPr>
                <w:rFonts w:cstheme="minorHAnsi"/>
              </w:rPr>
              <w:t>Hypersensitivity to diphenhydramine, similar antihistamines, or their components.</w:t>
            </w:r>
          </w:p>
        </w:tc>
      </w:tr>
      <w:tr w:rsidR="00BF3783" w:rsidRPr="00884920" w:rsidTr="000122A9">
        <w:tc>
          <w:tcPr>
            <w:tcW w:w="1565" w:type="dxa"/>
          </w:tcPr>
          <w:p w:rsidR="000122A9" w:rsidRPr="00884920" w:rsidRDefault="00884920" w:rsidP="000122A9">
            <w:pPr>
              <w:rPr>
                <w:rFonts w:cstheme="minorHAnsi"/>
              </w:rPr>
            </w:pPr>
            <w:r w:rsidRPr="00884920">
              <w:rPr>
                <w:rFonts w:cstheme="minorHAnsi"/>
              </w:rPr>
              <w:t>Side Effects/Adve</w:t>
            </w:r>
            <w:r w:rsidRPr="00884920">
              <w:rPr>
                <w:rFonts w:cstheme="minorHAnsi"/>
              </w:rPr>
              <w:lastRenderedPageBreak/>
              <w:t>rse Reactions (2)</w:t>
            </w:r>
          </w:p>
          <w:p w:rsidR="000122A9" w:rsidRPr="00884920" w:rsidRDefault="000122A9" w:rsidP="000122A9">
            <w:pPr>
              <w:rPr>
                <w:rFonts w:cstheme="minorHAnsi"/>
              </w:rPr>
            </w:pPr>
          </w:p>
        </w:tc>
        <w:tc>
          <w:tcPr>
            <w:tcW w:w="1936" w:type="dxa"/>
          </w:tcPr>
          <w:p w:rsidR="000122A9" w:rsidRPr="00884920" w:rsidRDefault="00884920" w:rsidP="000122A9">
            <w:pPr>
              <w:rPr>
                <w:rFonts w:cstheme="minorHAnsi"/>
              </w:rPr>
            </w:pPr>
            <w:r w:rsidRPr="00884920">
              <w:rPr>
                <w:rFonts w:cstheme="minorHAnsi"/>
              </w:rPr>
              <w:lastRenderedPageBreak/>
              <w:t>Seizures.</w:t>
            </w:r>
          </w:p>
          <w:p w:rsidR="000122A9" w:rsidRPr="00884920" w:rsidRDefault="00884920" w:rsidP="000122A9">
            <w:pPr>
              <w:rPr>
                <w:rFonts w:cstheme="minorHAnsi"/>
              </w:rPr>
            </w:pPr>
            <w:r w:rsidRPr="00884920">
              <w:rPr>
                <w:rFonts w:cstheme="minorHAnsi"/>
              </w:rPr>
              <w:t>Suicidal Ideation.</w:t>
            </w:r>
          </w:p>
        </w:tc>
        <w:tc>
          <w:tcPr>
            <w:tcW w:w="1440" w:type="dxa"/>
          </w:tcPr>
          <w:p w:rsidR="000122A9" w:rsidRPr="00884920" w:rsidRDefault="00884920" w:rsidP="000122A9">
            <w:pPr>
              <w:rPr>
                <w:rFonts w:cstheme="minorHAnsi"/>
              </w:rPr>
            </w:pPr>
            <w:r w:rsidRPr="00884920">
              <w:rPr>
                <w:rFonts w:cstheme="minorHAnsi"/>
              </w:rPr>
              <w:t>Bronchospasm</w:t>
            </w:r>
          </w:p>
          <w:p w:rsidR="000122A9" w:rsidRPr="00884920" w:rsidRDefault="00884920" w:rsidP="000122A9">
            <w:pPr>
              <w:rPr>
                <w:rFonts w:cstheme="minorHAnsi"/>
              </w:rPr>
            </w:pPr>
            <w:r w:rsidRPr="00884920">
              <w:rPr>
                <w:rFonts w:cstheme="minorHAnsi"/>
              </w:rPr>
              <w:lastRenderedPageBreak/>
              <w:t>Pulmonary Edema</w:t>
            </w:r>
          </w:p>
        </w:tc>
        <w:tc>
          <w:tcPr>
            <w:tcW w:w="1440" w:type="dxa"/>
          </w:tcPr>
          <w:p w:rsidR="000122A9" w:rsidRPr="00884920" w:rsidRDefault="00884920" w:rsidP="000122A9">
            <w:pPr>
              <w:rPr>
                <w:rFonts w:cstheme="minorHAnsi"/>
              </w:rPr>
            </w:pPr>
            <w:r w:rsidRPr="00884920">
              <w:rPr>
                <w:rFonts w:cstheme="minorHAnsi"/>
              </w:rPr>
              <w:lastRenderedPageBreak/>
              <w:t>Angioedema.</w:t>
            </w:r>
          </w:p>
          <w:p w:rsidR="000122A9" w:rsidRPr="00884920" w:rsidRDefault="00884920" w:rsidP="000122A9">
            <w:pPr>
              <w:rPr>
                <w:rFonts w:cstheme="minorHAnsi"/>
              </w:rPr>
            </w:pPr>
            <w:r w:rsidRPr="00884920">
              <w:rPr>
                <w:rFonts w:cstheme="minorHAnsi"/>
              </w:rPr>
              <w:t>Cough</w:t>
            </w:r>
          </w:p>
        </w:tc>
        <w:tc>
          <w:tcPr>
            <w:tcW w:w="1392" w:type="dxa"/>
          </w:tcPr>
          <w:p w:rsidR="000122A9" w:rsidRPr="00884920" w:rsidRDefault="00884920" w:rsidP="000122A9">
            <w:pPr>
              <w:rPr>
                <w:rFonts w:cstheme="minorHAnsi"/>
              </w:rPr>
            </w:pPr>
            <w:r w:rsidRPr="00884920">
              <w:rPr>
                <w:rFonts w:cstheme="minorHAnsi"/>
              </w:rPr>
              <w:t xml:space="preserve">Hypotension </w:t>
            </w:r>
            <w:r w:rsidRPr="00884920">
              <w:rPr>
                <w:rFonts w:cstheme="minorHAnsi"/>
              </w:rPr>
              <w:lastRenderedPageBreak/>
              <w:t>Pulmonary Edema</w:t>
            </w:r>
          </w:p>
        </w:tc>
        <w:tc>
          <w:tcPr>
            <w:tcW w:w="1577" w:type="dxa"/>
          </w:tcPr>
          <w:p w:rsidR="000122A9" w:rsidRPr="00884920" w:rsidRDefault="00884920" w:rsidP="000122A9">
            <w:pPr>
              <w:rPr>
                <w:rFonts w:cstheme="minorHAnsi"/>
              </w:rPr>
            </w:pPr>
            <w:r w:rsidRPr="00884920">
              <w:rPr>
                <w:rFonts w:cstheme="minorHAnsi"/>
              </w:rPr>
              <w:lastRenderedPageBreak/>
              <w:t>Arrhythmias</w:t>
            </w:r>
          </w:p>
          <w:p w:rsidR="000122A9" w:rsidRPr="00884920" w:rsidRDefault="00884920" w:rsidP="000122A9">
            <w:pPr>
              <w:rPr>
                <w:rFonts w:cstheme="minorHAnsi"/>
              </w:rPr>
            </w:pPr>
            <w:r w:rsidRPr="00884920">
              <w:rPr>
                <w:rFonts w:cstheme="minorHAnsi"/>
              </w:rPr>
              <w:t>Hemolytic anemia</w:t>
            </w:r>
          </w:p>
        </w:tc>
      </w:tr>
    </w:tbl>
    <w:p w:rsidR="003A3ED2" w:rsidRPr="00884920" w:rsidRDefault="003A3ED2" w:rsidP="003A70C8">
      <w:pPr>
        <w:spacing w:line="480" w:lineRule="auto"/>
        <w:rPr>
          <w:rFonts w:cstheme="minorHAnsi"/>
        </w:rPr>
      </w:pPr>
    </w:p>
    <w:p w:rsidR="004459CF" w:rsidRPr="00884920" w:rsidRDefault="00884920" w:rsidP="003A70C8">
      <w:pPr>
        <w:spacing w:line="480" w:lineRule="auto"/>
        <w:rPr>
          <w:rFonts w:cstheme="minorHAnsi"/>
        </w:rPr>
      </w:pPr>
      <w:r w:rsidRPr="00884920">
        <w:rPr>
          <w:rFonts w:cstheme="minorHAnsi"/>
        </w:rPr>
        <w:t>Medications Referenc</w:t>
      </w:r>
      <w:r w:rsidR="00DB5055" w:rsidRPr="00884920">
        <w:rPr>
          <w:rFonts w:cstheme="minorHAnsi"/>
        </w:rPr>
        <w:t>e (APA):</w:t>
      </w:r>
    </w:p>
    <w:p w:rsidR="003A3ED2" w:rsidRPr="00884920" w:rsidRDefault="003A3ED2" w:rsidP="003965DC">
      <w:pPr>
        <w:spacing w:line="480" w:lineRule="auto"/>
        <w:jc w:val="center"/>
        <w:rPr>
          <w:rFonts w:cstheme="minorHAnsi"/>
        </w:rPr>
      </w:pPr>
    </w:p>
    <w:p w:rsidR="00792B44" w:rsidRPr="00884920" w:rsidRDefault="00792B44" w:rsidP="003965DC">
      <w:pPr>
        <w:spacing w:line="480" w:lineRule="auto"/>
        <w:jc w:val="center"/>
        <w:rPr>
          <w:rFonts w:cstheme="minorHAnsi"/>
        </w:rPr>
      </w:pPr>
    </w:p>
    <w:p w:rsidR="00E703CF" w:rsidRPr="00884920" w:rsidRDefault="00E703CF" w:rsidP="00E703CF">
      <w:pPr>
        <w:spacing w:line="480" w:lineRule="auto"/>
        <w:rPr>
          <w:rFonts w:cstheme="minorHAnsi"/>
        </w:rPr>
      </w:pPr>
    </w:p>
    <w:p w:rsidR="00970028" w:rsidRPr="00884920" w:rsidRDefault="00970028" w:rsidP="00E703CF">
      <w:pPr>
        <w:spacing w:line="480" w:lineRule="auto"/>
        <w:rPr>
          <w:rFonts w:cstheme="minorHAnsi"/>
        </w:rPr>
      </w:pPr>
    </w:p>
    <w:p w:rsidR="00F07B19" w:rsidRPr="00884920" w:rsidRDefault="00F07B19" w:rsidP="00E703CF">
      <w:pPr>
        <w:spacing w:line="480" w:lineRule="auto"/>
        <w:rPr>
          <w:rFonts w:cstheme="minorHAnsi"/>
        </w:rPr>
      </w:pPr>
    </w:p>
    <w:p w:rsidR="00E703CF" w:rsidRPr="00884920" w:rsidRDefault="00E703CF" w:rsidP="00E703CF">
      <w:pPr>
        <w:spacing w:line="480" w:lineRule="auto"/>
        <w:rPr>
          <w:rFonts w:cstheme="minorHAnsi"/>
        </w:rPr>
      </w:pPr>
    </w:p>
    <w:p w:rsidR="00D7455B" w:rsidRPr="00884920" w:rsidRDefault="00884920" w:rsidP="00792B44">
      <w:pPr>
        <w:spacing w:line="480" w:lineRule="auto"/>
        <w:jc w:val="center"/>
        <w:rPr>
          <w:rFonts w:cstheme="minorHAnsi"/>
        </w:rPr>
      </w:pPr>
      <w:r w:rsidRPr="00884920">
        <w:rPr>
          <w:rFonts w:cstheme="minorHAnsi"/>
        </w:rPr>
        <w:t>Assessment</w:t>
      </w:r>
      <w:r w:rsidR="008D19BA" w:rsidRPr="00884920">
        <w:rPr>
          <w:rFonts w:cstheme="minorHAnsi"/>
        </w:rPr>
        <w:t xml:space="preserve"> </w:t>
      </w:r>
    </w:p>
    <w:p w:rsidR="00D7455B" w:rsidRPr="00884920" w:rsidRDefault="00884920" w:rsidP="00D7455B">
      <w:pPr>
        <w:pStyle w:val="Caption"/>
        <w:keepNext/>
        <w:rPr>
          <w:rFonts w:cstheme="minorHAnsi"/>
          <w:i w:val="0"/>
          <w:color w:val="000000" w:themeColor="text1"/>
          <w:sz w:val="24"/>
          <w:szCs w:val="24"/>
        </w:rPr>
      </w:pPr>
      <w:r w:rsidRPr="00884920">
        <w:rPr>
          <w:rFonts w:cstheme="minorHAnsi"/>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BF3783" w:rsidRPr="00884920" w:rsidTr="00650596">
        <w:trPr>
          <w:trHeight w:val="935"/>
        </w:trPr>
        <w:tc>
          <w:tcPr>
            <w:tcW w:w="4511" w:type="dxa"/>
          </w:tcPr>
          <w:p w:rsidR="00F07B19" w:rsidRPr="00884920" w:rsidRDefault="00884920" w:rsidP="008D11A9">
            <w:pPr>
              <w:rPr>
                <w:rFonts w:cstheme="minorHAnsi"/>
              </w:rPr>
            </w:pPr>
            <w:r w:rsidRPr="00884920">
              <w:rPr>
                <w:rFonts w:cstheme="minorHAnsi"/>
              </w:rPr>
              <w:t>GENERAL:</w:t>
            </w:r>
            <w:r w:rsidR="000122A9" w:rsidRPr="00884920">
              <w:rPr>
                <w:rFonts w:cstheme="minorHAnsi"/>
              </w:rPr>
              <w:t xml:space="preserve"> A&amp;L x3</w:t>
            </w:r>
          </w:p>
          <w:p w:rsidR="00F07B19" w:rsidRPr="00884920" w:rsidRDefault="00884920" w:rsidP="008D11A9">
            <w:pPr>
              <w:rPr>
                <w:rFonts w:cstheme="minorHAnsi"/>
              </w:rPr>
            </w:pPr>
            <w:r w:rsidRPr="00884920">
              <w:rPr>
                <w:rFonts w:cstheme="minorHAnsi"/>
              </w:rPr>
              <w:t>Alertness:</w:t>
            </w:r>
            <w:r w:rsidR="000122A9" w:rsidRPr="00884920">
              <w:rPr>
                <w:rFonts w:cstheme="minorHAnsi"/>
              </w:rPr>
              <w:t xml:space="preserve"> A&amp;L x3</w:t>
            </w:r>
          </w:p>
          <w:p w:rsidR="00F07B19" w:rsidRPr="00884920" w:rsidRDefault="00884920" w:rsidP="008D11A9">
            <w:pPr>
              <w:rPr>
                <w:rFonts w:cstheme="minorHAnsi"/>
              </w:rPr>
            </w:pPr>
            <w:r w:rsidRPr="00884920">
              <w:rPr>
                <w:rFonts w:cstheme="minorHAnsi"/>
              </w:rPr>
              <w:t>Orientation:</w:t>
            </w:r>
            <w:r w:rsidR="000122A9" w:rsidRPr="00884920">
              <w:rPr>
                <w:rFonts w:cstheme="minorHAnsi"/>
              </w:rPr>
              <w:t xml:space="preserve"> A&amp;L</w:t>
            </w:r>
          </w:p>
          <w:p w:rsidR="00F07B19" w:rsidRPr="00884920" w:rsidRDefault="00884920" w:rsidP="008D11A9">
            <w:pPr>
              <w:rPr>
                <w:rFonts w:cstheme="minorHAnsi"/>
              </w:rPr>
            </w:pPr>
            <w:r w:rsidRPr="00884920">
              <w:rPr>
                <w:rFonts w:cstheme="minorHAnsi"/>
              </w:rPr>
              <w:t>Distress:</w:t>
            </w:r>
            <w:r w:rsidR="000122A9" w:rsidRPr="00884920">
              <w:rPr>
                <w:rFonts w:cstheme="minorHAnsi"/>
              </w:rPr>
              <w:t xml:space="preserve"> Patient shows signs of distress from SOB, pneumonia, and COPD</w:t>
            </w:r>
          </w:p>
          <w:p w:rsidR="00F07B19" w:rsidRPr="00884920" w:rsidRDefault="00884920" w:rsidP="008D11A9">
            <w:pPr>
              <w:rPr>
                <w:rFonts w:cstheme="minorHAnsi"/>
              </w:rPr>
            </w:pPr>
            <w:r w:rsidRPr="00884920">
              <w:rPr>
                <w:rFonts w:cstheme="minorHAnsi"/>
              </w:rPr>
              <w:t xml:space="preserve">Overall appearance: </w:t>
            </w:r>
            <w:r w:rsidR="000122A9" w:rsidRPr="00884920">
              <w:rPr>
                <w:rFonts w:cstheme="minorHAnsi"/>
              </w:rPr>
              <w:t>The patient looks skinny from recent weight loss.</w:t>
            </w:r>
          </w:p>
        </w:tc>
        <w:tc>
          <w:tcPr>
            <w:tcW w:w="5012" w:type="dxa"/>
          </w:tcPr>
          <w:p w:rsidR="00F07B19" w:rsidRPr="00884920" w:rsidRDefault="00F07B19" w:rsidP="008D11A9">
            <w:pPr>
              <w:rPr>
                <w:rFonts w:cstheme="minorHAnsi"/>
              </w:rPr>
            </w:pPr>
          </w:p>
        </w:tc>
      </w:tr>
      <w:tr w:rsidR="00BF3783" w:rsidRPr="00884920" w:rsidTr="00650596">
        <w:trPr>
          <w:trHeight w:val="935"/>
        </w:trPr>
        <w:tc>
          <w:tcPr>
            <w:tcW w:w="4511" w:type="dxa"/>
          </w:tcPr>
          <w:p w:rsidR="00F07B19" w:rsidRPr="00884920" w:rsidRDefault="00884920" w:rsidP="00F07B19">
            <w:pPr>
              <w:rPr>
                <w:rFonts w:cstheme="minorHAnsi"/>
              </w:rPr>
            </w:pPr>
            <w:r w:rsidRPr="00884920">
              <w:rPr>
                <w:rFonts w:cstheme="minorHAnsi"/>
              </w:rPr>
              <w:t xml:space="preserve">INTEGUMENTARY: </w:t>
            </w:r>
          </w:p>
          <w:p w:rsidR="00F07B19" w:rsidRPr="00884920" w:rsidRDefault="00884920" w:rsidP="00F07B19">
            <w:pPr>
              <w:rPr>
                <w:rFonts w:cstheme="minorHAnsi"/>
              </w:rPr>
            </w:pPr>
            <w:r w:rsidRPr="00884920">
              <w:rPr>
                <w:rFonts w:cstheme="minorHAnsi"/>
              </w:rPr>
              <w:t>Skin color:</w:t>
            </w:r>
            <w:r w:rsidR="000122A9" w:rsidRPr="00884920">
              <w:rPr>
                <w:rFonts w:cstheme="minorHAnsi"/>
              </w:rPr>
              <w:t xml:space="preserve"> Appropriate for race</w:t>
            </w:r>
          </w:p>
          <w:p w:rsidR="00F07B19" w:rsidRPr="00884920" w:rsidRDefault="00884920" w:rsidP="00F07B19">
            <w:pPr>
              <w:rPr>
                <w:rFonts w:cstheme="minorHAnsi"/>
              </w:rPr>
            </w:pPr>
            <w:r w:rsidRPr="00884920">
              <w:rPr>
                <w:rFonts w:cstheme="minorHAnsi"/>
              </w:rPr>
              <w:t>Character:</w:t>
            </w:r>
            <w:r w:rsidR="000122A9" w:rsidRPr="00884920">
              <w:rPr>
                <w:rFonts w:cstheme="minorHAnsi"/>
              </w:rPr>
              <w:t xml:space="preserve"> Normal</w:t>
            </w:r>
          </w:p>
          <w:p w:rsidR="00630681" w:rsidRPr="00884920" w:rsidRDefault="00884920" w:rsidP="00F07B19">
            <w:pPr>
              <w:rPr>
                <w:rFonts w:cstheme="minorHAnsi"/>
              </w:rPr>
            </w:pPr>
            <w:r w:rsidRPr="00884920">
              <w:rPr>
                <w:rFonts w:cstheme="minorHAnsi"/>
              </w:rPr>
              <w:t>Temperature:</w:t>
            </w:r>
            <w:r w:rsidR="000122A9" w:rsidRPr="00884920">
              <w:rPr>
                <w:rFonts w:cstheme="minorHAnsi"/>
              </w:rPr>
              <w:t xml:space="preserve"> Normal</w:t>
            </w:r>
          </w:p>
          <w:p w:rsidR="00F07B19" w:rsidRPr="00884920" w:rsidRDefault="00884920" w:rsidP="00F07B19">
            <w:pPr>
              <w:rPr>
                <w:rFonts w:cstheme="minorHAnsi"/>
              </w:rPr>
            </w:pPr>
            <w:r w:rsidRPr="00884920">
              <w:rPr>
                <w:rFonts w:cstheme="minorHAnsi"/>
              </w:rPr>
              <w:t>Turgor:</w:t>
            </w:r>
            <w:r w:rsidR="000122A9" w:rsidRPr="00884920">
              <w:rPr>
                <w:rFonts w:cstheme="minorHAnsi"/>
              </w:rPr>
              <w:t xml:space="preserve"> Not assessed</w:t>
            </w:r>
          </w:p>
          <w:p w:rsidR="00F07B19" w:rsidRPr="00884920" w:rsidRDefault="00884920" w:rsidP="00F07B19">
            <w:pPr>
              <w:rPr>
                <w:rFonts w:cstheme="minorHAnsi"/>
              </w:rPr>
            </w:pPr>
            <w:r w:rsidRPr="00884920">
              <w:rPr>
                <w:rFonts w:cstheme="minorHAnsi"/>
              </w:rPr>
              <w:t>Rashes:</w:t>
            </w:r>
            <w:r w:rsidR="000122A9" w:rsidRPr="00884920">
              <w:rPr>
                <w:rFonts w:cstheme="minorHAnsi"/>
              </w:rPr>
              <w:t xml:space="preserve"> Not assessed</w:t>
            </w:r>
          </w:p>
          <w:p w:rsidR="00F07B19" w:rsidRPr="00884920" w:rsidRDefault="00884920" w:rsidP="00F07B19">
            <w:pPr>
              <w:rPr>
                <w:rFonts w:cstheme="minorHAnsi"/>
              </w:rPr>
            </w:pPr>
            <w:r w:rsidRPr="00884920">
              <w:rPr>
                <w:rFonts w:cstheme="minorHAnsi"/>
              </w:rPr>
              <w:t xml:space="preserve">Bruises: </w:t>
            </w:r>
            <w:r w:rsidR="000122A9" w:rsidRPr="00884920">
              <w:rPr>
                <w:rFonts w:cstheme="minorHAnsi"/>
              </w:rPr>
              <w:t>None noted</w:t>
            </w:r>
          </w:p>
          <w:p w:rsidR="00F07B19" w:rsidRPr="00884920" w:rsidRDefault="00884920" w:rsidP="00F07B19">
            <w:pPr>
              <w:rPr>
                <w:rFonts w:cstheme="minorHAnsi"/>
              </w:rPr>
            </w:pPr>
            <w:r w:rsidRPr="00884920">
              <w:rPr>
                <w:rFonts w:cstheme="minorHAnsi"/>
              </w:rPr>
              <w:t xml:space="preserve">Wounds: </w:t>
            </w:r>
            <w:sdt>
              <w:sdtPr>
                <w:rPr>
                  <w:rFonts w:cstheme="minorHAnsi"/>
                </w:rPr>
                <w:id w:val="-793674774"/>
                <w:placeholder>
                  <w:docPart w:val="36A7BF7403934B028D0BFFB6586C5EB5"/>
                </w:placeholder>
              </w:sdtPr>
              <w:sdtContent>
                <w:r w:rsidR="000122A9" w:rsidRPr="00884920">
                  <w:rPr>
                    <w:rFonts w:cstheme="minorHAnsi"/>
                  </w:rPr>
                  <w:t xml:space="preserve"> None</w:t>
                </w:r>
              </w:sdtContent>
            </w:sdt>
          </w:p>
          <w:p w:rsidR="00F07B19" w:rsidRPr="00884920" w:rsidRDefault="00884920" w:rsidP="00F07B19">
            <w:pPr>
              <w:rPr>
                <w:rFonts w:cstheme="minorHAnsi"/>
              </w:rPr>
            </w:pPr>
            <w:r w:rsidRPr="00884920">
              <w:rPr>
                <w:rFonts w:cstheme="minorHAnsi"/>
              </w:rPr>
              <w:t xml:space="preserve">Braden Score: </w:t>
            </w:r>
            <w:r w:rsidR="000122A9" w:rsidRPr="00884920">
              <w:rPr>
                <w:rFonts w:cstheme="minorHAnsi"/>
              </w:rPr>
              <w:t>23</w:t>
            </w:r>
          </w:p>
          <w:p w:rsidR="00F07B19" w:rsidRPr="00884920" w:rsidRDefault="00884920" w:rsidP="00F07B19">
            <w:pPr>
              <w:rPr>
                <w:rFonts w:cstheme="minorHAnsi"/>
              </w:rPr>
            </w:pPr>
            <w:r w:rsidRPr="00884920">
              <w:rPr>
                <w:rFonts w:cstheme="minorHAnsi"/>
              </w:rPr>
              <w:t>Drains present:  Y</w:t>
            </w:r>
            <w:sdt>
              <w:sdtPr>
                <w:rPr>
                  <w:rFonts w:cstheme="minorHAnsi"/>
                </w:rPr>
                <w:id w:val="147407137"/>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787734026"/>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r w:rsidRPr="00884920">
              <w:rPr>
                <w:rFonts w:cstheme="minorHAnsi"/>
              </w:rPr>
              <w:t xml:space="preserve">      </w:t>
            </w:r>
          </w:p>
          <w:p w:rsidR="00650596" w:rsidRPr="00884920" w:rsidRDefault="00884920" w:rsidP="008D11A9">
            <w:pPr>
              <w:rPr>
                <w:rFonts w:cstheme="minorHAnsi"/>
              </w:rPr>
            </w:pPr>
            <w:r w:rsidRPr="00884920">
              <w:rPr>
                <w:rFonts w:cstheme="minorHAnsi"/>
              </w:rPr>
              <w:t xml:space="preserve">     Type:</w:t>
            </w:r>
          </w:p>
        </w:tc>
        <w:tc>
          <w:tcPr>
            <w:tcW w:w="5012" w:type="dxa"/>
          </w:tcPr>
          <w:p w:rsidR="00650596" w:rsidRPr="00884920" w:rsidRDefault="00650596" w:rsidP="008D11A9">
            <w:pPr>
              <w:rPr>
                <w:rFonts w:cstheme="minorHAnsi"/>
              </w:rPr>
            </w:pPr>
          </w:p>
          <w:p w:rsidR="00650596" w:rsidRPr="00884920" w:rsidRDefault="00650596" w:rsidP="007F5DA0">
            <w:pPr>
              <w:rPr>
                <w:rFonts w:cstheme="minorHAnsi"/>
              </w:rPr>
            </w:pPr>
          </w:p>
        </w:tc>
      </w:tr>
      <w:tr w:rsidR="00BF3783" w:rsidRPr="00884920" w:rsidTr="00650596">
        <w:trPr>
          <w:trHeight w:val="1529"/>
        </w:trPr>
        <w:tc>
          <w:tcPr>
            <w:tcW w:w="4511" w:type="dxa"/>
          </w:tcPr>
          <w:p w:rsidR="00F07B19" w:rsidRPr="00884920" w:rsidRDefault="00884920" w:rsidP="00F07B19">
            <w:pPr>
              <w:rPr>
                <w:rFonts w:cstheme="minorHAnsi"/>
              </w:rPr>
            </w:pPr>
            <w:r w:rsidRPr="00884920">
              <w:rPr>
                <w:rFonts w:cstheme="minorHAnsi"/>
              </w:rPr>
              <w:lastRenderedPageBreak/>
              <w:t xml:space="preserve">HEENT: </w:t>
            </w:r>
          </w:p>
          <w:p w:rsidR="004F3178" w:rsidRPr="00884920" w:rsidRDefault="00884920" w:rsidP="00F07B19">
            <w:pPr>
              <w:rPr>
                <w:rFonts w:cstheme="minorHAnsi"/>
              </w:rPr>
            </w:pPr>
            <w:r w:rsidRPr="00884920">
              <w:rPr>
                <w:rFonts w:cstheme="minorHAnsi"/>
              </w:rPr>
              <w:t>Head/Neck:</w:t>
            </w:r>
            <w:r w:rsidR="000122A9" w:rsidRPr="00884920">
              <w:rPr>
                <w:rFonts w:cstheme="minorHAnsi"/>
              </w:rPr>
              <w:t xml:space="preserve"> Normal.</w:t>
            </w:r>
          </w:p>
          <w:p w:rsidR="00F07B19" w:rsidRPr="00884920" w:rsidRDefault="00884920" w:rsidP="00F07B19">
            <w:pPr>
              <w:rPr>
                <w:rFonts w:cstheme="minorHAnsi"/>
              </w:rPr>
            </w:pPr>
            <w:r w:rsidRPr="00884920">
              <w:rPr>
                <w:rFonts w:cstheme="minorHAnsi"/>
              </w:rPr>
              <w:t xml:space="preserve">Ears: </w:t>
            </w:r>
            <w:r w:rsidR="000122A9" w:rsidRPr="00884920">
              <w:rPr>
                <w:rFonts w:cstheme="minorHAnsi"/>
              </w:rPr>
              <w:t>Normal, no abnormalities.</w:t>
            </w:r>
          </w:p>
          <w:p w:rsidR="00F07B19" w:rsidRPr="00884920" w:rsidRDefault="00884920" w:rsidP="00F07B19">
            <w:pPr>
              <w:rPr>
                <w:rFonts w:cstheme="minorHAnsi"/>
              </w:rPr>
            </w:pPr>
            <w:r w:rsidRPr="00884920">
              <w:rPr>
                <w:rFonts w:cstheme="minorHAnsi"/>
              </w:rPr>
              <w:t xml:space="preserve">Eyes: </w:t>
            </w:r>
            <w:sdt>
              <w:sdtPr>
                <w:rPr>
                  <w:rFonts w:cstheme="minorHAnsi"/>
                </w:rPr>
                <w:id w:val="750399844"/>
              </w:sdtPr>
              <w:sdtContent>
                <w:sdt>
                  <w:sdtPr>
                    <w:rPr>
                      <w:rFonts w:cstheme="minorHAnsi"/>
                    </w:rPr>
                    <w:id w:val="-642589575"/>
                  </w:sdtPr>
                  <w:sdtContent>
                    <w:r w:rsidR="000122A9" w:rsidRPr="00884920">
                      <w:rPr>
                        <w:rFonts w:cstheme="minorHAnsi"/>
                      </w:rPr>
                      <w:t>PERRLA - Normal</w:t>
                    </w:r>
                  </w:sdtContent>
                </w:sdt>
              </w:sdtContent>
            </w:sdt>
          </w:p>
          <w:p w:rsidR="00F07B19" w:rsidRPr="00884920" w:rsidRDefault="00884920" w:rsidP="00F07B19">
            <w:pPr>
              <w:rPr>
                <w:rFonts w:cstheme="minorHAnsi"/>
              </w:rPr>
            </w:pPr>
            <w:r w:rsidRPr="00884920">
              <w:rPr>
                <w:rFonts w:cstheme="minorHAnsi"/>
              </w:rPr>
              <w:t xml:space="preserve">Nose: </w:t>
            </w:r>
            <w:sdt>
              <w:sdtPr>
                <w:rPr>
                  <w:rFonts w:cstheme="minorHAnsi"/>
                </w:rPr>
                <w:id w:val="151415147"/>
              </w:sdtPr>
              <w:sdtContent>
                <w:r w:rsidR="000122A9" w:rsidRPr="00884920">
                  <w:rPr>
                    <w:rFonts w:cstheme="minorHAnsi"/>
                  </w:rPr>
                  <w:t xml:space="preserve"> Normal, no abnormalities.</w:t>
                </w:r>
              </w:sdtContent>
            </w:sdt>
          </w:p>
          <w:p w:rsidR="00F07B19" w:rsidRPr="00884920" w:rsidRDefault="00884920" w:rsidP="00F07B19">
            <w:pPr>
              <w:rPr>
                <w:rFonts w:cstheme="minorHAnsi"/>
              </w:rPr>
            </w:pPr>
            <w:r w:rsidRPr="00884920">
              <w:rPr>
                <w:rFonts w:cstheme="minorHAnsi"/>
              </w:rPr>
              <w:t>Teeth</w:t>
            </w:r>
            <w:sdt>
              <w:sdtPr>
                <w:rPr>
                  <w:rFonts w:cstheme="minorHAnsi"/>
                </w:rPr>
                <w:id w:val="2040934874"/>
                <w:showingPlcHdr/>
              </w:sdtPr>
              <w:sdtContent/>
            </w:sdt>
            <w:r w:rsidRPr="00884920">
              <w:rPr>
                <w:rFonts w:cstheme="minorHAnsi"/>
              </w:rPr>
              <w:t xml:space="preserve">:  </w:t>
            </w:r>
            <w:r w:rsidR="000122A9" w:rsidRPr="00884920">
              <w:rPr>
                <w:rFonts w:cstheme="minorHAnsi"/>
              </w:rPr>
              <w:t>Normal, no caries, or decay notes.</w:t>
            </w:r>
          </w:p>
          <w:p w:rsidR="00E73B77" w:rsidRPr="00884920" w:rsidRDefault="00E73B77" w:rsidP="008D11A9">
            <w:pPr>
              <w:rPr>
                <w:rFonts w:cstheme="minorHAnsi"/>
              </w:rPr>
            </w:pPr>
          </w:p>
        </w:tc>
        <w:tc>
          <w:tcPr>
            <w:tcW w:w="5012" w:type="dxa"/>
          </w:tcPr>
          <w:p w:rsidR="00650596" w:rsidRPr="00884920" w:rsidRDefault="00650596" w:rsidP="008D11A9">
            <w:pPr>
              <w:rPr>
                <w:rFonts w:cstheme="minorHAnsi"/>
              </w:rPr>
            </w:pPr>
          </w:p>
          <w:sdt>
            <w:sdtPr>
              <w:rPr>
                <w:rFonts w:cstheme="minorHAnsi"/>
              </w:rPr>
              <w:id w:val="-1824657324"/>
              <w:placeholder>
                <w:docPart w:val="DefaultPlaceholder_1082065158"/>
              </w:placeholder>
              <w:showingPlcHdr/>
            </w:sdtPr>
            <w:sdtContent>
              <w:p w:rsidR="00650596" w:rsidRPr="00884920" w:rsidRDefault="00884920" w:rsidP="007F5DA0">
                <w:pPr>
                  <w:rPr>
                    <w:rFonts w:cstheme="minorHAnsi"/>
                  </w:rPr>
                </w:pPr>
                <w:r w:rsidRPr="00884920">
                  <w:rPr>
                    <w:rStyle w:val="PlaceholderText"/>
                    <w:rFonts w:cstheme="minorHAnsi"/>
                  </w:rPr>
                  <w:t>.</w:t>
                </w:r>
              </w:p>
            </w:sdtContent>
          </w:sdt>
        </w:tc>
      </w:tr>
      <w:tr w:rsidR="00BF3783" w:rsidRPr="00884920" w:rsidTr="00650596">
        <w:trPr>
          <w:trHeight w:val="827"/>
        </w:trPr>
        <w:tc>
          <w:tcPr>
            <w:tcW w:w="4511" w:type="dxa"/>
          </w:tcPr>
          <w:p w:rsidR="00650596" w:rsidRPr="00884920" w:rsidRDefault="00884920" w:rsidP="008D11A9">
            <w:pPr>
              <w:rPr>
                <w:rFonts w:cstheme="minorHAnsi"/>
              </w:rPr>
            </w:pPr>
            <w:r w:rsidRPr="00884920">
              <w:rPr>
                <w:rFonts w:cstheme="minorHAnsi"/>
              </w:rPr>
              <w:t xml:space="preserve">CARDIOVASCULAR: </w:t>
            </w:r>
          </w:p>
          <w:p w:rsidR="00650596" w:rsidRPr="00884920" w:rsidRDefault="00884920" w:rsidP="008D11A9">
            <w:pPr>
              <w:rPr>
                <w:rFonts w:cstheme="minorHAnsi"/>
              </w:rPr>
            </w:pPr>
            <w:r w:rsidRPr="00884920">
              <w:rPr>
                <w:rFonts w:cstheme="minorHAnsi"/>
              </w:rPr>
              <w:t xml:space="preserve">Heart sounds:  </w:t>
            </w:r>
            <w:r w:rsidR="000122A9" w:rsidRPr="00884920">
              <w:rPr>
                <w:rFonts w:cstheme="minorHAnsi"/>
              </w:rPr>
              <w:t>Normal</w:t>
            </w:r>
          </w:p>
          <w:p w:rsidR="00650596" w:rsidRPr="00884920" w:rsidRDefault="00884920" w:rsidP="008D11A9">
            <w:pPr>
              <w:rPr>
                <w:rFonts w:cstheme="minorHAnsi"/>
              </w:rPr>
            </w:pPr>
            <w:r w:rsidRPr="00884920">
              <w:rPr>
                <w:rFonts w:cstheme="minorHAnsi"/>
                <w:highlight w:val="yellow"/>
              </w:rPr>
              <w:t>S1, S2</w:t>
            </w:r>
            <w:r w:rsidRPr="00884920">
              <w:rPr>
                <w:rFonts w:cstheme="minorHAnsi"/>
              </w:rPr>
              <w:t>, S3, S4, murmur, etc.</w:t>
            </w:r>
          </w:p>
          <w:p w:rsidR="00650596" w:rsidRPr="00884920" w:rsidRDefault="00884920" w:rsidP="008D11A9">
            <w:pPr>
              <w:rPr>
                <w:rFonts w:cstheme="minorHAnsi"/>
              </w:rPr>
            </w:pPr>
            <w:r w:rsidRPr="00884920">
              <w:rPr>
                <w:rFonts w:cstheme="minorHAnsi"/>
              </w:rPr>
              <w:t>Cardiac rhythm (if applicable)</w:t>
            </w:r>
            <w:r w:rsidR="00E73B77" w:rsidRPr="00884920">
              <w:rPr>
                <w:rFonts w:cstheme="minorHAnsi"/>
              </w:rPr>
              <w:t>:</w:t>
            </w:r>
          </w:p>
          <w:p w:rsidR="00650596" w:rsidRPr="00884920" w:rsidRDefault="00884920" w:rsidP="008D11A9">
            <w:pPr>
              <w:rPr>
                <w:rFonts w:cstheme="minorHAnsi"/>
              </w:rPr>
            </w:pPr>
            <w:r w:rsidRPr="00884920">
              <w:rPr>
                <w:rFonts w:cstheme="minorHAnsi"/>
              </w:rPr>
              <w:t>Peripheral Pulses:</w:t>
            </w:r>
            <w:r w:rsidR="000122A9" w:rsidRPr="00884920">
              <w:rPr>
                <w:rFonts w:cstheme="minorHAnsi"/>
              </w:rPr>
              <w:t xml:space="preserve"> Not assessed</w:t>
            </w:r>
          </w:p>
          <w:p w:rsidR="00650596" w:rsidRPr="00884920" w:rsidRDefault="00884920" w:rsidP="008D11A9">
            <w:pPr>
              <w:rPr>
                <w:rFonts w:cstheme="minorHAnsi"/>
              </w:rPr>
            </w:pPr>
            <w:r w:rsidRPr="00884920">
              <w:rPr>
                <w:rFonts w:cstheme="minorHAnsi"/>
              </w:rPr>
              <w:t>Capillary refill:</w:t>
            </w:r>
            <w:r w:rsidR="000122A9" w:rsidRPr="00884920">
              <w:rPr>
                <w:rFonts w:cstheme="minorHAnsi"/>
              </w:rPr>
              <w:t xml:space="preserve"> Not assessed</w:t>
            </w:r>
          </w:p>
          <w:p w:rsidR="00650596" w:rsidRPr="00884920" w:rsidRDefault="00884920" w:rsidP="008D11A9">
            <w:pPr>
              <w:rPr>
                <w:rFonts w:cstheme="minorHAnsi"/>
              </w:rPr>
            </w:pPr>
            <w:r w:rsidRPr="00884920">
              <w:rPr>
                <w:rFonts w:cstheme="minorHAnsi"/>
              </w:rPr>
              <w:t xml:space="preserve">Neck Vein Distention:   Y </w:t>
            </w:r>
            <w:sdt>
              <w:sdtPr>
                <w:rPr>
                  <w:rFonts w:cstheme="minorHAnsi"/>
                </w:rPr>
                <w:id w:val="-453870443"/>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1176565930"/>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r w:rsidRPr="00884920">
              <w:rPr>
                <w:rFonts w:cstheme="minorHAnsi"/>
              </w:rPr>
              <w:t xml:space="preserve">    Edema</w:t>
            </w:r>
            <w:r w:rsidR="00795364" w:rsidRPr="00884920">
              <w:rPr>
                <w:rFonts w:cstheme="minorHAnsi"/>
              </w:rPr>
              <w:t xml:space="preserve"> </w:t>
            </w:r>
            <w:r w:rsidRPr="00884920">
              <w:rPr>
                <w:rFonts w:cstheme="minorHAnsi"/>
              </w:rPr>
              <w:t xml:space="preserve">Y </w:t>
            </w:r>
            <w:sdt>
              <w:sdtPr>
                <w:rPr>
                  <w:rFonts w:cstheme="minorHAnsi"/>
                </w:rPr>
                <w:id w:val="-1518530842"/>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361128711"/>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p>
          <w:p w:rsidR="00650596" w:rsidRPr="00884920" w:rsidRDefault="00884920" w:rsidP="008D11A9">
            <w:pPr>
              <w:rPr>
                <w:rFonts w:cstheme="minorHAnsi"/>
              </w:rPr>
            </w:pPr>
            <w:r w:rsidRPr="00884920">
              <w:rPr>
                <w:rFonts w:cstheme="minorHAnsi"/>
              </w:rPr>
              <w:t>Location of Edema</w:t>
            </w:r>
            <w:r w:rsidR="00E73B77" w:rsidRPr="00884920">
              <w:rPr>
                <w:rFonts w:cstheme="minorHAnsi"/>
              </w:rPr>
              <w:t xml:space="preserve">: </w:t>
            </w:r>
          </w:p>
          <w:p w:rsidR="00650596" w:rsidRPr="00884920" w:rsidRDefault="00650596" w:rsidP="008D11A9">
            <w:pPr>
              <w:rPr>
                <w:rFonts w:cstheme="minorHAnsi"/>
              </w:rPr>
            </w:pPr>
          </w:p>
        </w:tc>
        <w:tc>
          <w:tcPr>
            <w:tcW w:w="5012" w:type="dxa"/>
          </w:tcPr>
          <w:p w:rsidR="00650596" w:rsidRPr="00884920" w:rsidRDefault="00884920" w:rsidP="007F5DA0">
            <w:pPr>
              <w:rPr>
                <w:rFonts w:cstheme="minorHAnsi"/>
              </w:rPr>
            </w:pPr>
            <w:r w:rsidRPr="00884920">
              <w:rPr>
                <w:rFonts w:cstheme="minorHAnsi"/>
              </w:rPr>
              <w:t xml:space="preserve"> </w:t>
            </w:r>
            <w:sdt>
              <w:sdtPr>
                <w:rPr>
                  <w:rFonts w:cstheme="minorHAnsi"/>
                </w:rPr>
                <w:id w:val="-1393029523"/>
                <w:placeholder>
                  <w:docPart w:val="DefaultPlaceholder_1082065158"/>
                </w:placeholder>
                <w:showingPlcHdr/>
              </w:sdtPr>
              <w:sdtContent>
                <w:r w:rsidR="00607FB2" w:rsidRPr="00884920">
                  <w:rPr>
                    <w:rStyle w:val="PlaceholderText"/>
                    <w:rFonts w:cstheme="minorHAnsi"/>
                  </w:rPr>
                  <w:t>.</w:t>
                </w:r>
              </w:sdtContent>
            </w:sdt>
          </w:p>
        </w:tc>
      </w:tr>
      <w:tr w:rsidR="00BF3783" w:rsidRPr="00884920" w:rsidTr="00650596">
        <w:trPr>
          <w:trHeight w:val="710"/>
        </w:trPr>
        <w:tc>
          <w:tcPr>
            <w:tcW w:w="4511" w:type="dxa"/>
          </w:tcPr>
          <w:p w:rsidR="00650596" w:rsidRPr="00884920" w:rsidRDefault="00884920" w:rsidP="008D11A9">
            <w:pPr>
              <w:rPr>
                <w:rFonts w:cstheme="minorHAnsi"/>
              </w:rPr>
            </w:pPr>
            <w:r w:rsidRPr="00884920">
              <w:rPr>
                <w:rFonts w:cstheme="minorHAnsi"/>
              </w:rPr>
              <w:t>RESPIRATORY:</w:t>
            </w:r>
          </w:p>
          <w:p w:rsidR="00650596" w:rsidRPr="00884920" w:rsidRDefault="00884920" w:rsidP="008D11A9">
            <w:pPr>
              <w:rPr>
                <w:rFonts w:cstheme="minorHAnsi"/>
              </w:rPr>
            </w:pPr>
            <w:r w:rsidRPr="00884920">
              <w:rPr>
                <w:rFonts w:cstheme="minorHAnsi"/>
              </w:rPr>
              <w:t>Accessory muscle use:    Y</w:t>
            </w:r>
            <w:sdt>
              <w:sdtPr>
                <w:rPr>
                  <w:rFonts w:cstheme="minorHAnsi"/>
                </w:rPr>
                <w:id w:val="-895277453"/>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1658884548"/>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p>
          <w:p w:rsidR="00650596" w:rsidRPr="00884920" w:rsidRDefault="00884920" w:rsidP="008D11A9">
            <w:pPr>
              <w:rPr>
                <w:rFonts w:cstheme="minorHAnsi"/>
              </w:rPr>
            </w:pPr>
            <w:r w:rsidRPr="00884920">
              <w:rPr>
                <w:rFonts w:cstheme="minorHAnsi"/>
              </w:rPr>
              <w:t>Breath Sounds: Location, character</w:t>
            </w:r>
          </w:p>
          <w:p w:rsidR="00650596" w:rsidRPr="00884920" w:rsidRDefault="00650596" w:rsidP="008D11A9">
            <w:pPr>
              <w:rPr>
                <w:rFonts w:cstheme="minorHAnsi"/>
              </w:rPr>
            </w:pPr>
          </w:p>
        </w:tc>
        <w:sdt>
          <w:sdtPr>
            <w:rPr>
              <w:rFonts w:cstheme="minorHAnsi"/>
            </w:rPr>
            <w:id w:val="2000000899"/>
            <w:placeholder>
              <w:docPart w:val="DefaultPlaceholder_1082065158"/>
            </w:placeholder>
          </w:sdtPr>
          <w:sdtContent>
            <w:tc>
              <w:tcPr>
                <w:tcW w:w="5012" w:type="dxa"/>
              </w:tcPr>
              <w:p w:rsidR="00650596" w:rsidRPr="00884920" w:rsidRDefault="00884920" w:rsidP="007F5DA0">
                <w:pPr>
                  <w:rPr>
                    <w:rFonts w:cstheme="minorHAnsi"/>
                  </w:rPr>
                </w:pPr>
                <w:r w:rsidRPr="00884920">
                  <w:rPr>
                    <w:rFonts w:cstheme="minorHAnsi"/>
                  </w:rPr>
                  <w:t>15 RR, and Crackles</w:t>
                </w:r>
              </w:p>
            </w:tc>
          </w:sdtContent>
        </w:sdt>
      </w:tr>
      <w:tr w:rsidR="00BF3783" w:rsidRPr="00884920" w:rsidTr="00650596">
        <w:trPr>
          <w:trHeight w:val="1968"/>
        </w:trPr>
        <w:tc>
          <w:tcPr>
            <w:tcW w:w="4511" w:type="dxa"/>
          </w:tcPr>
          <w:p w:rsidR="00650596" w:rsidRPr="00884920" w:rsidRDefault="00884920" w:rsidP="008D11A9">
            <w:pPr>
              <w:rPr>
                <w:rFonts w:cstheme="minorHAnsi"/>
              </w:rPr>
            </w:pPr>
            <w:r w:rsidRPr="00884920">
              <w:rPr>
                <w:rFonts w:cstheme="minorHAnsi"/>
              </w:rPr>
              <w:t>GASTROINTESTINAL:</w:t>
            </w:r>
          </w:p>
          <w:p w:rsidR="00B376BA" w:rsidRPr="00884920" w:rsidRDefault="00884920" w:rsidP="008D11A9">
            <w:pPr>
              <w:rPr>
                <w:rFonts w:cstheme="minorHAnsi"/>
              </w:rPr>
            </w:pPr>
            <w:r w:rsidRPr="00884920">
              <w:rPr>
                <w:rFonts w:cstheme="minorHAnsi"/>
              </w:rPr>
              <w:t xml:space="preserve">Diet at home: </w:t>
            </w:r>
            <w:r w:rsidR="000122A9" w:rsidRPr="00884920">
              <w:rPr>
                <w:rFonts w:cstheme="minorHAnsi"/>
              </w:rPr>
              <w:t xml:space="preserve">Normal </w:t>
            </w:r>
            <w:r w:rsidRPr="00884920">
              <w:rPr>
                <w:rFonts w:cstheme="minorHAnsi"/>
              </w:rPr>
              <w:t xml:space="preserve">                    </w:t>
            </w:r>
          </w:p>
          <w:p w:rsidR="00650596" w:rsidRPr="00884920" w:rsidRDefault="00884920" w:rsidP="008D11A9">
            <w:pPr>
              <w:rPr>
                <w:rFonts w:cstheme="minorHAnsi"/>
              </w:rPr>
            </w:pPr>
            <w:r w:rsidRPr="00884920">
              <w:rPr>
                <w:rFonts w:cstheme="minorHAnsi"/>
              </w:rPr>
              <w:t>Current Diet</w:t>
            </w:r>
            <w:r w:rsidR="000122A9" w:rsidRPr="00884920">
              <w:rPr>
                <w:rFonts w:cstheme="minorHAnsi"/>
              </w:rPr>
              <w:t xml:space="preserve"> Normal, no restrictions. </w:t>
            </w:r>
          </w:p>
          <w:p w:rsidR="00650596" w:rsidRPr="00884920" w:rsidRDefault="00884920" w:rsidP="008D11A9">
            <w:pPr>
              <w:rPr>
                <w:rFonts w:cstheme="minorHAnsi"/>
              </w:rPr>
            </w:pPr>
            <w:r w:rsidRPr="00884920">
              <w:rPr>
                <w:rFonts w:cstheme="minorHAnsi"/>
              </w:rPr>
              <w:t>Height</w:t>
            </w:r>
            <w:r w:rsidR="00E73B77" w:rsidRPr="00884920">
              <w:rPr>
                <w:rFonts w:cstheme="minorHAnsi"/>
              </w:rPr>
              <w:t>:</w:t>
            </w:r>
            <w:r w:rsidRPr="00884920">
              <w:rPr>
                <w:rFonts w:cstheme="minorHAnsi"/>
              </w:rPr>
              <w:t xml:space="preserve"> </w:t>
            </w:r>
            <w:r w:rsidR="000122A9" w:rsidRPr="00884920">
              <w:rPr>
                <w:rFonts w:cstheme="minorHAnsi"/>
              </w:rPr>
              <w:t>173 cm</w:t>
            </w:r>
          </w:p>
          <w:p w:rsidR="00650596" w:rsidRPr="00884920" w:rsidRDefault="00884920" w:rsidP="008D11A9">
            <w:pPr>
              <w:rPr>
                <w:rFonts w:cstheme="minorHAnsi"/>
              </w:rPr>
            </w:pPr>
            <w:r w:rsidRPr="00884920">
              <w:rPr>
                <w:rFonts w:cstheme="minorHAnsi"/>
              </w:rPr>
              <w:t>Weight:</w:t>
            </w:r>
            <w:r w:rsidR="000122A9" w:rsidRPr="00884920">
              <w:rPr>
                <w:rFonts w:cstheme="minorHAnsi"/>
              </w:rPr>
              <w:t xml:space="preserve"> 71 kg</w:t>
            </w:r>
          </w:p>
          <w:p w:rsidR="00650596" w:rsidRPr="00884920" w:rsidRDefault="00884920" w:rsidP="008D11A9">
            <w:pPr>
              <w:rPr>
                <w:rFonts w:cstheme="minorHAnsi"/>
              </w:rPr>
            </w:pPr>
            <w:r w:rsidRPr="00884920">
              <w:rPr>
                <w:rFonts w:cstheme="minorHAnsi"/>
              </w:rPr>
              <w:t xml:space="preserve">Auscultation bowel sounds: </w:t>
            </w:r>
            <w:r w:rsidR="000122A9" w:rsidRPr="00884920">
              <w:rPr>
                <w:rFonts w:cstheme="minorHAnsi"/>
              </w:rPr>
              <w:t>Not assessed</w:t>
            </w:r>
          </w:p>
          <w:p w:rsidR="00650596" w:rsidRPr="00884920" w:rsidRDefault="00884920" w:rsidP="008D11A9">
            <w:pPr>
              <w:rPr>
                <w:rFonts w:cstheme="minorHAnsi"/>
              </w:rPr>
            </w:pPr>
            <w:r w:rsidRPr="00884920">
              <w:rPr>
                <w:rFonts w:cstheme="minorHAnsi"/>
              </w:rPr>
              <w:t xml:space="preserve">Last BM: </w:t>
            </w:r>
          </w:p>
          <w:p w:rsidR="00650596" w:rsidRPr="00884920" w:rsidRDefault="00884920" w:rsidP="008D11A9">
            <w:pPr>
              <w:rPr>
                <w:rFonts w:cstheme="minorHAnsi"/>
              </w:rPr>
            </w:pPr>
            <w:r w:rsidRPr="00884920">
              <w:rPr>
                <w:rFonts w:cstheme="minorHAnsi"/>
              </w:rPr>
              <w:t>Palpation: Pain, Mass, etc</w:t>
            </w:r>
            <w:r w:rsidR="00E73B77" w:rsidRPr="00884920">
              <w:rPr>
                <w:rFonts w:cstheme="minorHAnsi"/>
              </w:rPr>
              <w:t>.:</w:t>
            </w:r>
            <w:r w:rsidR="000122A9" w:rsidRPr="00884920">
              <w:rPr>
                <w:rFonts w:cstheme="minorHAnsi"/>
              </w:rPr>
              <w:t xml:space="preserve"> Not assessed</w:t>
            </w:r>
          </w:p>
          <w:p w:rsidR="004F3178" w:rsidRPr="00884920" w:rsidRDefault="00884920" w:rsidP="008D11A9">
            <w:pPr>
              <w:rPr>
                <w:rFonts w:cstheme="minorHAnsi"/>
              </w:rPr>
            </w:pPr>
            <w:r w:rsidRPr="00884920">
              <w:rPr>
                <w:rFonts w:cstheme="minorHAnsi"/>
              </w:rPr>
              <w:t xml:space="preserve">Inspection: </w:t>
            </w:r>
            <w:r w:rsidR="000122A9" w:rsidRPr="00884920">
              <w:rPr>
                <w:rFonts w:cstheme="minorHAnsi"/>
              </w:rPr>
              <w:t>Not assessed</w:t>
            </w:r>
          </w:p>
          <w:p w:rsidR="00E73B77" w:rsidRPr="00884920" w:rsidRDefault="00884920" w:rsidP="008D11A9">
            <w:pPr>
              <w:rPr>
                <w:rFonts w:cstheme="minorHAnsi"/>
              </w:rPr>
            </w:pPr>
            <w:r w:rsidRPr="00884920">
              <w:rPr>
                <w:rFonts w:cstheme="minorHAnsi"/>
              </w:rPr>
              <w:t xml:space="preserve">     D</w:t>
            </w:r>
            <w:r w:rsidR="00650596" w:rsidRPr="00884920">
              <w:rPr>
                <w:rFonts w:cstheme="minorHAnsi"/>
              </w:rPr>
              <w:t>istention</w:t>
            </w:r>
            <w:r w:rsidRPr="00884920">
              <w:rPr>
                <w:rFonts w:cstheme="minorHAnsi"/>
              </w:rPr>
              <w:t>:</w:t>
            </w:r>
            <w:r w:rsidR="000122A9" w:rsidRPr="00884920">
              <w:rPr>
                <w:rFonts w:cstheme="minorHAnsi"/>
              </w:rPr>
              <w:t xml:space="preserve"> Not assessed</w:t>
            </w:r>
          </w:p>
          <w:p w:rsidR="00E73B77" w:rsidRPr="00884920" w:rsidRDefault="00884920" w:rsidP="008D11A9">
            <w:pPr>
              <w:rPr>
                <w:rFonts w:cstheme="minorHAnsi"/>
              </w:rPr>
            </w:pPr>
            <w:r w:rsidRPr="00884920">
              <w:rPr>
                <w:rFonts w:cstheme="minorHAnsi"/>
              </w:rPr>
              <w:t xml:space="preserve">     I</w:t>
            </w:r>
            <w:r w:rsidR="00650596" w:rsidRPr="00884920">
              <w:rPr>
                <w:rFonts w:cstheme="minorHAnsi"/>
              </w:rPr>
              <w:t>ncisions</w:t>
            </w:r>
            <w:r w:rsidRPr="00884920">
              <w:rPr>
                <w:rFonts w:cstheme="minorHAnsi"/>
              </w:rPr>
              <w:t>:</w:t>
            </w:r>
            <w:r w:rsidR="000122A9" w:rsidRPr="00884920">
              <w:rPr>
                <w:rFonts w:cstheme="minorHAnsi"/>
              </w:rPr>
              <w:t xml:space="preserve"> Not assessed</w:t>
            </w:r>
          </w:p>
          <w:p w:rsidR="00E73B77" w:rsidRPr="00884920" w:rsidRDefault="00884920" w:rsidP="008D11A9">
            <w:pPr>
              <w:rPr>
                <w:rFonts w:cstheme="minorHAnsi"/>
              </w:rPr>
            </w:pPr>
            <w:r w:rsidRPr="00884920">
              <w:rPr>
                <w:rFonts w:cstheme="minorHAnsi"/>
              </w:rPr>
              <w:t xml:space="preserve">     S</w:t>
            </w:r>
            <w:r w:rsidR="00650596" w:rsidRPr="00884920">
              <w:rPr>
                <w:rFonts w:cstheme="minorHAnsi"/>
              </w:rPr>
              <w:t>cars</w:t>
            </w:r>
            <w:r w:rsidRPr="00884920">
              <w:rPr>
                <w:rFonts w:cstheme="minorHAnsi"/>
              </w:rPr>
              <w:t>:</w:t>
            </w:r>
            <w:r w:rsidR="000122A9" w:rsidRPr="00884920">
              <w:rPr>
                <w:rFonts w:cstheme="minorHAnsi"/>
              </w:rPr>
              <w:t xml:space="preserve"> Not assessed</w:t>
            </w:r>
          </w:p>
          <w:p w:rsidR="00E73B77" w:rsidRPr="00884920" w:rsidRDefault="00884920" w:rsidP="008D11A9">
            <w:pPr>
              <w:rPr>
                <w:rFonts w:cstheme="minorHAnsi"/>
              </w:rPr>
            </w:pPr>
            <w:r w:rsidRPr="00884920">
              <w:rPr>
                <w:rFonts w:cstheme="minorHAnsi"/>
              </w:rPr>
              <w:t xml:space="preserve">     D</w:t>
            </w:r>
            <w:r w:rsidR="00650596" w:rsidRPr="00884920">
              <w:rPr>
                <w:rFonts w:cstheme="minorHAnsi"/>
              </w:rPr>
              <w:t>rains</w:t>
            </w:r>
            <w:r w:rsidRPr="00884920">
              <w:rPr>
                <w:rFonts w:cstheme="minorHAnsi"/>
              </w:rPr>
              <w:t xml:space="preserve">: </w:t>
            </w:r>
            <w:r w:rsidR="000122A9" w:rsidRPr="00884920">
              <w:rPr>
                <w:rFonts w:cstheme="minorHAnsi"/>
              </w:rPr>
              <w:t>Not assessed</w:t>
            </w:r>
          </w:p>
          <w:p w:rsidR="00650596" w:rsidRPr="00884920" w:rsidRDefault="00884920" w:rsidP="008D11A9">
            <w:pPr>
              <w:rPr>
                <w:rFonts w:cstheme="minorHAnsi"/>
              </w:rPr>
            </w:pPr>
            <w:r w:rsidRPr="00884920">
              <w:rPr>
                <w:rFonts w:cstheme="minorHAnsi"/>
              </w:rPr>
              <w:t xml:space="preserve">     Wounds:</w:t>
            </w:r>
            <w:r w:rsidR="000122A9" w:rsidRPr="00884920">
              <w:rPr>
                <w:rFonts w:cstheme="minorHAnsi"/>
              </w:rPr>
              <w:t xml:space="preserve"> Not assessed</w:t>
            </w:r>
          </w:p>
          <w:p w:rsidR="00650596" w:rsidRPr="00884920" w:rsidRDefault="00884920" w:rsidP="008D11A9">
            <w:pPr>
              <w:rPr>
                <w:rFonts w:cstheme="minorHAnsi"/>
              </w:rPr>
            </w:pPr>
            <w:r w:rsidRPr="00884920">
              <w:rPr>
                <w:rFonts w:cstheme="minorHAnsi"/>
              </w:rPr>
              <w:t xml:space="preserve">Ostomy:    Y </w:t>
            </w:r>
            <w:sdt>
              <w:sdtPr>
                <w:rPr>
                  <w:rFonts w:cstheme="minorHAnsi"/>
                </w:rPr>
                <w:id w:val="-1523623664"/>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2123752130"/>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r w:rsidRPr="00884920">
              <w:rPr>
                <w:rFonts w:cstheme="minorHAnsi"/>
              </w:rPr>
              <w:t xml:space="preserve">       </w:t>
            </w:r>
          </w:p>
          <w:p w:rsidR="00650596" w:rsidRPr="00884920" w:rsidRDefault="00884920" w:rsidP="008D11A9">
            <w:pPr>
              <w:rPr>
                <w:rFonts w:cstheme="minorHAnsi"/>
              </w:rPr>
            </w:pPr>
            <w:r w:rsidRPr="00884920">
              <w:rPr>
                <w:rFonts w:cstheme="minorHAnsi"/>
              </w:rPr>
              <w:t xml:space="preserve">Nasogastric:    Y  </w:t>
            </w:r>
            <w:sdt>
              <w:sdtPr>
                <w:rPr>
                  <w:rFonts w:cstheme="minorHAnsi"/>
                </w:rPr>
                <w:id w:val="579401604"/>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379870353"/>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p>
          <w:p w:rsidR="006E0046" w:rsidRPr="00884920" w:rsidRDefault="00884920" w:rsidP="008D11A9">
            <w:pPr>
              <w:rPr>
                <w:rFonts w:cstheme="minorHAnsi"/>
              </w:rPr>
            </w:pPr>
            <w:r w:rsidRPr="00884920">
              <w:rPr>
                <w:rFonts w:cstheme="minorHAnsi"/>
              </w:rPr>
              <w:t xml:space="preserve">     Size:</w:t>
            </w:r>
          </w:p>
          <w:p w:rsidR="00650596" w:rsidRPr="00884920" w:rsidRDefault="00884920" w:rsidP="008D11A9">
            <w:pPr>
              <w:rPr>
                <w:rFonts w:cstheme="minorHAnsi"/>
              </w:rPr>
            </w:pPr>
            <w:r w:rsidRPr="00884920">
              <w:rPr>
                <w:rFonts w:cstheme="minorHAnsi"/>
              </w:rPr>
              <w:t xml:space="preserve">Feeding tubes/PEG tube   Y  </w:t>
            </w:r>
            <w:sdt>
              <w:sdtPr>
                <w:rPr>
                  <w:rFonts w:cstheme="minorHAnsi"/>
                </w:rPr>
                <w:id w:val="1138303504"/>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244543376"/>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p>
          <w:p w:rsidR="00795364" w:rsidRPr="00884920" w:rsidRDefault="00884920" w:rsidP="008D11A9">
            <w:pPr>
              <w:rPr>
                <w:rFonts w:cstheme="minorHAnsi"/>
              </w:rPr>
            </w:pPr>
            <w:r w:rsidRPr="00884920">
              <w:rPr>
                <w:rFonts w:cstheme="minorHAnsi"/>
              </w:rPr>
              <w:t xml:space="preserve">     Type:</w:t>
            </w:r>
          </w:p>
          <w:p w:rsidR="00795364" w:rsidRPr="00884920" w:rsidRDefault="00795364" w:rsidP="008D11A9">
            <w:pPr>
              <w:rPr>
                <w:rFonts w:cstheme="minorHAnsi"/>
              </w:rPr>
            </w:pPr>
          </w:p>
        </w:tc>
        <w:sdt>
          <w:sdtPr>
            <w:rPr>
              <w:rFonts w:cstheme="minorHAnsi"/>
            </w:rPr>
            <w:id w:val="-1610504965"/>
            <w:placeholder>
              <w:docPart w:val="DefaultPlaceholder_1082065158"/>
            </w:placeholder>
            <w:showingPlcHdr/>
          </w:sdtPr>
          <w:sdtContent>
            <w:tc>
              <w:tcPr>
                <w:tcW w:w="5012" w:type="dxa"/>
              </w:tcPr>
              <w:p w:rsidR="00650596" w:rsidRPr="00884920" w:rsidRDefault="00884920" w:rsidP="007F5DA0">
                <w:pPr>
                  <w:rPr>
                    <w:rFonts w:cstheme="minorHAnsi"/>
                  </w:rPr>
                </w:pPr>
                <w:r w:rsidRPr="00884920">
                  <w:rPr>
                    <w:rStyle w:val="PlaceholderText"/>
                    <w:rFonts w:cstheme="minorHAnsi"/>
                  </w:rPr>
                  <w:t>.</w:t>
                </w:r>
              </w:p>
            </w:tc>
          </w:sdtContent>
        </w:sdt>
      </w:tr>
      <w:tr w:rsidR="00BF3783" w:rsidRPr="00884920" w:rsidTr="00650596">
        <w:trPr>
          <w:trHeight w:val="1968"/>
        </w:trPr>
        <w:tc>
          <w:tcPr>
            <w:tcW w:w="4511" w:type="dxa"/>
          </w:tcPr>
          <w:p w:rsidR="0084065E" w:rsidRPr="00884920" w:rsidRDefault="00884920" w:rsidP="0084065E">
            <w:pPr>
              <w:rPr>
                <w:rFonts w:cstheme="minorHAnsi"/>
              </w:rPr>
            </w:pPr>
            <w:r w:rsidRPr="00884920">
              <w:rPr>
                <w:rFonts w:cstheme="minorHAnsi"/>
              </w:rPr>
              <w:lastRenderedPageBreak/>
              <w:t xml:space="preserve">GENITOURINARY: </w:t>
            </w:r>
          </w:p>
          <w:p w:rsidR="0084065E" w:rsidRPr="00884920" w:rsidRDefault="00884920" w:rsidP="0084065E">
            <w:pPr>
              <w:rPr>
                <w:rFonts w:cstheme="minorHAnsi"/>
              </w:rPr>
            </w:pPr>
            <w:r w:rsidRPr="00884920">
              <w:rPr>
                <w:rFonts w:cstheme="minorHAnsi"/>
              </w:rPr>
              <w:t>Color:</w:t>
            </w:r>
            <w:r w:rsidR="000122A9" w:rsidRPr="00884920">
              <w:rPr>
                <w:rFonts w:cstheme="minorHAnsi"/>
              </w:rPr>
              <w:t xml:space="preserve"> Yellow</w:t>
            </w:r>
          </w:p>
          <w:p w:rsidR="0084065E" w:rsidRPr="00884920" w:rsidRDefault="00884920" w:rsidP="0084065E">
            <w:pPr>
              <w:rPr>
                <w:rFonts w:cstheme="minorHAnsi"/>
              </w:rPr>
            </w:pPr>
            <w:r w:rsidRPr="00884920">
              <w:rPr>
                <w:rFonts w:cstheme="minorHAnsi"/>
              </w:rPr>
              <w:t>Character:</w:t>
            </w:r>
            <w:r w:rsidR="000122A9" w:rsidRPr="00884920">
              <w:rPr>
                <w:rFonts w:cstheme="minorHAnsi"/>
              </w:rPr>
              <w:t xml:space="preserve"> Clear</w:t>
            </w:r>
          </w:p>
          <w:p w:rsidR="0084065E" w:rsidRPr="00884920" w:rsidRDefault="00884920" w:rsidP="0084065E">
            <w:pPr>
              <w:rPr>
                <w:rFonts w:cstheme="minorHAnsi"/>
              </w:rPr>
            </w:pPr>
            <w:r w:rsidRPr="00884920">
              <w:rPr>
                <w:rFonts w:cstheme="minorHAnsi"/>
              </w:rPr>
              <w:t xml:space="preserve">Quantity of urine: </w:t>
            </w:r>
            <w:r w:rsidR="000122A9" w:rsidRPr="00884920">
              <w:rPr>
                <w:rFonts w:cstheme="minorHAnsi"/>
              </w:rPr>
              <w:t xml:space="preserve"> 250mL</w:t>
            </w:r>
          </w:p>
          <w:p w:rsidR="0084065E" w:rsidRPr="00884920" w:rsidRDefault="00884920" w:rsidP="0084065E">
            <w:pPr>
              <w:rPr>
                <w:rFonts w:cstheme="minorHAnsi"/>
              </w:rPr>
            </w:pPr>
            <w:r w:rsidRPr="00884920">
              <w:rPr>
                <w:rFonts w:cstheme="minorHAnsi"/>
              </w:rPr>
              <w:t xml:space="preserve">Pain with urination:  Y </w:t>
            </w:r>
            <w:sdt>
              <w:sdtPr>
                <w:rPr>
                  <w:rFonts w:cstheme="minorHAnsi"/>
                </w:rPr>
                <w:id w:val="1698349949"/>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334924740"/>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p>
          <w:p w:rsidR="0084065E" w:rsidRPr="00884920" w:rsidRDefault="00884920" w:rsidP="0084065E">
            <w:pPr>
              <w:rPr>
                <w:rFonts w:cstheme="minorHAnsi"/>
              </w:rPr>
            </w:pPr>
            <w:r w:rsidRPr="00884920">
              <w:rPr>
                <w:rFonts w:cstheme="minorHAnsi"/>
              </w:rPr>
              <w:t xml:space="preserve">Dialysis:  Y </w:t>
            </w:r>
            <w:sdt>
              <w:sdtPr>
                <w:rPr>
                  <w:rFonts w:cstheme="minorHAnsi"/>
                </w:rPr>
                <w:id w:val="954828292"/>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1444070179"/>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p>
          <w:p w:rsidR="0084065E" w:rsidRPr="00884920" w:rsidRDefault="00884920" w:rsidP="0084065E">
            <w:pPr>
              <w:rPr>
                <w:rFonts w:cstheme="minorHAnsi"/>
              </w:rPr>
            </w:pPr>
            <w:r w:rsidRPr="00884920">
              <w:rPr>
                <w:rFonts w:cstheme="minorHAnsi"/>
              </w:rPr>
              <w:t xml:space="preserve">Inspection of genitals: </w:t>
            </w:r>
            <w:r w:rsidR="000122A9" w:rsidRPr="00884920">
              <w:rPr>
                <w:rFonts w:cstheme="minorHAnsi"/>
              </w:rPr>
              <w:t>Not assessed</w:t>
            </w:r>
          </w:p>
          <w:p w:rsidR="009D3D5C" w:rsidRPr="00884920" w:rsidRDefault="00884920" w:rsidP="0084065E">
            <w:pPr>
              <w:rPr>
                <w:rFonts w:cstheme="minorHAnsi"/>
              </w:rPr>
            </w:pPr>
            <w:r w:rsidRPr="00884920">
              <w:rPr>
                <w:rFonts w:cstheme="minorHAnsi"/>
              </w:rPr>
              <w:t xml:space="preserve">Catheter: Y </w:t>
            </w:r>
            <w:sdt>
              <w:sdtPr>
                <w:rPr>
                  <w:rFonts w:cstheme="minorHAnsi"/>
                </w:rPr>
                <w:id w:val="743073037"/>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231670306"/>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r w:rsidRPr="00884920">
              <w:rPr>
                <w:rFonts w:cstheme="minorHAnsi"/>
              </w:rPr>
              <w:t xml:space="preserve">    </w:t>
            </w:r>
          </w:p>
          <w:p w:rsidR="0084065E" w:rsidRPr="00884920" w:rsidRDefault="00884920" w:rsidP="0084065E">
            <w:pPr>
              <w:rPr>
                <w:rFonts w:cstheme="minorHAnsi"/>
              </w:rPr>
            </w:pPr>
            <w:r w:rsidRPr="00884920">
              <w:rPr>
                <w:rFonts w:cstheme="minorHAnsi"/>
              </w:rPr>
              <w:t xml:space="preserve">     Type:</w:t>
            </w:r>
            <w:r w:rsidR="000122A9" w:rsidRPr="00884920">
              <w:rPr>
                <w:rFonts w:cstheme="minorHAnsi"/>
              </w:rPr>
              <w:t xml:space="preserve"> N/A</w:t>
            </w:r>
          </w:p>
          <w:p w:rsidR="009D3D5C" w:rsidRPr="00884920" w:rsidRDefault="00884920" w:rsidP="0084065E">
            <w:pPr>
              <w:rPr>
                <w:rFonts w:cstheme="minorHAnsi"/>
              </w:rPr>
            </w:pPr>
            <w:r w:rsidRPr="00884920">
              <w:rPr>
                <w:rFonts w:cstheme="minorHAnsi"/>
              </w:rPr>
              <w:t xml:space="preserve">     Size:</w:t>
            </w:r>
            <w:r w:rsidR="000122A9" w:rsidRPr="00884920">
              <w:rPr>
                <w:rFonts w:cstheme="minorHAnsi"/>
              </w:rPr>
              <w:t xml:space="preserve"> N/A</w:t>
            </w:r>
          </w:p>
        </w:tc>
        <w:tc>
          <w:tcPr>
            <w:tcW w:w="5012" w:type="dxa"/>
          </w:tcPr>
          <w:p w:rsidR="0084065E" w:rsidRPr="00884920" w:rsidRDefault="0084065E" w:rsidP="007F5DA0">
            <w:pPr>
              <w:rPr>
                <w:rFonts w:cstheme="minorHAnsi"/>
              </w:rPr>
            </w:pPr>
          </w:p>
        </w:tc>
      </w:tr>
      <w:tr w:rsidR="00BF3783" w:rsidRPr="00884920" w:rsidTr="00650596">
        <w:trPr>
          <w:trHeight w:val="1104"/>
        </w:trPr>
        <w:tc>
          <w:tcPr>
            <w:tcW w:w="4511" w:type="dxa"/>
          </w:tcPr>
          <w:p w:rsidR="00F07B19" w:rsidRPr="00884920" w:rsidRDefault="00884920" w:rsidP="00F07B19">
            <w:pPr>
              <w:rPr>
                <w:rFonts w:cstheme="minorHAnsi"/>
              </w:rPr>
            </w:pPr>
            <w:r w:rsidRPr="00884920">
              <w:rPr>
                <w:rFonts w:cstheme="minorHAnsi"/>
              </w:rPr>
              <w:t xml:space="preserve">MUSCULOSKELETAL: </w:t>
            </w:r>
          </w:p>
          <w:p w:rsidR="00F07B19" w:rsidRPr="00884920" w:rsidRDefault="00884920" w:rsidP="00F07B19">
            <w:pPr>
              <w:rPr>
                <w:rFonts w:cstheme="minorHAnsi"/>
              </w:rPr>
            </w:pPr>
            <w:r w:rsidRPr="00884920">
              <w:rPr>
                <w:rFonts w:cstheme="minorHAnsi"/>
              </w:rPr>
              <w:t>Neurovascular status:</w:t>
            </w:r>
            <w:r w:rsidR="000122A9" w:rsidRPr="00884920">
              <w:rPr>
                <w:rFonts w:cstheme="minorHAnsi"/>
              </w:rPr>
              <w:t xml:space="preserve"> Normal</w:t>
            </w:r>
          </w:p>
          <w:p w:rsidR="00F07B19" w:rsidRPr="00884920" w:rsidRDefault="00884920" w:rsidP="00F07B19">
            <w:pPr>
              <w:rPr>
                <w:rFonts w:cstheme="minorHAnsi"/>
              </w:rPr>
            </w:pPr>
            <w:r w:rsidRPr="00884920">
              <w:rPr>
                <w:rFonts w:cstheme="minorHAnsi"/>
              </w:rPr>
              <w:t>ROM:</w:t>
            </w:r>
            <w:r w:rsidR="000122A9" w:rsidRPr="00884920">
              <w:rPr>
                <w:rFonts w:cstheme="minorHAnsi"/>
              </w:rPr>
              <w:t xml:space="preserve"> Normal, no limitations</w:t>
            </w:r>
          </w:p>
          <w:p w:rsidR="00F07B19" w:rsidRPr="00884920" w:rsidRDefault="00884920" w:rsidP="00F07B19">
            <w:pPr>
              <w:rPr>
                <w:rFonts w:cstheme="minorHAnsi"/>
              </w:rPr>
            </w:pPr>
            <w:r w:rsidRPr="00884920">
              <w:rPr>
                <w:rFonts w:cstheme="minorHAnsi"/>
              </w:rPr>
              <w:t>Supportive devices:</w:t>
            </w:r>
            <w:r w:rsidR="000122A9" w:rsidRPr="00884920">
              <w:rPr>
                <w:rFonts w:cstheme="minorHAnsi"/>
              </w:rPr>
              <w:t xml:space="preserve"> None</w:t>
            </w:r>
          </w:p>
          <w:p w:rsidR="00F07B19" w:rsidRPr="00884920" w:rsidRDefault="00884920" w:rsidP="00F07B19">
            <w:pPr>
              <w:rPr>
                <w:rFonts w:cstheme="minorHAnsi"/>
              </w:rPr>
            </w:pPr>
            <w:r w:rsidRPr="00884920">
              <w:rPr>
                <w:rFonts w:cstheme="minorHAnsi"/>
              </w:rPr>
              <w:t>Strength:</w:t>
            </w:r>
            <w:r w:rsidR="000122A9" w:rsidRPr="00884920">
              <w:rPr>
                <w:rFonts w:cstheme="minorHAnsi"/>
              </w:rPr>
              <w:t xml:space="preserve"> Not assessed; however, upon admission patient seems to be under distress and fatigue. </w:t>
            </w:r>
          </w:p>
          <w:p w:rsidR="00F07B19" w:rsidRPr="00884920" w:rsidRDefault="00884920" w:rsidP="00F07B19">
            <w:pPr>
              <w:rPr>
                <w:rFonts w:cstheme="minorHAnsi"/>
              </w:rPr>
            </w:pPr>
            <w:r w:rsidRPr="00884920">
              <w:rPr>
                <w:rFonts w:cstheme="minorHAnsi"/>
              </w:rPr>
              <w:t>ADL Assistance:   Y</w:t>
            </w:r>
            <w:sdt>
              <w:sdtPr>
                <w:rPr>
                  <w:rFonts w:cstheme="minorHAnsi"/>
                </w:rPr>
                <w:id w:val="-1155911881"/>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1279334419"/>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r w:rsidRPr="00884920">
              <w:rPr>
                <w:rFonts w:cstheme="minorHAnsi"/>
              </w:rPr>
              <w:t xml:space="preserve">      </w:t>
            </w:r>
          </w:p>
          <w:p w:rsidR="00F07B19" w:rsidRPr="00884920" w:rsidRDefault="00884920" w:rsidP="00F07B19">
            <w:pPr>
              <w:rPr>
                <w:rFonts w:cstheme="minorHAnsi"/>
              </w:rPr>
            </w:pPr>
            <w:r w:rsidRPr="00884920">
              <w:rPr>
                <w:rFonts w:cstheme="minorHAnsi"/>
              </w:rPr>
              <w:t xml:space="preserve">Fall Risk:    Y </w:t>
            </w:r>
            <w:sdt>
              <w:sdtPr>
                <w:rPr>
                  <w:rFonts w:cstheme="minorHAnsi"/>
                </w:rPr>
                <w:id w:val="1524827534"/>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w:t>
            </w:r>
            <w:sdt>
              <w:sdtPr>
                <w:rPr>
                  <w:rFonts w:cstheme="minorHAnsi"/>
                </w:rPr>
                <w:id w:val="1620635560"/>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p>
          <w:p w:rsidR="00F07B19" w:rsidRPr="00884920" w:rsidRDefault="00884920" w:rsidP="00F07B19">
            <w:pPr>
              <w:rPr>
                <w:rFonts w:cstheme="minorHAnsi"/>
              </w:rPr>
            </w:pPr>
            <w:r w:rsidRPr="00884920">
              <w:rPr>
                <w:rFonts w:cstheme="minorHAnsi"/>
              </w:rPr>
              <w:t xml:space="preserve">Fall Score: </w:t>
            </w:r>
          </w:p>
          <w:p w:rsidR="00F07B19" w:rsidRPr="00884920" w:rsidRDefault="00884920" w:rsidP="00F07B19">
            <w:pPr>
              <w:rPr>
                <w:rFonts w:cstheme="minorHAnsi"/>
              </w:rPr>
            </w:pPr>
            <w:r w:rsidRPr="00884920">
              <w:rPr>
                <w:rFonts w:cstheme="minorHAnsi"/>
              </w:rPr>
              <w:t xml:space="preserve">Activity/Mobility Status:    </w:t>
            </w:r>
          </w:p>
          <w:p w:rsidR="00F07B19" w:rsidRPr="00884920" w:rsidRDefault="00884920" w:rsidP="00F07B19">
            <w:pPr>
              <w:rPr>
                <w:rFonts w:cstheme="minorHAnsi"/>
              </w:rPr>
            </w:pPr>
            <w:r w:rsidRPr="00884920">
              <w:rPr>
                <w:rFonts w:cstheme="minorHAnsi"/>
              </w:rPr>
              <w:t xml:space="preserve">Independent (up ad lib) </w:t>
            </w:r>
            <w:r w:rsidRPr="00884920">
              <w:rPr>
                <w:rFonts w:cstheme="minorHAnsi"/>
              </w:rPr>
              <w:fldChar w:fldCharType="begin">
                <w:ffData>
                  <w:name w:val="Check1"/>
                  <w:enabled/>
                  <w:calcOnExit w:val="0"/>
                  <w:checkBox>
                    <w:sizeAuto/>
                    <w:default w:val="0"/>
                  </w:checkBox>
                </w:ffData>
              </w:fldChar>
            </w:r>
            <w:bookmarkStart w:id="2" w:name="Check1"/>
            <w:r w:rsidRPr="00884920">
              <w:rPr>
                <w:rFonts w:cstheme="minorHAnsi"/>
              </w:rPr>
              <w:instrText xml:space="preserve"> FORMCHECKBOX </w:instrText>
            </w:r>
            <w:r w:rsidRPr="00884920">
              <w:rPr>
                <w:rFonts w:cstheme="minorHAnsi"/>
              </w:rPr>
            </w:r>
            <w:r w:rsidRPr="00884920">
              <w:rPr>
                <w:rFonts w:cstheme="minorHAnsi"/>
              </w:rPr>
              <w:fldChar w:fldCharType="separate"/>
            </w:r>
            <w:r w:rsidRPr="00884920">
              <w:rPr>
                <w:rFonts w:cstheme="minorHAnsi"/>
              </w:rPr>
              <w:fldChar w:fldCharType="end"/>
            </w:r>
            <w:bookmarkEnd w:id="2"/>
          </w:p>
          <w:p w:rsidR="00F07B19" w:rsidRPr="00884920" w:rsidRDefault="00884920" w:rsidP="00F07B19">
            <w:pPr>
              <w:rPr>
                <w:rFonts w:cstheme="minorHAnsi"/>
              </w:rPr>
            </w:pPr>
            <w:r w:rsidRPr="00884920">
              <w:rPr>
                <w:rFonts w:cstheme="minorHAnsi"/>
              </w:rPr>
              <w:t xml:space="preserve">Needs assistance with equipment </w:t>
            </w:r>
            <w:r w:rsidRPr="00884920">
              <w:rPr>
                <w:rFonts w:cstheme="minorHAnsi"/>
              </w:rPr>
              <w:fldChar w:fldCharType="begin">
                <w:ffData>
                  <w:name w:val="Check2"/>
                  <w:enabled/>
                  <w:calcOnExit w:val="0"/>
                  <w:checkBox>
                    <w:sizeAuto/>
                    <w:default w:val="0"/>
                  </w:checkBox>
                </w:ffData>
              </w:fldChar>
            </w:r>
            <w:bookmarkStart w:id="3" w:name="Check2"/>
            <w:r w:rsidRPr="00884920">
              <w:rPr>
                <w:rFonts w:cstheme="minorHAnsi"/>
              </w:rPr>
              <w:instrText xml:space="preserve"> FORMCHECKBOX </w:instrText>
            </w:r>
            <w:r w:rsidRPr="00884920">
              <w:rPr>
                <w:rFonts w:cstheme="minorHAnsi"/>
              </w:rPr>
            </w:r>
            <w:r w:rsidRPr="00884920">
              <w:rPr>
                <w:rFonts w:cstheme="minorHAnsi"/>
              </w:rPr>
              <w:fldChar w:fldCharType="separate"/>
            </w:r>
            <w:r w:rsidRPr="00884920">
              <w:rPr>
                <w:rFonts w:cstheme="minorHAnsi"/>
              </w:rPr>
              <w:fldChar w:fldCharType="end"/>
            </w:r>
            <w:bookmarkEnd w:id="3"/>
            <w:r w:rsidRPr="00884920">
              <w:rPr>
                <w:rFonts w:cstheme="minorHAnsi"/>
              </w:rPr>
              <w:t xml:space="preserve">  </w:t>
            </w:r>
          </w:p>
          <w:p w:rsidR="00F07B19" w:rsidRPr="00884920" w:rsidRDefault="00884920" w:rsidP="00F07B19">
            <w:pPr>
              <w:rPr>
                <w:rFonts w:cstheme="minorHAnsi"/>
              </w:rPr>
            </w:pPr>
            <w:r w:rsidRPr="00884920">
              <w:rPr>
                <w:rFonts w:cstheme="minorHAnsi"/>
              </w:rPr>
              <w:t>Needs support to stand and walk</w:t>
            </w:r>
            <w:r w:rsidRPr="00884920">
              <w:rPr>
                <w:rFonts w:cstheme="minorHAnsi"/>
              </w:rPr>
              <w:fldChar w:fldCharType="begin">
                <w:ffData>
                  <w:name w:val="Check3"/>
                  <w:enabled/>
                  <w:calcOnExit w:val="0"/>
                  <w:checkBox>
                    <w:sizeAuto/>
                    <w:default w:val="0"/>
                  </w:checkBox>
                </w:ffData>
              </w:fldChar>
            </w:r>
            <w:bookmarkStart w:id="4" w:name="Check3"/>
            <w:r w:rsidRPr="00884920">
              <w:rPr>
                <w:rFonts w:cstheme="minorHAnsi"/>
              </w:rPr>
              <w:instrText xml:space="preserve"> FORMCHECKBOX </w:instrText>
            </w:r>
            <w:r w:rsidRPr="00884920">
              <w:rPr>
                <w:rFonts w:cstheme="minorHAnsi"/>
              </w:rPr>
            </w:r>
            <w:r w:rsidRPr="00884920">
              <w:rPr>
                <w:rFonts w:cstheme="minorHAnsi"/>
              </w:rPr>
              <w:fldChar w:fldCharType="separate"/>
            </w:r>
            <w:r w:rsidRPr="00884920">
              <w:rPr>
                <w:rFonts w:cstheme="minorHAnsi"/>
              </w:rPr>
              <w:fldChar w:fldCharType="end"/>
            </w:r>
            <w:bookmarkEnd w:id="4"/>
          </w:p>
          <w:p w:rsidR="00E73B77" w:rsidRPr="00884920" w:rsidRDefault="00E73B77" w:rsidP="008D11A9">
            <w:pPr>
              <w:rPr>
                <w:rFonts w:cstheme="minorHAnsi"/>
              </w:rPr>
            </w:pPr>
          </w:p>
        </w:tc>
        <w:sdt>
          <w:sdtPr>
            <w:rPr>
              <w:rFonts w:cstheme="minorHAnsi"/>
            </w:rPr>
            <w:id w:val="-1528941318"/>
            <w:placeholder>
              <w:docPart w:val="DefaultPlaceholder_1082065158"/>
            </w:placeholder>
            <w:showingPlcHdr/>
          </w:sdtPr>
          <w:sdtContent>
            <w:tc>
              <w:tcPr>
                <w:tcW w:w="5012" w:type="dxa"/>
              </w:tcPr>
              <w:p w:rsidR="00650596" w:rsidRPr="00884920" w:rsidRDefault="00884920" w:rsidP="00C10198">
                <w:pPr>
                  <w:rPr>
                    <w:rFonts w:cstheme="minorHAnsi"/>
                  </w:rPr>
                </w:pPr>
                <w:r w:rsidRPr="00884920">
                  <w:rPr>
                    <w:rStyle w:val="PlaceholderText"/>
                    <w:rFonts w:cstheme="minorHAnsi"/>
                  </w:rPr>
                  <w:t>.</w:t>
                </w:r>
              </w:p>
            </w:tc>
          </w:sdtContent>
        </w:sdt>
      </w:tr>
      <w:tr w:rsidR="00BF3783" w:rsidRPr="00884920" w:rsidTr="00650596">
        <w:trPr>
          <w:trHeight w:val="864"/>
        </w:trPr>
        <w:tc>
          <w:tcPr>
            <w:tcW w:w="4511" w:type="dxa"/>
          </w:tcPr>
          <w:p w:rsidR="00F07B19" w:rsidRPr="00884920" w:rsidRDefault="00884920" w:rsidP="00F07B19">
            <w:pPr>
              <w:rPr>
                <w:rFonts w:cstheme="minorHAnsi"/>
              </w:rPr>
            </w:pPr>
            <w:r w:rsidRPr="00884920">
              <w:rPr>
                <w:rFonts w:cstheme="minorHAnsi"/>
              </w:rPr>
              <w:t xml:space="preserve">NEUROLOGICAL: </w:t>
            </w:r>
          </w:p>
          <w:p w:rsidR="00F07B19" w:rsidRPr="00884920" w:rsidRDefault="00884920" w:rsidP="00F07B19">
            <w:pPr>
              <w:rPr>
                <w:rFonts w:cstheme="minorHAnsi"/>
              </w:rPr>
            </w:pPr>
            <w:r w:rsidRPr="00884920">
              <w:rPr>
                <w:rFonts w:cstheme="minorHAnsi"/>
              </w:rPr>
              <w:t xml:space="preserve">MAEW:   Y </w:t>
            </w:r>
            <w:sdt>
              <w:sdtPr>
                <w:rPr>
                  <w:rFonts w:cstheme="minorHAnsi"/>
                </w:rPr>
                <w:id w:val="-979767091"/>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r w:rsidRPr="00884920">
              <w:rPr>
                <w:rFonts w:cstheme="minorHAnsi"/>
              </w:rPr>
              <w:t xml:space="preserve">       N</w:t>
            </w:r>
            <w:sdt>
              <w:sdtPr>
                <w:rPr>
                  <w:rFonts w:cstheme="minorHAnsi"/>
                </w:rPr>
                <w:id w:val="1464000665"/>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w:t>
            </w:r>
          </w:p>
          <w:p w:rsidR="00F07B19" w:rsidRPr="00884920" w:rsidRDefault="00884920" w:rsidP="00F07B19">
            <w:pPr>
              <w:rPr>
                <w:rFonts w:cstheme="minorHAnsi"/>
              </w:rPr>
            </w:pPr>
            <w:r w:rsidRPr="00884920">
              <w:rPr>
                <w:rFonts w:cstheme="minorHAnsi"/>
              </w:rPr>
              <w:t xml:space="preserve">PERLA:    Y  </w:t>
            </w:r>
            <w:sdt>
              <w:sdtPr>
                <w:rPr>
                  <w:rFonts w:cstheme="minorHAnsi"/>
                </w:rPr>
                <w:id w:val="-1179109697"/>
                <w14:checkbox>
                  <w14:checked w14:val="1"/>
                  <w14:checkedState w14:val="2612" w14:font="MS Gothic"/>
                  <w14:uncheckedState w14:val="2610" w14:font="MS Gothic"/>
                </w14:checkbox>
              </w:sdtPr>
              <w:sdtContent>
                <w:r w:rsidR="000122A9" w:rsidRPr="00884920">
                  <w:rPr>
                    <w:rFonts w:ascii="Segoe UI Symbol" w:eastAsia="MS Gothic" w:hAnsi="Segoe UI Symbol" w:cs="Segoe UI Symbol"/>
                  </w:rPr>
                  <w:t>☒</w:t>
                </w:r>
              </w:sdtContent>
            </w:sdt>
            <w:r w:rsidRPr="00884920">
              <w:rPr>
                <w:rFonts w:cstheme="minorHAnsi"/>
              </w:rPr>
              <w:t xml:space="preserve">       N</w:t>
            </w:r>
            <w:sdt>
              <w:sdtPr>
                <w:rPr>
                  <w:rFonts w:cstheme="minorHAnsi"/>
                </w:rPr>
                <w:id w:val="2084409795"/>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p>
          <w:p w:rsidR="00F07B19" w:rsidRPr="00884920" w:rsidRDefault="00884920" w:rsidP="00F07B19">
            <w:pPr>
              <w:rPr>
                <w:rFonts w:cstheme="minorHAnsi"/>
              </w:rPr>
            </w:pPr>
            <w:r w:rsidRPr="00884920">
              <w:rPr>
                <w:rFonts w:cstheme="minorHAnsi"/>
              </w:rPr>
              <w:t xml:space="preserve">Strength Equal:   Y </w:t>
            </w:r>
            <w:sdt>
              <w:sdtPr>
                <w:rPr>
                  <w:rFonts w:cstheme="minorHAnsi"/>
                </w:rPr>
                <w:id w:val="1298343018"/>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N </w:t>
            </w:r>
            <w:sdt>
              <w:sdtPr>
                <w:rPr>
                  <w:rFonts w:cstheme="minorHAnsi"/>
                </w:rPr>
                <w:id w:val="1338344205"/>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if no -   Legs </w:t>
            </w:r>
            <w:sdt>
              <w:sdtPr>
                <w:rPr>
                  <w:rFonts w:cstheme="minorHAnsi"/>
                </w:rPr>
                <w:id w:val="-513695324"/>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Arms </w:t>
            </w:r>
            <w:sdt>
              <w:sdtPr>
                <w:rPr>
                  <w:rFonts w:cstheme="minorHAnsi"/>
                </w:rPr>
                <w:id w:val="1827865033"/>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r w:rsidRPr="00884920">
              <w:rPr>
                <w:rFonts w:cstheme="minorHAnsi"/>
              </w:rPr>
              <w:t xml:space="preserve">   Both </w:t>
            </w:r>
            <w:sdt>
              <w:sdtPr>
                <w:rPr>
                  <w:rFonts w:cstheme="minorHAnsi"/>
                </w:rPr>
                <w:id w:val="-684585069"/>
                <w14:checkbox>
                  <w14:checked w14:val="0"/>
                  <w14:checkedState w14:val="2612" w14:font="MS Gothic"/>
                  <w14:uncheckedState w14:val="2610" w14:font="MS Gothic"/>
                </w14:checkbox>
              </w:sdtPr>
              <w:sdtContent>
                <w:r w:rsidRPr="00884920">
                  <w:rPr>
                    <w:rFonts w:ascii="Segoe UI Symbol" w:eastAsia="MS Mincho" w:hAnsi="Segoe UI Symbol" w:cs="Segoe UI Symbol"/>
                  </w:rPr>
                  <w:t>☐</w:t>
                </w:r>
              </w:sdtContent>
            </w:sdt>
          </w:p>
          <w:p w:rsidR="00F07B19" w:rsidRPr="00884920" w:rsidRDefault="00884920" w:rsidP="00F07B19">
            <w:pPr>
              <w:rPr>
                <w:rFonts w:cstheme="minorHAnsi"/>
              </w:rPr>
            </w:pPr>
            <w:r w:rsidRPr="00884920">
              <w:rPr>
                <w:rFonts w:cstheme="minorHAnsi"/>
              </w:rPr>
              <w:t>Orientation:</w:t>
            </w:r>
            <w:r w:rsidR="000122A9" w:rsidRPr="00884920">
              <w:rPr>
                <w:rFonts w:cstheme="minorHAnsi"/>
              </w:rPr>
              <w:t xml:space="preserve"> A&amp;l x3</w:t>
            </w:r>
          </w:p>
          <w:p w:rsidR="00F07B19" w:rsidRPr="00884920" w:rsidRDefault="00884920" w:rsidP="00F07B19">
            <w:pPr>
              <w:rPr>
                <w:rFonts w:cstheme="minorHAnsi"/>
              </w:rPr>
            </w:pPr>
            <w:r w:rsidRPr="00884920">
              <w:rPr>
                <w:rFonts w:cstheme="minorHAnsi"/>
              </w:rPr>
              <w:t>Mental Status:</w:t>
            </w:r>
            <w:r w:rsidR="000122A9" w:rsidRPr="00884920">
              <w:rPr>
                <w:rFonts w:cstheme="minorHAnsi"/>
              </w:rPr>
              <w:t xml:space="preserve"> The patient seems to be mentally present and shows no signs of illness. </w:t>
            </w:r>
          </w:p>
          <w:p w:rsidR="00F07B19" w:rsidRPr="00884920" w:rsidRDefault="00884920" w:rsidP="00F07B19">
            <w:pPr>
              <w:rPr>
                <w:rFonts w:cstheme="minorHAnsi"/>
              </w:rPr>
            </w:pPr>
            <w:r w:rsidRPr="00884920">
              <w:rPr>
                <w:rFonts w:cstheme="minorHAnsi"/>
              </w:rPr>
              <w:t>Speech:</w:t>
            </w:r>
            <w:r w:rsidR="000122A9" w:rsidRPr="00884920">
              <w:rPr>
                <w:rFonts w:cstheme="minorHAnsi"/>
              </w:rPr>
              <w:t xml:space="preserve"> Normal for age</w:t>
            </w:r>
          </w:p>
          <w:p w:rsidR="00F07B19" w:rsidRPr="00884920" w:rsidRDefault="00884920" w:rsidP="00F07B19">
            <w:pPr>
              <w:rPr>
                <w:rFonts w:cstheme="minorHAnsi"/>
              </w:rPr>
            </w:pPr>
            <w:r w:rsidRPr="00884920">
              <w:rPr>
                <w:rFonts w:cstheme="minorHAnsi"/>
              </w:rPr>
              <w:t>Sensory:</w:t>
            </w:r>
            <w:r w:rsidR="000122A9" w:rsidRPr="00884920">
              <w:rPr>
                <w:rFonts w:cstheme="minorHAnsi"/>
              </w:rPr>
              <w:t xml:space="preserve"> </w:t>
            </w:r>
          </w:p>
          <w:p w:rsidR="00650596" w:rsidRPr="00884920" w:rsidRDefault="00884920" w:rsidP="00F07B19">
            <w:pPr>
              <w:rPr>
                <w:rFonts w:cstheme="minorHAnsi"/>
              </w:rPr>
            </w:pPr>
            <w:r w:rsidRPr="00884920">
              <w:rPr>
                <w:rFonts w:cstheme="minorHAnsi"/>
              </w:rPr>
              <w:t>LOC:</w:t>
            </w:r>
            <w:r w:rsidR="000122A9" w:rsidRPr="00884920">
              <w:rPr>
                <w:rFonts w:cstheme="minorHAnsi"/>
              </w:rPr>
              <w:t xml:space="preserve"> Normal</w:t>
            </w:r>
          </w:p>
        </w:tc>
        <w:sdt>
          <w:sdtPr>
            <w:rPr>
              <w:rFonts w:cstheme="minorHAnsi"/>
            </w:rPr>
            <w:id w:val="1770197425"/>
            <w:placeholder>
              <w:docPart w:val="DefaultPlaceholder_1082065158"/>
            </w:placeholder>
            <w:showingPlcHdr/>
          </w:sdtPr>
          <w:sdtContent>
            <w:tc>
              <w:tcPr>
                <w:tcW w:w="5012" w:type="dxa"/>
              </w:tcPr>
              <w:p w:rsidR="00650596" w:rsidRPr="00884920" w:rsidRDefault="00884920" w:rsidP="00C10198">
                <w:pPr>
                  <w:rPr>
                    <w:rFonts w:cstheme="minorHAnsi"/>
                  </w:rPr>
                </w:pPr>
                <w:r w:rsidRPr="00884920">
                  <w:rPr>
                    <w:rStyle w:val="PlaceholderText"/>
                    <w:rFonts w:cstheme="minorHAnsi"/>
                  </w:rPr>
                  <w:t>.</w:t>
                </w:r>
              </w:p>
            </w:tc>
          </w:sdtContent>
        </w:sdt>
      </w:tr>
      <w:tr w:rsidR="00BF3783" w:rsidRPr="00884920" w:rsidTr="00650596">
        <w:trPr>
          <w:trHeight w:val="1475"/>
        </w:trPr>
        <w:tc>
          <w:tcPr>
            <w:tcW w:w="4511" w:type="dxa"/>
          </w:tcPr>
          <w:p w:rsidR="00650596" w:rsidRPr="00884920" w:rsidRDefault="00884920" w:rsidP="008D11A9">
            <w:pPr>
              <w:rPr>
                <w:rFonts w:cstheme="minorHAnsi"/>
              </w:rPr>
            </w:pPr>
            <w:r w:rsidRPr="00884920">
              <w:rPr>
                <w:rFonts w:cstheme="minorHAnsi"/>
              </w:rPr>
              <w:t>PSYCHOSOCIAL/CULTURAL</w:t>
            </w:r>
            <w:r w:rsidR="00795364" w:rsidRPr="00884920">
              <w:rPr>
                <w:rFonts w:cstheme="minorHAnsi"/>
              </w:rPr>
              <w:t>:</w:t>
            </w:r>
          </w:p>
          <w:p w:rsidR="00650596" w:rsidRPr="00884920" w:rsidRDefault="00884920" w:rsidP="008D11A9">
            <w:pPr>
              <w:rPr>
                <w:rFonts w:cstheme="minorHAnsi"/>
              </w:rPr>
            </w:pPr>
            <w:r w:rsidRPr="00884920">
              <w:rPr>
                <w:rFonts w:cstheme="minorHAnsi"/>
              </w:rPr>
              <w:t>Coping method</w:t>
            </w:r>
            <w:r w:rsidR="00795364" w:rsidRPr="00884920">
              <w:rPr>
                <w:rFonts w:cstheme="minorHAnsi"/>
              </w:rPr>
              <w:t>(s):</w:t>
            </w:r>
            <w:r w:rsidRPr="00884920">
              <w:rPr>
                <w:rFonts w:cstheme="minorHAnsi"/>
              </w:rPr>
              <w:t xml:space="preserve"> </w:t>
            </w:r>
            <w:r w:rsidR="000122A9" w:rsidRPr="00884920">
              <w:rPr>
                <w:rFonts w:cstheme="minorHAnsi"/>
              </w:rPr>
              <w:t>Drinking</w:t>
            </w:r>
          </w:p>
          <w:p w:rsidR="00650596" w:rsidRPr="00884920" w:rsidRDefault="00884920" w:rsidP="008D11A9">
            <w:pPr>
              <w:rPr>
                <w:rFonts w:cstheme="minorHAnsi"/>
              </w:rPr>
            </w:pPr>
            <w:r w:rsidRPr="00884920">
              <w:rPr>
                <w:rFonts w:cstheme="minorHAnsi"/>
              </w:rPr>
              <w:t>Developmental level</w:t>
            </w:r>
            <w:r w:rsidR="00795364" w:rsidRPr="00884920">
              <w:rPr>
                <w:rFonts w:cstheme="minorHAnsi"/>
              </w:rPr>
              <w:t>:</w:t>
            </w:r>
            <w:r w:rsidRPr="00884920">
              <w:rPr>
                <w:rFonts w:cstheme="minorHAnsi"/>
              </w:rPr>
              <w:t xml:space="preserve">       </w:t>
            </w:r>
          </w:p>
          <w:p w:rsidR="00650596" w:rsidRPr="00884920" w:rsidRDefault="00884920" w:rsidP="008D11A9">
            <w:pPr>
              <w:rPr>
                <w:rFonts w:cstheme="minorHAnsi"/>
              </w:rPr>
            </w:pPr>
            <w:r w:rsidRPr="00884920">
              <w:rPr>
                <w:rFonts w:cstheme="minorHAnsi"/>
              </w:rPr>
              <w:t>Religion &amp; what it means to pt.</w:t>
            </w:r>
            <w:r w:rsidR="00795364" w:rsidRPr="00884920">
              <w:rPr>
                <w:rFonts w:cstheme="minorHAnsi"/>
              </w:rPr>
              <w:t>:</w:t>
            </w:r>
            <w:r w:rsidR="000122A9" w:rsidRPr="00884920">
              <w:rPr>
                <w:rFonts w:cstheme="minorHAnsi"/>
              </w:rPr>
              <w:t xml:space="preserve"> </w:t>
            </w:r>
          </w:p>
          <w:p w:rsidR="00650596" w:rsidRPr="00884920" w:rsidRDefault="00884920" w:rsidP="008D11A9">
            <w:pPr>
              <w:rPr>
                <w:rFonts w:cstheme="minorHAnsi"/>
              </w:rPr>
            </w:pPr>
            <w:r w:rsidRPr="00884920">
              <w:rPr>
                <w:rFonts w:cstheme="minorHAnsi"/>
              </w:rPr>
              <w:t>Personal/Family Data</w:t>
            </w:r>
            <w:r w:rsidR="00795364" w:rsidRPr="00884920">
              <w:rPr>
                <w:rFonts w:cstheme="minorHAnsi"/>
              </w:rPr>
              <w:t xml:space="preserve"> </w:t>
            </w:r>
            <w:r w:rsidRPr="00884920">
              <w:rPr>
                <w:rFonts w:cstheme="minorHAnsi"/>
              </w:rPr>
              <w:t xml:space="preserve">(Think about home environment, family structure, and </w:t>
            </w:r>
            <w:r w:rsidRPr="00884920">
              <w:rPr>
                <w:rFonts w:cstheme="minorHAnsi"/>
              </w:rPr>
              <w:lastRenderedPageBreak/>
              <w:t>available family support)</w:t>
            </w:r>
            <w:r w:rsidR="00795364" w:rsidRPr="00884920">
              <w:rPr>
                <w:rFonts w:cstheme="minorHAnsi"/>
              </w:rPr>
              <w:t>:</w:t>
            </w:r>
            <w:r w:rsidR="000122A9" w:rsidRPr="00884920">
              <w:rPr>
                <w:rFonts w:cstheme="minorHAnsi"/>
              </w:rPr>
              <w:t xml:space="preserve"> The patient has his daughter that checks in on him frequently. Patient wife passed away not too long ago and resorted to the use of alcohol to aid in coping for the grieving.  </w:t>
            </w:r>
          </w:p>
        </w:tc>
        <w:sdt>
          <w:sdtPr>
            <w:rPr>
              <w:rFonts w:cstheme="minorHAnsi"/>
            </w:rPr>
            <w:id w:val="189187639"/>
            <w:placeholder>
              <w:docPart w:val="DefaultPlaceholder_1082065158"/>
            </w:placeholder>
            <w:showingPlcHdr/>
          </w:sdtPr>
          <w:sdtContent>
            <w:tc>
              <w:tcPr>
                <w:tcW w:w="5012" w:type="dxa"/>
              </w:tcPr>
              <w:p w:rsidR="00650596" w:rsidRPr="00884920" w:rsidRDefault="00884920" w:rsidP="007F5DA0">
                <w:pPr>
                  <w:rPr>
                    <w:rFonts w:cstheme="minorHAnsi"/>
                    <w:color w:val="808080"/>
                  </w:rPr>
                </w:pPr>
                <w:r w:rsidRPr="00884920">
                  <w:rPr>
                    <w:rStyle w:val="PlaceholderText"/>
                    <w:rFonts w:cstheme="minorHAnsi"/>
                  </w:rPr>
                  <w:t>.</w:t>
                </w:r>
              </w:p>
            </w:tc>
          </w:sdtContent>
        </w:sdt>
      </w:tr>
    </w:tbl>
    <w:p w:rsidR="00792B44" w:rsidRPr="00884920" w:rsidRDefault="00792B44" w:rsidP="00792B44">
      <w:pPr>
        <w:pStyle w:val="Caption"/>
        <w:keepNext/>
        <w:rPr>
          <w:rFonts w:cstheme="minorHAnsi"/>
          <w:i w:val="0"/>
          <w:color w:val="000000" w:themeColor="text1"/>
          <w:sz w:val="24"/>
          <w:szCs w:val="24"/>
        </w:rPr>
      </w:pPr>
    </w:p>
    <w:p w:rsidR="00792B44" w:rsidRPr="00884920" w:rsidRDefault="00884920" w:rsidP="00DB5055">
      <w:pPr>
        <w:pStyle w:val="Caption"/>
        <w:keepNext/>
        <w:jc w:val="center"/>
        <w:rPr>
          <w:rFonts w:cstheme="minorHAnsi"/>
          <w:i w:val="0"/>
          <w:color w:val="000000" w:themeColor="text1"/>
          <w:sz w:val="24"/>
          <w:szCs w:val="24"/>
        </w:rPr>
      </w:pPr>
      <w:r w:rsidRPr="00884920">
        <w:rPr>
          <w:rFonts w:cstheme="minorHAnsi"/>
          <w:i w:val="0"/>
          <w:color w:val="000000" w:themeColor="text1"/>
          <w:sz w:val="24"/>
          <w:szCs w:val="24"/>
        </w:rPr>
        <w:t>Vital Signs, 1</w:t>
      </w:r>
      <w:r w:rsidR="00AB3886" w:rsidRPr="00884920">
        <w:rPr>
          <w:rFonts w:cstheme="minorHAnsi"/>
          <w:i w:val="0"/>
          <w:color w:val="000000" w:themeColor="text1"/>
          <w:sz w:val="24"/>
          <w:szCs w:val="24"/>
        </w:rPr>
        <w:t xml:space="preserve"> set</w:t>
      </w:r>
      <w:r w:rsidRPr="00884920">
        <w:rPr>
          <w:rFonts w:cstheme="minorHAnsi"/>
          <w:i w:val="0"/>
          <w:color w:val="000000" w:themeColor="text1"/>
          <w:sz w:val="24"/>
          <w:szCs w:val="24"/>
        </w:rPr>
        <w:t xml:space="preserve"> (5 points)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BF3783" w:rsidRPr="00884920" w:rsidTr="00E703CF">
        <w:tc>
          <w:tcPr>
            <w:tcW w:w="1573" w:type="dxa"/>
          </w:tcPr>
          <w:p w:rsidR="00792B44" w:rsidRPr="00884920" w:rsidRDefault="00884920" w:rsidP="00E73B77">
            <w:pPr>
              <w:spacing w:line="480" w:lineRule="auto"/>
              <w:rPr>
                <w:rFonts w:cstheme="minorHAnsi"/>
              </w:rPr>
            </w:pPr>
            <w:r w:rsidRPr="00884920">
              <w:rPr>
                <w:rFonts w:cstheme="minorHAnsi"/>
              </w:rPr>
              <w:t>Time</w:t>
            </w:r>
          </w:p>
        </w:tc>
        <w:tc>
          <w:tcPr>
            <w:tcW w:w="1574" w:type="dxa"/>
          </w:tcPr>
          <w:p w:rsidR="00792B44" w:rsidRPr="00884920" w:rsidRDefault="00884920" w:rsidP="00E73B77">
            <w:pPr>
              <w:spacing w:line="480" w:lineRule="auto"/>
              <w:rPr>
                <w:rFonts w:cstheme="minorHAnsi"/>
              </w:rPr>
            </w:pPr>
            <w:r w:rsidRPr="00884920">
              <w:rPr>
                <w:rFonts w:cstheme="minorHAnsi"/>
              </w:rPr>
              <w:t>Pulse</w:t>
            </w:r>
          </w:p>
        </w:tc>
        <w:tc>
          <w:tcPr>
            <w:tcW w:w="1427" w:type="dxa"/>
          </w:tcPr>
          <w:p w:rsidR="00792B44" w:rsidRPr="00884920" w:rsidRDefault="00884920" w:rsidP="00E73B77">
            <w:pPr>
              <w:spacing w:line="480" w:lineRule="auto"/>
              <w:rPr>
                <w:rFonts w:cstheme="minorHAnsi"/>
              </w:rPr>
            </w:pPr>
            <w:r w:rsidRPr="00884920">
              <w:rPr>
                <w:rFonts w:cstheme="minorHAnsi"/>
              </w:rPr>
              <w:t>B/P</w:t>
            </w:r>
          </w:p>
        </w:tc>
        <w:tc>
          <w:tcPr>
            <w:tcW w:w="1572" w:type="dxa"/>
          </w:tcPr>
          <w:p w:rsidR="00792B44" w:rsidRPr="00884920" w:rsidRDefault="00884920" w:rsidP="00E73B77">
            <w:pPr>
              <w:spacing w:line="480" w:lineRule="auto"/>
              <w:rPr>
                <w:rFonts w:cstheme="minorHAnsi"/>
              </w:rPr>
            </w:pPr>
            <w:r w:rsidRPr="00884920">
              <w:rPr>
                <w:rFonts w:cstheme="minorHAnsi"/>
              </w:rPr>
              <w:t>Resp Rate</w:t>
            </w:r>
          </w:p>
        </w:tc>
        <w:tc>
          <w:tcPr>
            <w:tcW w:w="1576" w:type="dxa"/>
          </w:tcPr>
          <w:p w:rsidR="00792B44" w:rsidRPr="00884920" w:rsidRDefault="00884920" w:rsidP="00E73B77">
            <w:pPr>
              <w:spacing w:line="480" w:lineRule="auto"/>
              <w:rPr>
                <w:rFonts w:cstheme="minorHAnsi"/>
              </w:rPr>
            </w:pPr>
            <w:r w:rsidRPr="00884920">
              <w:rPr>
                <w:rFonts w:cstheme="minorHAnsi"/>
              </w:rPr>
              <w:t>Temp</w:t>
            </w:r>
          </w:p>
        </w:tc>
        <w:tc>
          <w:tcPr>
            <w:tcW w:w="1628" w:type="dxa"/>
          </w:tcPr>
          <w:p w:rsidR="00792B44" w:rsidRPr="00884920" w:rsidRDefault="00884920" w:rsidP="00E73B77">
            <w:pPr>
              <w:spacing w:line="480" w:lineRule="auto"/>
              <w:rPr>
                <w:rFonts w:cstheme="minorHAnsi"/>
              </w:rPr>
            </w:pPr>
            <w:r w:rsidRPr="00884920">
              <w:rPr>
                <w:rFonts w:cstheme="minorHAnsi"/>
              </w:rPr>
              <w:t>Oxygen</w:t>
            </w:r>
          </w:p>
        </w:tc>
      </w:tr>
      <w:tr w:rsidR="00BF3783" w:rsidRPr="00884920" w:rsidTr="00E703CF">
        <w:trPr>
          <w:trHeight w:val="449"/>
        </w:trPr>
        <w:tc>
          <w:tcPr>
            <w:tcW w:w="1573" w:type="dxa"/>
          </w:tcPr>
          <w:p w:rsidR="00792B44" w:rsidRPr="00884920" w:rsidRDefault="00D857A4" w:rsidP="00E73B77">
            <w:pPr>
              <w:spacing w:line="480" w:lineRule="auto"/>
              <w:rPr>
                <w:rFonts w:cstheme="minorHAnsi"/>
              </w:rPr>
            </w:pPr>
            <w:r>
              <w:rPr>
                <w:rFonts w:cstheme="minorHAnsi"/>
              </w:rPr>
              <w:t>0700</w:t>
            </w:r>
          </w:p>
        </w:tc>
        <w:tc>
          <w:tcPr>
            <w:tcW w:w="1574" w:type="dxa"/>
          </w:tcPr>
          <w:p w:rsidR="00792B44" w:rsidRPr="00884920" w:rsidRDefault="00884920" w:rsidP="00E73B77">
            <w:pPr>
              <w:spacing w:line="480" w:lineRule="auto"/>
              <w:rPr>
                <w:rFonts w:cstheme="minorHAnsi"/>
              </w:rPr>
            </w:pPr>
            <w:r w:rsidRPr="00884920">
              <w:rPr>
                <w:rFonts w:cstheme="minorHAnsi"/>
              </w:rPr>
              <w:t>100</w:t>
            </w:r>
          </w:p>
        </w:tc>
        <w:tc>
          <w:tcPr>
            <w:tcW w:w="1427" w:type="dxa"/>
          </w:tcPr>
          <w:p w:rsidR="00792B44" w:rsidRPr="00884920" w:rsidRDefault="00884920" w:rsidP="00E73B77">
            <w:pPr>
              <w:spacing w:line="480" w:lineRule="auto"/>
              <w:rPr>
                <w:rFonts w:cstheme="minorHAnsi"/>
              </w:rPr>
            </w:pPr>
            <w:r w:rsidRPr="00884920">
              <w:rPr>
                <w:rFonts w:cstheme="minorHAnsi"/>
                <w:highlight w:val="yellow"/>
              </w:rPr>
              <w:t>150/94</w:t>
            </w:r>
          </w:p>
        </w:tc>
        <w:tc>
          <w:tcPr>
            <w:tcW w:w="1572" w:type="dxa"/>
          </w:tcPr>
          <w:p w:rsidR="00792B44" w:rsidRPr="00884920" w:rsidRDefault="00884920" w:rsidP="00E73B77">
            <w:pPr>
              <w:spacing w:line="480" w:lineRule="auto"/>
              <w:rPr>
                <w:rFonts w:cstheme="minorHAnsi"/>
              </w:rPr>
            </w:pPr>
            <w:r w:rsidRPr="00884920">
              <w:rPr>
                <w:rFonts w:cstheme="minorHAnsi"/>
                <w:highlight w:val="yellow"/>
              </w:rPr>
              <w:t>36</w:t>
            </w:r>
          </w:p>
        </w:tc>
        <w:tc>
          <w:tcPr>
            <w:tcW w:w="1576" w:type="dxa"/>
          </w:tcPr>
          <w:p w:rsidR="00792B44" w:rsidRPr="00884920" w:rsidRDefault="00884920" w:rsidP="00E73B77">
            <w:pPr>
              <w:spacing w:line="480" w:lineRule="auto"/>
              <w:rPr>
                <w:rFonts w:cstheme="minorHAnsi"/>
              </w:rPr>
            </w:pPr>
            <w:r w:rsidRPr="00884920">
              <w:rPr>
                <w:rFonts w:cstheme="minorHAnsi"/>
              </w:rPr>
              <w:t>99.2</w:t>
            </w:r>
          </w:p>
        </w:tc>
        <w:tc>
          <w:tcPr>
            <w:tcW w:w="1628" w:type="dxa"/>
          </w:tcPr>
          <w:p w:rsidR="00792B44" w:rsidRPr="00884920" w:rsidRDefault="00884920" w:rsidP="00E73B77">
            <w:pPr>
              <w:spacing w:line="480" w:lineRule="auto"/>
              <w:rPr>
                <w:rFonts w:cstheme="minorHAnsi"/>
              </w:rPr>
            </w:pPr>
            <w:r w:rsidRPr="00884920">
              <w:rPr>
                <w:rFonts w:cstheme="minorHAnsi"/>
                <w:highlight w:val="yellow"/>
              </w:rPr>
              <w:t>91 %</w:t>
            </w:r>
          </w:p>
        </w:tc>
      </w:tr>
    </w:tbl>
    <w:p w:rsidR="00556C28" w:rsidRPr="00884920" w:rsidRDefault="00556C28" w:rsidP="00650596">
      <w:pPr>
        <w:spacing w:line="480" w:lineRule="auto"/>
        <w:rPr>
          <w:rFonts w:cstheme="minorHAnsi"/>
        </w:rPr>
      </w:pPr>
    </w:p>
    <w:p w:rsidR="00B376BA" w:rsidRPr="00884920" w:rsidRDefault="00884920" w:rsidP="00DB5055">
      <w:pPr>
        <w:pStyle w:val="Caption"/>
        <w:keepNext/>
        <w:jc w:val="center"/>
        <w:rPr>
          <w:rFonts w:cstheme="minorHAnsi"/>
          <w:i w:val="0"/>
          <w:color w:val="000000" w:themeColor="text1"/>
          <w:sz w:val="24"/>
          <w:szCs w:val="24"/>
        </w:rPr>
      </w:pPr>
      <w:r w:rsidRPr="00884920">
        <w:rPr>
          <w:rFonts w:cstheme="minorHAnsi"/>
          <w:i w:val="0"/>
          <w:color w:val="000000" w:themeColor="text1"/>
          <w:sz w:val="24"/>
          <w:szCs w:val="24"/>
        </w:rPr>
        <w:t>Pain Assessment, 1 set</w:t>
      </w:r>
      <w:r w:rsidR="0084019B" w:rsidRPr="00884920">
        <w:rPr>
          <w:rFonts w:cstheme="minorHAnsi"/>
          <w:i w:val="0"/>
          <w:color w:val="000000" w:themeColor="text1"/>
          <w:sz w:val="24"/>
          <w:szCs w:val="24"/>
        </w:rPr>
        <w:t xml:space="preserve"> (5</w:t>
      </w:r>
      <w:r w:rsidRPr="00884920">
        <w:rPr>
          <w:rFonts w:cstheme="minorHAnsi"/>
          <w:i w:val="0"/>
          <w:color w:val="000000" w:themeColor="text1"/>
          <w:sz w:val="24"/>
          <w:szCs w:val="24"/>
        </w:rPr>
        <w:t xml:space="preserve">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BF3783" w:rsidRPr="00884920" w:rsidTr="00643C55">
        <w:trPr>
          <w:trHeight w:val="685"/>
        </w:trPr>
        <w:tc>
          <w:tcPr>
            <w:tcW w:w="1087" w:type="dxa"/>
          </w:tcPr>
          <w:p w:rsidR="00643C55" w:rsidRPr="00884920" w:rsidRDefault="00884920" w:rsidP="008D11A9">
            <w:pPr>
              <w:rPr>
                <w:rFonts w:cstheme="minorHAnsi"/>
              </w:rPr>
            </w:pPr>
            <w:r w:rsidRPr="00884920">
              <w:rPr>
                <w:rFonts w:cstheme="minorHAnsi"/>
              </w:rPr>
              <w:t>Time</w:t>
            </w:r>
          </w:p>
        </w:tc>
        <w:tc>
          <w:tcPr>
            <w:tcW w:w="1440" w:type="dxa"/>
          </w:tcPr>
          <w:p w:rsidR="00643C55" w:rsidRPr="00884920" w:rsidRDefault="00884920" w:rsidP="008D11A9">
            <w:pPr>
              <w:jc w:val="center"/>
              <w:rPr>
                <w:rFonts w:cstheme="minorHAnsi"/>
              </w:rPr>
            </w:pPr>
            <w:r w:rsidRPr="00884920">
              <w:rPr>
                <w:rFonts w:cstheme="minorHAnsi"/>
              </w:rPr>
              <w:t>Scale</w:t>
            </w:r>
          </w:p>
        </w:tc>
        <w:tc>
          <w:tcPr>
            <w:tcW w:w="1608" w:type="dxa"/>
          </w:tcPr>
          <w:p w:rsidR="00643C55" w:rsidRPr="00884920" w:rsidRDefault="00884920" w:rsidP="008D11A9">
            <w:pPr>
              <w:jc w:val="center"/>
              <w:rPr>
                <w:rFonts w:cstheme="minorHAnsi"/>
              </w:rPr>
            </w:pPr>
            <w:r w:rsidRPr="00884920">
              <w:rPr>
                <w:rFonts w:cstheme="minorHAnsi"/>
              </w:rPr>
              <w:t>Location</w:t>
            </w:r>
          </w:p>
        </w:tc>
        <w:tc>
          <w:tcPr>
            <w:tcW w:w="1725" w:type="dxa"/>
          </w:tcPr>
          <w:p w:rsidR="00643C55" w:rsidRPr="00884920" w:rsidRDefault="00884920" w:rsidP="008D11A9">
            <w:pPr>
              <w:jc w:val="center"/>
              <w:rPr>
                <w:rFonts w:cstheme="minorHAnsi"/>
              </w:rPr>
            </w:pPr>
            <w:r w:rsidRPr="00884920">
              <w:rPr>
                <w:rFonts w:cstheme="minorHAnsi"/>
              </w:rPr>
              <w:t>Severity</w:t>
            </w:r>
          </w:p>
        </w:tc>
        <w:tc>
          <w:tcPr>
            <w:tcW w:w="1784" w:type="dxa"/>
          </w:tcPr>
          <w:p w:rsidR="00643C55" w:rsidRPr="00884920" w:rsidRDefault="00884920" w:rsidP="008D11A9">
            <w:pPr>
              <w:rPr>
                <w:rFonts w:cstheme="minorHAnsi"/>
              </w:rPr>
            </w:pPr>
            <w:r w:rsidRPr="00884920">
              <w:rPr>
                <w:rFonts w:cstheme="minorHAnsi"/>
              </w:rPr>
              <w:t>Characteristics</w:t>
            </w:r>
          </w:p>
        </w:tc>
        <w:tc>
          <w:tcPr>
            <w:tcW w:w="1809" w:type="dxa"/>
          </w:tcPr>
          <w:p w:rsidR="00643C55" w:rsidRPr="00884920" w:rsidRDefault="00884920" w:rsidP="008D11A9">
            <w:pPr>
              <w:rPr>
                <w:rFonts w:cstheme="minorHAnsi"/>
              </w:rPr>
            </w:pPr>
            <w:r w:rsidRPr="00884920">
              <w:rPr>
                <w:rFonts w:cstheme="minorHAnsi"/>
              </w:rPr>
              <w:t>Interventions</w:t>
            </w:r>
          </w:p>
        </w:tc>
      </w:tr>
      <w:tr w:rsidR="00BF3783" w:rsidRPr="00884920" w:rsidTr="00643C55">
        <w:trPr>
          <w:trHeight w:val="662"/>
        </w:trPr>
        <w:tc>
          <w:tcPr>
            <w:tcW w:w="1087" w:type="dxa"/>
          </w:tcPr>
          <w:p w:rsidR="00643C55" w:rsidRPr="00884920" w:rsidRDefault="00D857A4" w:rsidP="00C10198">
            <w:pPr>
              <w:rPr>
                <w:rFonts w:cstheme="minorHAnsi"/>
              </w:rPr>
            </w:pPr>
            <w:r>
              <w:rPr>
                <w:rFonts w:cstheme="minorHAnsi"/>
              </w:rPr>
              <w:t>N/A</w:t>
            </w:r>
          </w:p>
        </w:tc>
        <w:tc>
          <w:tcPr>
            <w:tcW w:w="1440" w:type="dxa"/>
          </w:tcPr>
          <w:p w:rsidR="00643C55" w:rsidRPr="00884920" w:rsidRDefault="00D857A4" w:rsidP="00C10198">
            <w:pPr>
              <w:rPr>
                <w:rFonts w:cstheme="minorHAnsi"/>
              </w:rPr>
            </w:pPr>
            <w:r>
              <w:rPr>
                <w:rFonts w:cstheme="minorHAnsi"/>
              </w:rPr>
              <w:t>N/A</w:t>
            </w:r>
          </w:p>
        </w:tc>
        <w:tc>
          <w:tcPr>
            <w:tcW w:w="1608" w:type="dxa"/>
          </w:tcPr>
          <w:p w:rsidR="00643C55" w:rsidRPr="00884920" w:rsidRDefault="00D857A4" w:rsidP="00C10198">
            <w:pPr>
              <w:rPr>
                <w:rFonts w:cstheme="minorHAnsi"/>
              </w:rPr>
            </w:pPr>
            <w:r>
              <w:rPr>
                <w:rFonts w:cstheme="minorHAnsi"/>
              </w:rPr>
              <w:t>N/A</w:t>
            </w:r>
          </w:p>
        </w:tc>
        <w:tc>
          <w:tcPr>
            <w:tcW w:w="1725" w:type="dxa"/>
          </w:tcPr>
          <w:p w:rsidR="00643C55" w:rsidRPr="00884920" w:rsidRDefault="00D857A4" w:rsidP="00C10198">
            <w:pPr>
              <w:rPr>
                <w:rFonts w:cstheme="minorHAnsi"/>
              </w:rPr>
            </w:pPr>
            <w:r>
              <w:rPr>
                <w:rFonts w:cstheme="minorHAnsi"/>
              </w:rPr>
              <w:t>N/A</w:t>
            </w:r>
          </w:p>
        </w:tc>
        <w:tc>
          <w:tcPr>
            <w:tcW w:w="1784" w:type="dxa"/>
          </w:tcPr>
          <w:p w:rsidR="00643C55" w:rsidRPr="00884920" w:rsidRDefault="00D857A4" w:rsidP="00C10198">
            <w:pPr>
              <w:rPr>
                <w:rFonts w:cstheme="minorHAnsi"/>
              </w:rPr>
            </w:pPr>
            <w:r>
              <w:rPr>
                <w:rFonts w:cstheme="minorHAnsi"/>
              </w:rPr>
              <w:t>N/A</w:t>
            </w:r>
          </w:p>
        </w:tc>
        <w:tc>
          <w:tcPr>
            <w:tcW w:w="1809" w:type="dxa"/>
          </w:tcPr>
          <w:p w:rsidR="00643C55" w:rsidRPr="00884920" w:rsidRDefault="00D857A4" w:rsidP="00C10198">
            <w:pPr>
              <w:rPr>
                <w:rFonts w:cstheme="minorHAnsi"/>
              </w:rPr>
            </w:pPr>
            <w:r>
              <w:rPr>
                <w:rFonts w:cstheme="minorHAnsi"/>
              </w:rPr>
              <w:t>N/A</w:t>
            </w:r>
          </w:p>
        </w:tc>
      </w:tr>
    </w:tbl>
    <w:p w:rsidR="00606D9D" w:rsidRPr="00884920" w:rsidRDefault="00606D9D" w:rsidP="00643C55">
      <w:pPr>
        <w:spacing w:line="480" w:lineRule="auto"/>
        <w:rPr>
          <w:rFonts w:cstheme="minorHAnsi"/>
        </w:rPr>
      </w:pPr>
    </w:p>
    <w:p w:rsidR="0051529C" w:rsidRPr="00884920" w:rsidRDefault="0051529C" w:rsidP="0051529C">
      <w:pPr>
        <w:rPr>
          <w:rFonts w:cstheme="minorHAnsi"/>
        </w:rPr>
      </w:pPr>
    </w:p>
    <w:p w:rsidR="0051529C" w:rsidRPr="00884920" w:rsidRDefault="00884920" w:rsidP="009D0A1A">
      <w:pPr>
        <w:pStyle w:val="Caption"/>
        <w:keepNext/>
        <w:jc w:val="center"/>
        <w:rPr>
          <w:rFonts w:cstheme="minorHAnsi"/>
          <w:i w:val="0"/>
          <w:color w:val="000000" w:themeColor="text1"/>
          <w:sz w:val="24"/>
          <w:szCs w:val="24"/>
        </w:rPr>
      </w:pPr>
      <w:r w:rsidRPr="00884920">
        <w:rPr>
          <w:rFonts w:cstheme="minorHAnsi"/>
          <w:i w:val="0"/>
          <w:color w:val="000000" w:themeColor="text1"/>
          <w:sz w:val="24"/>
          <w:szCs w:val="24"/>
        </w:rPr>
        <w:t>Intake and Output</w:t>
      </w:r>
      <w:r w:rsidR="009D0A1A" w:rsidRPr="00884920">
        <w:rPr>
          <w:rFonts w:cstheme="minorHAnsi"/>
          <w:i w:val="0"/>
          <w:color w:val="000000" w:themeColor="text1"/>
          <w:sz w:val="24"/>
          <w:szCs w:val="24"/>
        </w:rPr>
        <w:t xml:space="preserve"> </w:t>
      </w:r>
      <w:r w:rsidRPr="00884920">
        <w:rPr>
          <w:rFonts w:cstheme="minorHAnsi"/>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BF3783" w:rsidRPr="00884920" w:rsidTr="0051529C">
        <w:tc>
          <w:tcPr>
            <w:tcW w:w="4675" w:type="dxa"/>
          </w:tcPr>
          <w:p w:rsidR="0051529C" w:rsidRPr="00884920" w:rsidRDefault="00884920" w:rsidP="003A70C8">
            <w:pPr>
              <w:spacing w:line="480" w:lineRule="auto"/>
              <w:rPr>
                <w:rFonts w:cstheme="minorHAnsi"/>
              </w:rPr>
            </w:pPr>
            <w:r w:rsidRPr="00884920">
              <w:rPr>
                <w:rFonts w:cstheme="minorHAnsi"/>
              </w:rPr>
              <w:t>Intake</w:t>
            </w:r>
            <w:r w:rsidR="00795364" w:rsidRPr="00884920">
              <w:rPr>
                <w:rFonts w:cstheme="minorHAnsi"/>
              </w:rPr>
              <w:t xml:space="preserve"> (in mL)</w:t>
            </w:r>
          </w:p>
        </w:tc>
        <w:tc>
          <w:tcPr>
            <w:tcW w:w="4675" w:type="dxa"/>
          </w:tcPr>
          <w:p w:rsidR="0051529C" w:rsidRPr="00884920" w:rsidRDefault="00884920" w:rsidP="003A70C8">
            <w:pPr>
              <w:spacing w:line="480" w:lineRule="auto"/>
              <w:rPr>
                <w:rFonts w:cstheme="minorHAnsi"/>
              </w:rPr>
            </w:pPr>
            <w:r w:rsidRPr="00884920">
              <w:rPr>
                <w:rFonts w:cstheme="minorHAnsi"/>
              </w:rPr>
              <w:t>Output</w:t>
            </w:r>
            <w:r w:rsidR="00795364" w:rsidRPr="00884920">
              <w:rPr>
                <w:rFonts w:cstheme="minorHAnsi"/>
              </w:rPr>
              <w:t xml:space="preserve"> (in mL)</w:t>
            </w:r>
          </w:p>
        </w:tc>
      </w:tr>
      <w:tr w:rsidR="00BF3783" w:rsidRPr="00884920" w:rsidTr="0051529C">
        <w:tc>
          <w:tcPr>
            <w:tcW w:w="4675" w:type="dxa"/>
          </w:tcPr>
          <w:p w:rsidR="0051529C" w:rsidRPr="00884920" w:rsidRDefault="0051529C" w:rsidP="007F5DA0">
            <w:pPr>
              <w:spacing w:line="480" w:lineRule="auto"/>
              <w:rPr>
                <w:rFonts w:cstheme="minorHAnsi"/>
              </w:rPr>
            </w:pPr>
          </w:p>
        </w:tc>
        <w:tc>
          <w:tcPr>
            <w:tcW w:w="4675" w:type="dxa"/>
          </w:tcPr>
          <w:p w:rsidR="0051529C" w:rsidRPr="00884920" w:rsidRDefault="00884920" w:rsidP="007F5DA0">
            <w:pPr>
              <w:spacing w:line="480" w:lineRule="auto"/>
              <w:rPr>
                <w:rFonts w:cstheme="minorHAnsi"/>
              </w:rPr>
            </w:pPr>
            <w:r w:rsidRPr="00884920">
              <w:rPr>
                <w:rFonts w:cstheme="minorHAnsi"/>
              </w:rPr>
              <w:t>250 mL</w:t>
            </w:r>
          </w:p>
        </w:tc>
      </w:tr>
    </w:tbl>
    <w:p w:rsidR="00792B44" w:rsidRPr="00884920" w:rsidRDefault="00792B44" w:rsidP="003A70C8">
      <w:pPr>
        <w:spacing w:line="480" w:lineRule="auto"/>
        <w:rPr>
          <w:rFonts w:cstheme="minorHAnsi"/>
        </w:rPr>
      </w:pPr>
    </w:p>
    <w:p w:rsidR="00AB3886" w:rsidRPr="00884920" w:rsidRDefault="00AB3886" w:rsidP="003A70C8">
      <w:pPr>
        <w:spacing w:line="480" w:lineRule="auto"/>
        <w:rPr>
          <w:rFonts w:cstheme="minorHAnsi"/>
        </w:rPr>
      </w:pPr>
    </w:p>
    <w:p w:rsidR="00AB3886" w:rsidRPr="00884920" w:rsidRDefault="00AB3886" w:rsidP="003A70C8">
      <w:pPr>
        <w:spacing w:line="480" w:lineRule="auto"/>
        <w:rPr>
          <w:rFonts w:cstheme="minorHAnsi"/>
        </w:rPr>
      </w:pPr>
    </w:p>
    <w:p w:rsidR="00AB3886" w:rsidRPr="00884920" w:rsidRDefault="00AB3886" w:rsidP="003A70C8">
      <w:pPr>
        <w:spacing w:line="480" w:lineRule="auto"/>
        <w:rPr>
          <w:rFonts w:cstheme="minorHAnsi"/>
        </w:rPr>
      </w:pPr>
    </w:p>
    <w:p w:rsidR="00AB3886" w:rsidRPr="00884920" w:rsidRDefault="00AB3886" w:rsidP="003A70C8">
      <w:pPr>
        <w:spacing w:line="480" w:lineRule="auto"/>
        <w:rPr>
          <w:rFonts w:cstheme="minorHAnsi"/>
        </w:rPr>
      </w:pPr>
    </w:p>
    <w:p w:rsidR="00732FCB" w:rsidRPr="00884920" w:rsidRDefault="00884920" w:rsidP="00792B44">
      <w:pPr>
        <w:jc w:val="center"/>
        <w:rPr>
          <w:rFonts w:cstheme="minorHAnsi"/>
        </w:rPr>
      </w:pPr>
      <w:r w:rsidRPr="00884920">
        <w:rPr>
          <w:rFonts w:cstheme="minorHAnsi"/>
        </w:rPr>
        <w:t>Nursing Diagnosis (15</w:t>
      </w:r>
      <w:r w:rsidR="00D7455B" w:rsidRPr="00884920">
        <w:rPr>
          <w:rFonts w:cstheme="minorHAnsi"/>
        </w:rPr>
        <w:t xml:space="preserve"> points</w:t>
      </w:r>
      <w:r w:rsidRPr="00884920">
        <w:rPr>
          <w:rFonts w:cstheme="minorHAnsi"/>
        </w:rPr>
        <w:t>)</w:t>
      </w:r>
    </w:p>
    <w:p w:rsidR="00792B44" w:rsidRPr="00884920" w:rsidRDefault="00884920" w:rsidP="00792B44">
      <w:pPr>
        <w:jc w:val="center"/>
        <w:rPr>
          <w:rFonts w:cstheme="minorHAnsi"/>
        </w:rPr>
      </w:pPr>
      <w:r w:rsidRPr="00884920">
        <w:rPr>
          <w:rFonts w:cstheme="minorHAnsi"/>
        </w:rPr>
        <w:t>*Must be NANDA approved nursing diagnosis*</w:t>
      </w:r>
    </w:p>
    <w:p w:rsidR="00792B44" w:rsidRPr="00884920" w:rsidRDefault="00792B44" w:rsidP="00792B44">
      <w:pPr>
        <w:rPr>
          <w:rFonts w:cstheme="minorHAnsi"/>
        </w:rPr>
      </w:pPr>
    </w:p>
    <w:tbl>
      <w:tblPr>
        <w:tblStyle w:val="TableGrid"/>
        <w:tblW w:w="9625" w:type="dxa"/>
        <w:tblLook w:val="04A0" w:firstRow="1" w:lastRow="0" w:firstColumn="1" w:lastColumn="0" w:noHBand="0" w:noVBand="1"/>
      </w:tblPr>
      <w:tblGrid>
        <w:gridCol w:w="2515"/>
        <w:gridCol w:w="2160"/>
        <w:gridCol w:w="2160"/>
        <w:gridCol w:w="2790"/>
      </w:tblGrid>
      <w:tr w:rsidR="00BF3783" w:rsidRPr="00884920" w:rsidTr="005333F2">
        <w:tc>
          <w:tcPr>
            <w:tcW w:w="2515" w:type="dxa"/>
          </w:tcPr>
          <w:p w:rsidR="009B2DC9" w:rsidRPr="00884920" w:rsidRDefault="00884920" w:rsidP="008D11A9">
            <w:pPr>
              <w:jc w:val="center"/>
              <w:rPr>
                <w:rFonts w:cstheme="minorHAnsi"/>
              </w:rPr>
            </w:pPr>
            <w:r w:rsidRPr="00884920">
              <w:rPr>
                <w:rFonts w:cstheme="minorHAnsi"/>
              </w:rPr>
              <w:lastRenderedPageBreak/>
              <w:t xml:space="preserve">Nursing Diagnosis </w:t>
            </w:r>
          </w:p>
          <w:p w:rsidR="009B2DC9" w:rsidRPr="00884920" w:rsidRDefault="00884920" w:rsidP="0072589D">
            <w:pPr>
              <w:pStyle w:val="ListParagraph"/>
              <w:numPr>
                <w:ilvl w:val="0"/>
                <w:numId w:val="9"/>
              </w:numPr>
              <w:rPr>
                <w:rFonts w:cstheme="minorHAnsi"/>
              </w:rPr>
            </w:pPr>
            <w:r w:rsidRPr="00884920">
              <w:rPr>
                <w:rFonts w:cstheme="minorHAnsi"/>
              </w:rPr>
              <w:t>Include full nursing diagnosis with “related to” and “as evidenced by” components</w:t>
            </w:r>
          </w:p>
        </w:tc>
        <w:tc>
          <w:tcPr>
            <w:tcW w:w="2160" w:type="dxa"/>
          </w:tcPr>
          <w:p w:rsidR="009B2DC9" w:rsidRPr="00884920" w:rsidRDefault="00884920" w:rsidP="008D11A9">
            <w:pPr>
              <w:jc w:val="center"/>
              <w:rPr>
                <w:rFonts w:cstheme="minorHAnsi"/>
              </w:rPr>
            </w:pPr>
            <w:r w:rsidRPr="00884920">
              <w:rPr>
                <w:rFonts w:cstheme="minorHAnsi"/>
              </w:rPr>
              <w:t>Rational</w:t>
            </w:r>
          </w:p>
          <w:p w:rsidR="009B2DC9" w:rsidRPr="00884920" w:rsidRDefault="00884920" w:rsidP="003926F2">
            <w:pPr>
              <w:pStyle w:val="ListParagraph"/>
              <w:numPr>
                <w:ilvl w:val="0"/>
                <w:numId w:val="9"/>
              </w:numPr>
              <w:rPr>
                <w:rFonts w:cstheme="minorHAnsi"/>
              </w:rPr>
            </w:pPr>
            <w:r w:rsidRPr="00884920">
              <w:rPr>
                <w:rFonts w:cstheme="minorHAnsi"/>
              </w:rPr>
              <w:t>Explain why the nursing diagnosis was chosen</w:t>
            </w:r>
          </w:p>
        </w:tc>
        <w:tc>
          <w:tcPr>
            <w:tcW w:w="2160" w:type="dxa"/>
          </w:tcPr>
          <w:p w:rsidR="009B2DC9" w:rsidRPr="00884920" w:rsidRDefault="00884920" w:rsidP="008D11A9">
            <w:pPr>
              <w:jc w:val="center"/>
              <w:rPr>
                <w:rFonts w:cstheme="minorHAnsi"/>
              </w:rPr>
            </w:pPr>
            <w:r w:rsidRPr="00884920">
              <w:rPr>
                <w:rFonts w:cstheme="minorHAnsi"/>
              </w:rPr>
              <w:t>Intervention (2 per dx)</w:t>
            </w:r>
          </w:p>
        </w:tc>
        <w:tc>
          <w:tcPr>
            <w:tcW w:w="2790" w:type="dxa"/>
          </w:tcPr>
          <w:p w:rsidR="009B2DC9" w:rsidRPr="00884920" w:rsidRDefault="00884920" w:rsidP="008D11A9">
            <w:pPr>
              <w:jc w:val="center"/>
              <w:rPr>
                <w:rFonts w:cstheme="minorHAnsi"/>
              </w:rPr>
            </w:pPr>
            <w:r w:rsidRPr="00884920">
              <w:rPr>
                <w:rFonts w:cstheme="minorHAnsi"/>
              </w:rPr>
              <w:t>Evaluation</w:t>
            </w:r>
          </w:p>
          <w:p w:rsidR="009B2DC9" w:rsidRPr="00884920" w:rsidRDefault="00884920" w:rsidP="00AD5967">
            <w:pPr>
              <w:pStyle w:val="ListParagraph"/>
              <w:numPr>
                <w:ilvl w:val="0"/>
                <w:numId w:val="3"/>
              </w:numPr>
              <w:rPr>
                <w:rFonts w:cstheme="minorHAnsi"/>
              </w:rPr>
            </w:pPr>
            <w:r w:rsidRPr="00884920">
              <w:rPr>
                <w:rFonts w:cstheme="minorHAnsi"/>
              </w:rPr>
              <w:t>How did the patient/family respond to the nurse’s actions?</w:t>
            </w:r>
          </w:p>
          <w:p w:rsidR="009B2DC9" w:rsidRPr="00884920" w:rsidRDefault="00884920" w:rsidP="00AD5967">
            <w:pPr>
              <w:pStyle w:val="ListParagraph"/>
              <w:numPr>
                <w:ilvl w:val="0"/>
                <w:numId w:val="3"/>
              </w:numPr>
              <w:jc w:val="center"/>
              <w:rPr>
                <w:rFonts w:cstheme="minorHAnsi"/>
              </w:rPr>
            </w:pPr>
            <w:r w:rsidRPr="00884920">
              <w:rPr>
                <w:rFonts w:cstheme="minorHAnsi"/>
              </w:rPr>
              <w:t>Client response, the status of goals and outcomes, modifications to plan.</w:t>
            </w:r>
          </w:p>
        </w:tc>
      </w:tr>
      <w:tr w:rsidR="00BF3783" w:rsidRPr="00884920" w:rsidTr="005333F2">
        <w:tc>
          <w:tcPr>
            <w:tcW w:w="2515" w:type="dxa"/>
          </w:tcPr>
          <w:sdt>
            <w:sdtPr>
              <w:rPr>
                <w:rFonts w:cstheme="minorHAnsi"/>
              </w:rPr>
              <w:id w:val="-1884554701"/>
            </w:sdtPr>
            <w:sdtContent>
              <w:p w:rsidR="009B2DC9" w:rsidRPr="00884920" w:rsidRDefault="00884920" w:rsidP="00C10198">
                <w:pPr>
                  <w:pStyle w:val="ListParagraph"/>
                  <w:numPr>
                    <w:ilvl w:val="0"/>
                    <w:numId w:val="2"/>
                  </w:numPr>
                  <w:rPr>
                    <w:rFonts w:cstheme="minorHAnsi"/>
                  </w:rPr>
                </w:pPr>
                <w:r w:rsidRPr="00884920">
                  <w:rPr>
                    <w:rFonts w:cstheme="minorHAnsi"/>
                  </w:rPr>
                  <w:t>Ineffective airway clearance</w:t>
                </w:r>
              </w:p>
            </w:sdtContent>
          </w:sdt>
        </w:tc>
        <w:tc>
          <w:tcPr>
            <w:tcW w:w="2160" w:type="dxa"/>
          </w:tcPr>
          <w:p w:rsidR="009B2DC9" w:rsidRPr="00884920" w:rsidRDefault="00884920" w:rsidP="008D11A9">
            <w:pPr>
              <w:rPr>
                <w:rFonts w:cstheme="minorHAnsi"/>
              </w:rPr>
            </w:pPr>
            <w:r w:rsidRPr="00884920">
              <w:rPr>
                <w:rFonts w:cstheme="minorHAnsi"/>
              </w:rPr>
              <w:t>The patient shows signs of exacerbation from guarding and oxygen levels.</w:t>
            </w:r>
          </w:p>
        </w:tc>
        <w:tc>
          <w:tcPr>
            <w:tcW w:w="2160" w:type="dxa"/>
          </w:tcPr>
          <w:p w:rsidR="009B2DC9" w:rsidRPr="00884920" w:rsidRDefault="00884920" w:rsidP="000122A9">
            <w:pPr>
              <w:pStyle w:val="ListParagraph"/>
              <w:numPr>
                <w:ilvl w:val="0"/>
                <w:numId w:val="10"/>
              </w:numPr>
              <w:rPr>
                <w:rFonts w:cstheme="minorHAnsi"/>
              </w:rPr>
            </w:pPr>
            <w:r w:rsidRPr="00884920">
              <w:rPr>
                <w:rFonts w:cstheme="minorHAnsi"/>
              </w:rPr>
              <w:t>Oxygen therapy</w:t>
            </w:r>
            <w:sdt>
              <w:sdtPr>
                <w:rPr>
                  <w:rFonts w:cstheme="minorHAnsi"/>
                </w:rPr>
                <w:id w:val="-1399504263"/>
              </w:sdtPr>
              <w:sdtContent/>
            </w:sdt>
          </w:p>
          <w:p w:rsidR="009B2DC9" w:rsidRPr="00884920" w:rsidRDefault="009B2DC9" w:rsidP="008D11A9">
            <w:pPr>
              <w:rPr>
                <w:rFonts w:cstheme="minorHAnsi"/>
              </w:rPr>
            </w:pPr>
          </w:p>
          <w:p w:rsidR="009B2DC9" w:rsidRPr="00884920" w:rsidRDefault="00884920" w:rsidP="000122A9">
            <w:pPr>
              <w:pStyle w:val="ListParagraph"/>
              <w:numPr>
                <w:ilvl w:val="0"/>
                <w:numId w:val="10"/>
              </w:numPr>
              <w:rPr>
                <w:rFonts w:cstheme="minorHAnsi"/>
              </w:rPr>
            </w:pPr>
            <w:r w:rsidRPr="00884920">
              <w:rPr>
                <w:rFonts w:cstheme="minorHAnsi"/>
              </w:rPr>
              <w:t>Airway clearance, (coughing and deep breathing</w:t>
            </w:r>
          </w:p>
          <w:p w:rsidR="009B2DC9" w:rsidRPr="00884920" w:rsidRDefault="009B2DC9" w:rsidP="008D11A9">
            <w:pPr>
              <w:rPr>
                <w:rFonts w:cstheme="minorHAnsi"/>
              </w:rPr>
            </w:pPr>
          </w:p>
        </w:tc>
        <w:tc>
          <w:tcPr>
            <w:tcW w:w="2790" w:type="dxa"/>
          </w:tcPr>
          <w:p w:rsidR="009B2DC9" w:rsidRPr="00884920" w:rsidRDefault="00884920" w:rsidP="000122A9">
            <w:pPr>
              <w:pStyle w:val="ListParagraph"/>
              <w:numPr>
                <w:ilvl w:val="0"/>
                <w:numId w:val="12"/>
              </w:numPr>
              <w:rPr>
                <w:rFonts w:cstheme="minorHAnsi"/>
              </w:rPr>
            </w:pPr>
            <w:r w:rsidRPr="00884920">
              <w:rPr>
                <w:rFonts w:cstheme="minorHAnsi"/>
              </w:rPr>
              <w:t xml:space="preserve">The patient accepted the oxygen therapy and quickly showed signs of improvement. </w:t>
            </w:r>
          </w:p>
          <w:p w:rsidR="000122A9" w:rsidRPr="00884920" w:rsidRDefault="00884920" w:rsidP="000122A9">
            <w:pPr>
              <w:pStyle w:val="ListParagraph"/>
              <w:numPr>
                <w:ilvl w:val="0"/>
                <w:numId w:val="12"/>
              </w:numPr>
              <w:rPr>
                <w:rFonts w:cstheme="minorHAnsi"/>
              </w:rPr>
            </w:pPr>
            <w:r w:rsidRPr="00884920">
              <w:rPr>
                <w:rFonts w:cstheme="minorHAnsi"/>
              </w:rPr>
              <w:t xml:space="preserve">The patient wasn’t too fond of the coughing because he stated that is was painful. </w:t>
            </w:r>
          </w:p>
        </w:tc>
      </w:tr>
      <w:tr w:rsidR="00BF3783" w:rsidRPr="00884920" w:rsidTr="005333F2">
        <w:tc>
          <w:tcPr>
            <w:tcW w:w="2515" w:type="dxa"/>
          </w:tcPr>
          <w:sdt>
            <w:sdtPr>
              <w:rPr>
                <w:rFonts w:cstheme="minorHAnsi"/>
              </w:rPr>
              <w:id w:val="669368632"/>
            </w:sdtPr>
            <w:sdtContent>
              <w:p w:rsidR="009B2DC9" w:rsidRPr="00884920" w:rsidRDefault="00884920" w:rsidP="00C10198">
                <w:pPr>
                  <w:pStyle w:val="ListParagraph"/>
                  <w:numPr>
                    <w:ilvl w:val="0"/>
                    <w:numId w:val="2"/>
                  </w:numPr>
                  <w:rPr>
                    <w:rFonts w:cstheme="minorHAnsi"/>
                  </w:rPr>
                </w:pPr>
                <w:r w:rsidRPr="00884920">
                  <w:rPr>
                    <w:rFonts w:cstheme="minorHAnsi"/>
                  </w:rPr>
                  <w:t xml:space="preserve">Impaired gas exchange </w:t>
                </w:r>
              </w:p>
            </w:sdtContent>
          </w:sdt>
        </w:tc>
        <w:tc>
          <w:tcPr>
            <w:tcW w:w="2160" w:type="dxa"/>
          </w:tcPr>
          <w:p w:rsidR="009B2DC9" w:rsidRPr="00884920" w:rsidRDefault="00884920" w:rsidP="008D11A9">
            <w:pPr>
              <w:rPr>
                <w:rFonts w:cstheme="minorHAnsi"/>
              </w:rPr>
            </w:pPr>
            <w:r w:rsidRPr="00884920">
              <w:rPr>
                <w:rFonts w:cstheme="minorHAnsi"/>
              </w:rPr>
              <w:t>The patient's low lab values indicate that there is a decreased gas exchange.</w:t>
            </w:r>
          </w:p>
        </w:tc>
        <w:tc>
          <w:tcPr>
            <w:tcW w:w="2160" w:type="dxa"/>
          </w:tcPr>
          <w:p w:rsidR="000122A9" w:rsidRPr="00884920" w:rsidRDefault="00884920" w:rsidP="000122A9">
            <w:pPr>
              <w:pStyle w:val="ListParagraph"/>
              <w:numPr>
                <w:ilvl w:val="0"/>
                <w:numId w:val="11"/>
              </w:numPr>
              <w:rPr>
                <w:rFonts w:cstheme="minorHAnsi"/>
              </w:rPr>
            </w:pPr>
            <w:sdt>
              <w:sdtPr>
                <w:rPr>
                  <w:rFonts w:cstheme="minorHAnsi"/>
                </w:rPr>
                <w:id w:val="-1634785118"/>
              </w:sdtPr>
              <w:sdtContent>
                <w:r w:rsidRPr="00884920">
                  <w:rPr>
                    <w:rFonts w:cstheme="minorHAnsi"/>
                  </w:rPr>
                  <w:t>oxygen therapy</w:t>
                </w:r>
              </w:sdtContent>
            </w:sdt>
          </w:p>
          <w:p w:rsidR="000122A9" w:rsidRPr="00884920" w:rsidRDefault="00884920" w:rsidP="000122A9">
            <w:pPr>
              <w:pStyle w:val="ListParagraph"/>
              <w:numPr>
                <w:ilvl w:val="0"/>
                <w:numId w:val="11"/>
              </w:numPr>
              <w:rPr>
                <w:rFonts w:cstheme="minorHAnsi"/>
              </w:rPr>
            </w:pPr>
            <w:r w:rsidRPr="00884920">
              <w:rPr>
                <w:rFonts w:cstheme="minorHAnsi"/>
              </w:rPr>
              <w:t>Breathing techniques to increase gas exchange.</w:t>
            </w:r>
          </w:p>
          <w:p w:rsidR="009B2DC9" w:rsidRPr="00884920" w:rsidRDefault="009B2DC9" w:rsidP="008D11A9">
            <w:pPr>
              <w:rPr>
                <w:rFonts w:cstheme="minorHAnsi"/>
              </w:rPr>
            </w:pPr>
          </w:p>
        </w:tc>
        <w:tc>
          <w:tcPr>
            <w:tcW w:w="2790" w:type="dxa"/>
          </w:tcPr>
          <w:p w:rsidR="009B2DC9" w:rsidRPr="00884920" w:rsidRDefault="00884920" w:rsidP="000122A9">
            <w:pPr>
              <w:pStyle w:val="ListParagraph"/>
              <w:numPr>
                <w:ilvl w:val="0"/>
                <w:numId w:val="13"/>
              </w:numPr>
              <w:rPr>
                <w:rFonts w:cstheme="minorHAnsi"/>
              </w:rPr>
            </w:pPr>
            <w:r w:rsidRPr="00884920">
              <w:rPr>
                <w:rFonts w:cstheme="minorHAnsi"/>
              </w:rPr>
              <w:t>The patient has accepted the oxygen therapy and quickly showed signs of improvement.</w:t>
            </w:r>
          </w:p>
          <w:p w:rsidR="000122A9" w:rsidRPr="00884920" w:rsidRDefault="00884920" w:rsidP="000122A9">
            <w:pPr>
              <w:pStyle w:val="ListParagraph"/>
              <w:numPr>
                <w:ilvl w:val="0"/>
                <w:numId w:val="13"/>
              </w:numPr>
              <w:rPr>
                <w:rFonts w:cstheme="minorHAnsi"/>
              </w:rPr>
            </w:pPr>
            <w:r w:rsidRPr="00884920">
              <w:rPr>
                <w:rFonts w:cstheme="minorHAnsi"/>
              </w:rPr>
              <w:t>The patient couldn't cough due to pain; however, he implemented a deep breathing technique.</w:t>
            </w:r>
          </w:p>
        </w:tc>
      </w:tr>
    </w:tbl>
    <w:p w:rsidR="00650596" w:rsidRPr="00884920" w:rsidRDefault="00650596" w:rsidP="0021317A">
      <w:pPr>
        <w:spacing w:line="480" w:lineRule="auto"/>
        <w:rPr>
          <w:rFonts w:cstheme="minorHAnsi"/>
        </w:rPr>
      </w:pPr>
    </w:p>
    <w:p w:rsidR="00A51D45" w:rsidRPr="00884920" w:rsidRDefault="00884920" w:rsidP="000E09AB">
      <w:pPr>
        <w:spacing w:line="480" w:lineRule="auto"/>
        <w:rPr>
          <w:rFonts w:cstheme="minorHAnsi"/>
        </w:rPr>
      </w:pPr>
      <w:r w:rsidRPr="00884920">
        <w:rPr>
          <w:rFonts w:cstheme="minorHAnsi"/>
        </w:rPr>
        <w:t xml:space="preserve">Other References (APA): </w:t>
      </w:r>
    </w:p>
    <w:p w:rsidR="00D35C14" w:rsidRPr="00DA462D" w:rsidRDefault="00884920"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rFonts w:ascii="Times New Roman" w:hAnsi="Times New Roman" w:cs="Times New Roman"/>
          <w:b/>
        </w:rPr>
        <w:t>Concept Map (20 Points):</w:t>
      </w:r>
    </w:p>
    <w:p w:rsidR="00D35C14" w:rsidRPr="00DA462D" w:rsidRDefault="00884920"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Pr>
          <w:rFonts w:ascii="Times New Roman" w:hAnsi="Times New Roman" w:cs="Times New Roman"/>
          <w:noProof/>
        </w:rPr>
        <w:lastRenderedPageBreak/>
        <mc:AlternateContent>
          <mc:Choice Requires="wps">
            <w:drawing>
              <wp:anchor distT="0" distB="0" distL="114300" distR="114300" simplePos="0" relativeHeight="251679744" behindDoc="0" locked="0" layoutInCell="1" allowOverlap="1">
                <wp:simplePos x="0" y="0"/>
                <wp:positionH relativeFrom="column">
                  <wp:posOffset>5661061</wp:posOffset>
                </wp:positionH>
                <wp:positionV relativeFrom="paragraph">
                  <wp:posOffset>3635760</wp:posOffset>
                </wp:positionV>
                <wp:extent cx="2722651" cy="3391764"/>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722651" cy="3391764"/>
                        </a:xfrm>
                        <a:prstGeom prst="rect">
                          <a:avLst/>
                        </a:prstGeom>
                        <a:noFill/>
                        <a:ln w="6350">
                          <a:noFill/>
                        </a:ln>
                      </wps:spPr>
                      <wps:txbx>
                        <w:txbxContent>
                          <w:p w:rsidR="00884920" w:rsidRDefault="00884920" w:rsidP="000122A9">
                            <w:pPr>
                              <w:pStyle w:val="ListParagraph"/>
                              <w:numPr>
                                <w:ilvl w:val="0"/>
                                <w:numId w:val="15"/>
                              </w:numPr>
                            </w:pPr>
                            <w:r>
                              <w:t>Administered oxygen therapy</w:t>
                            </w:r>
                          </w:p>
                          <w:p w:rsidR="00884920" w:rsidRDefault="00884920" w:rsidP="000122A9">
                            <w:pPr>
                              <w:pStyle w:val="ListParagraph"/>
                              <w:numPr>
                                <w:ilvl w:val="0"/>
                                <w:numId w:val="15"/>
                              </w:numPr>
                            </w:pPr>
                            <w:r>
                              <w:t xml:space="preserve">Encourage clearance of air by deep breathing and coughing.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45.75pt;margin-top:286.3pt;width:214.4pt;height:267.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" filled="f" stroked="f" strokeweight=".5pt">
                <v:textbox>
                  <w:txbxContent>
                    <w:p w:rsidR="00884920" w:rsidRDefault="00884920" w:rsidP="000122A9">
                      <w:pPr>
                        <w:pStyle w:val="ListParagraph"/>
                        <w:numPr>
                          <w:ilvl w:val="0"/>
                          <w:numId w:val="15"/>
                        </w:numPr>
                      </w:pPr>
                      <w:r>
                        <w:t>Administered oxygen therapy</w:t>
                      </w:r>
                    </w:p>
                    <w:p w:rsidR="00884920" w:rsidRDefault="00884920" w:rsidP="000122A9">
                      <w:pPr>
                        <w:pStyle w:val="ListParagraph"/>
                        <w:numPr>
                          <w:ilvl w:val="0"/>
                          <w:numId w:val="15"/>
                        </w:numPr>
                      </w:pPr>
                      <w:r>
                        <w:t xml:space="preserve">Encourage clearance of air by deep breathing and coughing. </w:t>
                      </w:r>
                    </w:p>
                  </w:txbxContent>
                </v:textbox>
              </v:shape>
            </w:pict>
          </mc:Fallback>
        </mc:AlternateContent>
      </w:r>
      <w:r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simplePos x="0" y="0"/>
                <wp:positionH relativeFrom="margin">
                  <wp:posOffset>-798816</wp:posOffset>
                </wp:positionH>
                <wp:positionV relativeFrom="margin">
                  <wp:posOffset>-232792</wp:posOffset>
                </wp:positionV>
                <wp:extent cx="9734550" cy="6677025"/>
                <wp:effectExtent l="12700" t="0" r="19050" b="158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884920" w:rsidRPr="00980712" w:rsidRDefault="00884920" w:rsidP="00980712">
                              <w:pPr>
                                <w:jc w:val="center"/>
                                <w:rPr>
                                  <w:b/>
                                </w:rPr>
                              </w:pPr>
                            </w:p>
                            <w:p w:rsidR="00884920" w:rsidRDefault="00884920" w:rsidP="00044D0C">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4920" w:rsidRDefault="00884920" w:rsidP="00980712"/>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884920" w:rsidRPr="00980712" w:rsidRDefault="00884920" w:rsidP="00980712">
                              <w:pPr>
                                <w:rPr>
                                  <w:rFonts w:ascii="Times New Roman" w:hAnsi="Times New Roman" w:cs="Times New Roman"/>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rsidR="00884920" w:rsidRDefault="00884920" w:rsidP="00044D0C">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rsidR="00884920" w:rsidRPr="00980712" w:rsidRDefault="00884920" w:rsidP="00980712">
                              <w:pPr>
                                <w:rPr>
                                  <w:sz w:val="18"/>
                                  <w:szCs w:val="20"/>
                                </w:rP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 o:spid="_x0000_s1027" style="position:absolute;margin-left:-62.9pt;margin-top:-18.35pt;width:766.5pt;height:525.75pt;z-index:251658240;mso-position-horizontal-relative:margin;mso-position-vertical-relative:margin;mso-width-relative:margin;mso-height-relative:margin" coordsize="98806,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">
                <v:roundrect id="Rounded Rectangle 1" o:spid="_x0000_s1028"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rsidR="00884920" w:rsidRPr="00980712" w:rsidRDefault="00884920" w:rsidP="00980712">
                        <w:pPr>
                          <w:jc w:val="center"/>
                          <w:rPr>
                            <w:b/>
                          </w:rPr>
                        </w:pPr>
                      </w:p>
                      <w:p w:rsidR="00884920" w:rsidRDefault="00884920" w:rsidP="00044D0C">
                        <w:pPr>
                          <w:jc w:val="center"/>
                        </w:pPr>
                      </w:p>
                    </w:txbxContent>
                  </v:textbox>
                </v:roundrect>
                <v:roundrect id="Rounded Rectangle 2" o:spid="_x0000_s1029"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rsidR="00884920" w:rsidRDefault="00884920" w:rsidP="00980712"/>
                    </w:txbxContent>
                  </v:textbox>
                </v:roundrect>
                <v:roundrect id="Rounded Rectangle 14" o:spid="_x0000_s1030"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rsidR="00884920" w:rsidRPr="00980712" w:rsidRDefault="00884920" w:rsidP="0098071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1"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rsidR="00884920" w:rsidRDefault="00884920" w:rsidP="00044D0C">
                        <w:pPr>
                          <w:jc w:val="cente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2"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3"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4"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5"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36"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p w:rsidR="00884920" w:rsidRPr="00980712" w:rsidRDefault="00884920" w:rsidP="00980712">
                        <w:pPr>
                          <w:rPr>
                            <w:sz w:val="18"/>
                            <w:szCs w:val="20"/>
                          </w:rPr>
                        </w:pPr>
                      </w:p>
                    </w:txbxContent>
                  </v:textbox>
                </v:roundrect>
                <v:shape id="Bent-Up Arrow 6" o:spid="_x0000_s1037"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8"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39"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3524036</wp:posOffset>
                </wp:positionH>
                <wp:positionV relativeFrom="paragraph">
                  <wp:posOffset>339046</wp:posOffset>
                </wp:positionV>
                <wp:extent cx="5163820" cy="2554619"/>
                <wp:effectExtent l="0" t="0" r="0" b="0"/>
                <wp:wrapNone/>
                <wp:docPr id="7" name="Text Box 7"/>
                <wp:cNvGraphicFramePr/>
                <a:graphic xmlns:a="http://schemas.openxmlformats.org/drawingml/2006/main">
                  <a:graphicData uri="http://schemas.microsoft.com/office/word/2010/wordprocessingShape">
                    <wps:wsp>
                      <wps:cNvSpPr txBox="1"/>
                      <wps:spPr>
                        <a:xfrm>
                          <a:off x="0" y="0"/>
                          <a:ext cx="5163820" cy="2554619"/>
                        </a:xfrm>
                        <a:prstGeom prst="rect">
                          <a:avLst/>
                        </a:prstGeom>
                        <a:noFill/>
                        <a:ln w="6350">
                          <a:noFill/>
                        </a:ln>
                      </wps:spPr>
                      <wps:txbx>
                        <w:txbxContent>
                          <w:p w:rsidR="00884920" w:rsidRPr="000122A9" w:rsidRDefault="00884920" w:rsidP="000122A9">
                            <w:pPr>
                              <w:pStyle w:val="ListParagraph"/>
                              <w:numPr>
                                <w:ilvl w:val="0"/>
                                <w:numId w:val="14"/>
                              </w:numPr>
                              <w:rPr>
                                <w:sz w:val="21"/>
                                <w:szCs w:val="21"/>
                              </w:rPr>
                            </w:pPr>
                            <w:r w:rsidRPr="000122A9">
                              <w:rPr>
                                <w:sz w:val="21"/>
                                <w:szCs w:val="21"/>
                              </w:rPr>
                              <w:t xml:space="preserve">Ineffective airway clearance </w:t>
                            </w:r>
                          </w:p>
                          <w:p w:rsidR="00884920" w:rsidRPr="000122A9" w:rsidRDefault="00884920" w:rsidP="000122A9">
                            <w:pPr>
                              <w:pStyle w:val="ListParagraph"/>
                              <w:numPr>
                                <w:ilvl w:val="1"/>
                                <w:numId w:val="14"/>
                              </w:numPr>
                              <w:rPr>
                                <w:sz w:val="21"/>
                                <w:szCs w:val="21"/>
                              </w:rPr>
                            </w:pPr>
                            <w:r w:rsidRPr="000122A9">
                              <w:rPr>
                                <w:sz w:val="21"/>
                                <w:szCs w:val="21"/>
                              </w:rPr>
                              <w:t xml:space="preserve">As related to increased RR and decreased blood lab values. </w:t>
                            </w:r>
                          </w:p>
                          <w:p w:rsidR="00884920" w:rsidRPr="000122A9" w:rsidRDefault="00884920" w:rsidP="000122A9">
                            <w:pPr>
                              <w:pStyle w:val="ListParagraph"/>
                              <w:numPr>
                                <w:ilvl w:val="2"/>
                                <w:numId w:val="14"/>
                              </w:numPr>
                              <w:rPr>
                                <w:sz w:val="21"/>
                                <w:szCs w:val="21"/>
                              </w:rPr>
                            </w:pPr>
                            <w:r w:rsidRPr="000122A9">
                              <w:rPr>
                                <w:sz w:val="21"/>
                                <w:szCs w:val="21"/>
                              </w:rPr>
                              <w:t>Goal met: The patient is content with oxygen therapy and has no complaints.</w:t>
                            </w:r>
                          </w:p>
                          <w:p w:rsidR="00884920" w:rsidRPr="000122A9" w:rsidRDefault="00884920" w:rsidP="000122A9">
                            <w:pPr>
                              <w:pStyle w:val="ListParagraph"/>
                              <w:numPr>
                                <w:ilvl w:val="2"/>
                                <w:numId w:val="14"/>
                              </w:numPr>
                              <w:rPr>
                                <w:sz w:val="21"/>
                                <w:szCs w:val="21"/>
                              </w:rPr>
                            </w:pPr>
                            <w:r w:rsidRPr="000122A9">
                              <w:rPr>
                                <w:sz w:val="21"/>
                                <w:szCs w:val="21"/>
                              </w:rPr>
                              <w:t>Goal partially met: The patient shows signs of pain when trying to cough, so he only implemented the deep breathing.</w:t>
                            </w:r>
                          </w:p>
                          <w:p w:rsidR="00884920" w:rsidRPr="000122A9" w:rsidRDefault="00884920" w:rsidP="000122A9">
                            <w:pPr>
                              <w:pStyle w:val="ListParagraph"/>
                              <w:numPr>
                                <w:ilvl w:val="0"/>
                                <w:numId w:val="14"/>
                              </w:numPr>
                              <w:rPr>
                                <w:sz w:val="21"/>
                                <w:szCs w:val="21"/>
                              </w:rPr>
                            </w:pPr>
                            <w:r w:rsidRPr="000122A9">
                              <w:rPr>
                                <w:sz w:val="21"/>
                                <w:szCs w:val="21"/>
                              </w:rPr>
                              <w:t>Impaired gas exchange</w:t>
                            </w:r>
                          </w:p>
                          <w:p w:rsidR="00884920" w:rsidRPr="000122A9" w:rsidRDefault="00884920" w:rsidP="000122A9">
                            <w:pPr>
                              <w:pStyle w:val="ListParagraph"/>
                              <w:numPr>
                                <w:ilvl w:val="1"/>
                                <w:numId w:val="14"/>
                              </w:numPr>
                              <w:rPr>
                                <w:sz w:val="21"/>
                                <w:szCs w:val="21"/>
                              </w:rPr>
                            </w:pPr>
                            <w:r w:rsidRPr="000122A9">
                              <w:rPr>
                                <w:sz w:val="21"/>
                                <w:szCs w:val="21"/>
                              </w:rPr>
                              <w:t>As related to the decrease in HGB and HCT levels and in the ability to restate the name of the hospital.</w:t>
                            </w:r>
                          </w:p>
                          <w:p w:rsidR="00884920" w:rsidRPr="000122A9" w:rsidRDefault="00884920" w:rsidP="000122A9">
                            <w:pPr>
                              <w:pStyle w:val="ListParagraph"/>
                              <w:numPr>
                                <w:ilvl w:val="2"/>
                                <w:numId w:val="14"/>
                              </w:numPr>
                              <w:rPr>
                                <w:sz w:val="21"/>
                                <w:szCs w:val="21"/>
                              </w:rPr>
                            </w:pPr>
                            <w:r w:rsidRPr="000122A9">
                              <w:rPr>
                                <w:sz w:val="21"/>
                                <w:szCs w:val="21"/>
                              </w:rPr>
                              <w:t xml:space="preserve"> Goal met: The patient is content with oxygen therapy and has no complaints. </w:t>
                            </w:r>
                          </w:p>
                          <w:p w:rsidR="00884920" w:rsidRPr="000122A9" w:rsidRDefault="00884920" w:rsidP="000122A9">
                            <w:pPr>
                              <w:pStyle w:val="ListParagraph"/>
                              <w:numPr>
                                <w:ilvl w:val="2"/>
                                <w:numId w:val="14"/>
                              </w:numPr>
                              <w:rPr>
                                <w:sz w:val="21"/>
                                <w:szCs w:val="21"/>
                              </w:rPr>
                            </w:pPr>
                            <w:r w:rsidRPr="000122A9">
                              <w:rPr>
                                <w:sz w:val="21"/>
                                <w:szCs w:val="21"/>
                              </w:rPr>
                              <w:t>Goal partially met: Goal partially met: The patient shows signs of pain when trying to cough, so he only implemented the deep breathing.</w:t>
                            </w:r>
                          </w:p>
                          <w:p w:rsidR="00884920" w:rsidRPr="000122A9" w:rsidRDefault="00884920" w:rsidP="000122A9">
                            <w:pPr>
                              <w:pStyle w:val="ListParagraph"/>
                              <w:ind w:left="2160"/>
                              <w:rPr>
                                <w:sz w:val="21"/>
                                <w:szCs w:val="21"/>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 o:spid="_x0000_s1040" type="#_x0000_t202" style="position:absolute;margin-left:277.5pt;margin-top:26.7pt;width:406.6pt;height:201.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" filled="f" stroked="f" strokeweight=".5pt">
                <v:textbox>
                  <w:txbxContent>
                    <w:p w:rsidR="00884920" w:rsidRPr="000122A9" w:rsidRDefault="00884920" w:rsidP="000122A9">
                      <w:pPr>
                        <w:pStyle w:val="ListParagraph"/>
                        <w:numPr>
                          <w:ilvl w:val="0"/>
                          <w:numId w:val="14"/>
                        </w:numPr>
                        <w:rPr>
                          <w:sz w:val="21"/>
                          <w:szCs w:val="21"/>
                        </w:rPr>
                      </w:pPr>
                      <w:r w:rsidRPr="000122A9">
                        <w:rPr>
                          <w:sz w:val="21"/>
                          <w:szCs w:val="21"/>
                        </w:rPr>
                        <w:t xml:space="preserve">Ineffective airway clearance </w:t>
                      </w:r>
                    </w:p>
                    <w:p w:rsidR="00884920" w:rsidRPr="000122A9" w:rsidRDefault="00884920" w:rsidP="000122A9">
                      <w:pPr>
                        <w:pStyle w:val="ListParagraph"/>
                        <w:numPr>
                          <w:ilvl w:val="1"/>
                          <w:numId w:val="14"/>
                        </w:numPr>
                        <w:rPr>
                          <w:sz w:val="21"/>
                          <w:szCs w:val="21"/>
                        </w:rPr>
                      </w:pPr>
                      <w:r w:rsidRPr="000122A9">
                        <w:rPr>
                          <w:sz w:val="21"/>
                          <w:szCs w:val="21"/>
                        </w:rPr>
                        <w:t xml:space="preserve">As related to increased RR and decreased blood lab values. </w:t>
                      </w:r>
                    </w:p>
                    <w:p w:rsidR="00884920" w:rsidRPr="000122A9" w:rsidRDefault="00884920" w:rsidP="000122A9">
                      <w:pPr>
                        <w:pStyle w:val="ListParagraph"/>
                        <w:numPr>
                          <w:ilvl w:val="2"/>
                          <w:numId w:val="14"/>
                        </w:numPr>
                        <w:rPr>
                          <w:sz w:val="21"/>
                          <w:szCs w:val="21"/>
                        </w:rPr>
                      </w:pPr>
                      <w:r w:rsidRPr="000122A9">
                        <w:rPr>
                          <w:sz w:val="21"/>
                          <w:szCs w:val="21"/>
                        </w:rPr>
                        <w:t>Goal met: The patient is content with oxygen therapy and has no complaints.</w:t>
                      </w:r>
                    </w:p>
                    <w:p w:rsidR="00884920" w:rsidRPr="000122A9" w:rsidRDefault="00884920" w:rsidP="000122A9">
                      <w:pPr>
                        <w:pStyle w:val="ListParagraph"/>
                        <w:numPr>
                          <w:ilvl w:val="2"/>
                          <w:numId w:val="14"/>
                        </w:numPr>
                        <w:rPr>
                          <w:sz w:val="21"/>
                          <w:szCs w:val="21"/>
                        </w:rPr>
                      </w:pPr>
                      <w:r w:rsidRPr="000122A9">
                        <w:rPr>
                          <w:sz w:val="21"/>
                          <w:szCs w:val="21"/>
                        </w:rPr>
                        <w:t>Goal partially met: The patient shows signs of pain when trying to cough, so he only implemented the deep breathing.</w:t>
                      </w:r>
                    </w:p>
                    <w:p w:rsidR="00884920" w:rsidRPr="000122A9" w:rsidRDefault="00884920" w:rsidP="000122A9">
                      <w:pPr>
                        <w:pStyle w:val="ListParagraph"/>
                        <w:numPr>
                          <w:ilvl w:val="0"/>
                          <w:numId w:val="14"/>
                        </w:numPr>
                        <w:rPr>
                          <w:sz w:val="21"/>
                          <w:szCs w:val="21"/>
                        </w:rPr>
                      </w:pPr>
                      <w:r w:rsidRPr="000122A9">
                        <w:rPr>
                          <w:sz w:val="21"/>
                          <w:szCs w:val="21"/>
                        </w:rPr>
                        <w:t>Impaired gas exchange</w:t>
                      </w:r>
                    </w:p>
                    <w:p w:rsidR="00884920" w:rsidRPr="000122A9" w:rsidRDefault="00884920" w:rsidP="000122A9">
                      <w:pPr>
                        <w:pStyle w:val="ListParagraph"/>
                        <w:numPr>
                          <w:ilvl w:val="1"/>
                          <w:numId w:val="14"/>
                        </w:numPr>
                        <w:rPr>
                          <w:sz w:val="21"/>
                          <w:szCs w:val="21"/>
                        </w:rPr>
                      </w:pPr>
                      <w:r w:rsidRPr="000122A9">
                        <w:rPr>
                          <w:sz w:val="21"/>
                          <w:szCs w:val="21"/>
                        </w:rPr>
                        <w:t>As related to the decrease in HGB and HCT levels and in the ability to restate the name of the hospital.</w:t>
                      </w:r>
                    </w:p>
                    <w:p w:rsidR="00884920" w:rsidRPr="000122A9" w:rsidRDefault="00884920" w:rsidP="000122A9">
                      <w:pPr>
                        <w:pStyle w:val="ListParagraph"/>
                        <w:numPr>
                          <w:ilvl w:val="2"/>
                          <w:numId w:val="14"/>
                        </w:numPr>
                        <w:rPr>
                          <w:sz w:val="21"/>
                          <w:szCs w:val="21"/>
                        </w:rPr>
                      </w:pPr>
                      <w:r w:rsidRPr="000122A9">
                        <w:rPr>
                          <w:sz w:val="21"/>
                          <w:szCs w:val="21"/>
                        </w:rPr>
                        <w:t xml:space="preserve"> Goal met: The patient is content with oxygen therapy and has no complaints. </w:t>
                      </w:r>
                    </w:p>
                    <w:p w:rsidR="00884920" w:rsidRPr="000122A9" w:rsidRDefault="00884920" w:rsidP="000122A9">
                      <w:pPr>
                        <w:pStyle w:val="ListParagraph"/>
                        <w:numPr>
                          <w:ilvl w:val="2"/>
                          <w:numId w:val="14"/>
                        </w:numPr>
                        <w:rPr>
                          <w:sz w:val="21"/>
                          <w:szCs w:val="21"/>
                        </w:rPr>
                      </w:pPr>
                      <w:r w:rsidRPr="000122A9">
                        <w:rPr>
                          <w:sz w:val="21"/>
                          <w:szCs w:val="21"/>
                        </w:rPr>
                        <w:t>Goal partially met: Goal partially met: The patient shows signs of pain when trying to cough, so he only implemented the deep breathing.</w:t>
                      </w:r>
                    </w:p>
                    <w:p w:rsidR="00884920" w:rsidRPr="000122A9" w:rsidRDefault="00884920" w:rsidP="000122A9">
                      <w:pPr>
                        <w:pStyle w:val="ListParagraph"/>
                        <w:ind w:left="2160"/>
                        <w:rPr>
                          <w:sz w:val="21"/>
                          <w:szCs w:val="21"/>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-410966</wp:posOffset>
                </wp:positionH>
                <wp:positionV relativeFrom="paragraph">
                  <wp:posOffset>421240</wp:posOffset>
                </wp:positionV>
                <wp:extent cx="2693587" cy="1437642"/>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93587" cy="1437642"/>
                        </a:xfrm>
                        <a:prstGeom prst="rect">
                          <a:avLst/>
                        </a:prstGeom>
                        <a:noFill/>
                        <a:ln w="6350">
                          <a:noFill/>
                        </a:ln>
                      </wps:spPr>
                      <wps:txbx>
                        <w:txbxContent>
                          <w:p w:rsidR="00884920" w:rsidRDefault="00884920">
                            <w:r>
                              <w:t>The patient complained of tiredness when asked about the hospital name.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21" o:spid="_x0000_s1041" type="#_x0000_t202" style="position:absolute;margin-left:-32.35pt;margin-top:33.15pt;width:212.1pt;height:11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" filled="f" stroked="f" strokeweight=".5pt">
                <v:textbox>
                  <w:txbxContent>
                    <w:p w:rsidR="00884920" w:rsidRDefault="00884920">
                      <w:r>
                        <w:t>The patient complained of tiredness when asked about the hospital name.</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simplePos x="0" y="0"/>
                <wp:positionH relativeFrom="column">
                  <wp:posOffset>2496621</wp:posOffset>
                </wp:positionH>
                <wp:positionV relativeFrom="paragraph">
                  <wp:posOffset>3832261</wp:posOffset>
                </wp:positionV>
                <wp:extent cx="2192826" cy="190904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192826" cy="1909044"/>
                        </a:xfrm>
                        <a:prstGeom prst="rect">
                          <a:avLst/>
                        </a:prstGeom>
                        <a:noFill/>
                        <a:ln w="6350">
                          <a:noFill/>
                        </a:ln>
                      </wps:spPr>
                      <wps:txbx>
                        <w:txbxContent>
                          <w:p w:rsidR="00884920" w:rsidRDefault="00884920">
                            <w:r>
                              <w:t>A 68-year-old Latino male reported to the ED with pneumonia and COPD. The patient was found by his daughter this morning passed out on the floor of his home. The patient seems to be going through a slight alcohol withdrawal.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 o:spid="_x0000_s1042" type="#_x0000_t202" style="position:absolute;margin-left:196.6pt;margin-top:301.75pt;width:172.65pt;height:15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" filled="f" stroked="f" strokeweight=".5pt">
                <v:textbox>
                  <w:txbxContent>
                    <w:p w:rsidR="00884920" w:rsidRDefault="00884920">
                      <w:r>
                        <w:t>A 68-year-old Latino male reported to the ED with pneumonia and COPD. The patient was found by his daughter this morning passed out on the floor of his home. The patient seems to be going through a slight alcohol withdrawal.</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-410966</wp:posOffset>
                </wp:positionH>
                <wp:positionV relativeFrom="paragraph">
                  <wp:posOffset>3832261</wp:posOffset>
                </wp:positionV>
                <wp:extent cx="2352782" cy="2126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352782" cy="2126750"/>
                        </a:xfrm>
                        <a:prstGeom prst="rect">
                          <a:avLst/>
                        </a:prstGeom>
                        <a:noFill/>
                        <a:ln w="6350">
                          <a:noFill/>
                        </a:ln>
                      </wps:spPr>
                      <wps:txbx>
                        <w:txbxContent>
                          <w:p w:rsidR="00884920" w:rsidRDefault="00884920">
                            <w:r>
                              <w:t>Vital Signs</w:t>
                            </w:r>
                          </w:p>
                          <w:p w:rsidR="00884920" w:rsidRDefault="00884920">
                            <w:r>
                              <w:t>Pulse: 100</w:t>
                            </w:r>
                          </w:p>
                          <w:p w:rsidR="00884920" w:rsidRDefault="00884920">
                            <w:r>
                              <w:t>Blood Pressure: 150/94</w:t>
                            </w:r>
                          </w:p>
                          <w:p w:rsidR="00884920" w:rsidRDefault="00884920">
                            <w:r>
                              <w:t>Oxygen Saturation: 91%</w:t>
                            </w:r>
                          </w:p>
                          <w:p w:rsidR="00884920" w:rsidRDefault="00884920">
                            <w:r>
                              <w:t>Temperature: 99</w:t>
                            </w:r>
                            <w:r>
                              <w:rPr>
                                <w:rFonts w:ascii="Calibri" w:hAnsi="Calibri"/>
                              </w:rPr>
                              <w:t>°</w:t>
                            </w:r>
                            <w:r>
                              <w:t xml:space="preserve"> F</w:t>
                            </w:r>
                          </w:p>
                          <w:p w:rsidR="00884920" w:rsidRDefault="00884920">
                            <w:r>
                              <w:t>Respiration Rate: 36</w:t>
                            </w:r>
                          </w:p>
                          <w:p w:rsidR="00884920" w:rsidRDefault="00884920">
                            <w:r>
                              <w:t xml:space="preserve">Pain: None </w:t>
                            </w:r>
                          </w:p>
                          <w:p w:rsidR="00884920" w:rsidRDefault="00884920">
                            <w:r>
                              <w:t xml:space="preserve">Crackles and wheezes in the lungs upon assessment by the floor nurse. </w:t>
                            </w:r>
                          </w:p>
                          <w:p w:rsidR="00884920" w:rsidRDefault="00884920">
                            <w: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9" o:spid="_x0000_s1043" type="#_x0000_t202" style="position:absolute;margin-left:-32.35pt;margin-top:301.75pt;width:185.25pt;height:167.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" filled="f" stroked="f" strokeweight=".5pt">
                <v:textbox>
                  <w:txbxContent>
                    <w:p w:rsidR="00884920" w:rsidRDefault="00884920">
                      <w:r>
                        <w:t>Vital Signs</w:t>
                      </w:r>
                    </w:p>
                    <w:p w:rsidR="00884920" w:rsidRDefault="00884920">
                      <w:r>
                        <w:t>Pulse: 100</w:t>
                      </w:r>
                    </w:p>
                    <w:p w:rsidR="00884920" w:rsidRDefault="00884920">
                      <w:r>
                        <w:t>Blood Pressure: 150/94</w:t>
                      </w:r>
                    </w:p>
                    <w:p w:rsidR="00884920" w:rsidRDefault="00884920">
                      <w:r>
                        <w:t>Oxygen Saturation: 91%</w:t>
                      </w:r>
                    </w:p>
                    <w:p w:rsidR="00884920" w:rsidRDefault="00884920">
                      <w:r>
                        <w:t>Temperature: 99</w:t>
                      </w:r>
                      <w:r>
                        <w:rPr>
                          <w:rFonts w:ascii="Calibri" w:hAnsi="Calibri"/>
                        </w:rPr>
                        <w:t>°</w:t>
                      </w:r>
                      <w:r>
                        <w:t xml:space="preserve"> F</w:t>
                      </w:r>
                    </w:p>
                    <w:p w:rsidR="00884920" w:rsidRDefault="00884920">
                      <w:r>
                        <w:t>Respiration Rate: 36</w:t>
                      </w:r>
                    </w:p>
                    <w:p w:rsidR="00884920" w:rsidRDefault="00884920">
                      <w:r>
                        <w:t xml:space="preserve">Pain: None </w:t>
                      </w:r>
                    </w:p>
                    <w:p w:rsidR="00884920" w:rsidRDefault="00884920">
                      <w:r>
                        <w:t xml:space="preserve">Crackles and wheezes in the lungs upon assessment by the floor nurse. </w:t>
                      </w:r>
                    </w:p>
                    <w:p w:rsidR="00884920" w:rsidRDefault="00884920">
                      <w:r>
                        <w:t xml:space="preserve"> </w:t>
                      </w:r>
                    </w:p>
                  </w:txbxContent>
                </v:textbox>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simplePos x="0" y="0"/>
                <wp:positionH relativeFrom="column">
                  <wp:posOffset>5307330</wp:posOffset>
                </wp:positionH>
                <wp:positionV relativeFrom="paragraph">
                  <wp:posOffset>3040380</wp:posOffset>
                </wp:positionV>
                <wp:extent cx="3291840" cy="11887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884920" w:rsidRPr="00980712" w:rsidRDefault="00884920" w:rsidP="00980712">
                            <w:pPr>
                              <w:jc w:val="center"/>
                              <w:rPr>
                                <w:b/>
                              </w:rPr>
                            </w:pPr>
                            <w:r w:rsidRPr="00980712">
                              <w:rPr>
                                <w:b/>
                              </w:rPr>
                              <w:t>Nursing Interventions</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44" type="#_x0000_t202" style="position:absolute;margin-left:417.9pt;margin-top:239.4pt;width:259.2pt;height:93.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" filled="f" stroked="f">
                <v:textbox style="mso-fit-shape-to-text:t">
                  <w:txbxContent>
                    <w:p w:rsidR="00884920" w:rsidRPr="00980712" w:rsidRDefault="00884920" w:rsidP="00980712">
                      <w:pPr>
                        <w:jc w:val="center"/>
                        <w:rPr>
                          <w:b/>
                        </w:rPr>
                      </w:pPr>
                      <w:r w:rsidRPr="00980712">
                        <w:rPr>
                          <w:b/>
                        </w:rPr>
                        <w:t>Nursing Interventions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simplePos x="0" y="0"/>
                <wp:positionH relativeFrom="column">
                  <wp:posOffset>2106930</wp:posOffset>
                </wp:positionH>
                <wp:positionV relativeFrom="paragraph">
                  <wp:posOffset>3345180</wp:posOffset>
                </wp:positionV>
                <wp:extent cx="3291840" cy="11887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884920" w:rsidRPr="00980712" w:rsidRDefault="00884920" w:rsidP="00980712">
                            <w:pPr>
                              <w:jc w:val="center"/>
                              <w:rPr>
                                <w:b/>
                              </w:rPr>
                            </w:pPr>
                            <w:r w:rsidRPr="00980712">
                              <w:rPr>
                                <w:b/>
                              </w:rPr>
                              <w:t>Patient Information</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5" type="#_x0000_t202" style="position:absolute;margin-left:165.9pt;margin-top:263.4pt;width:259.2pt;height:93.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" filled="f" stroked="f">
                <v:textbox style="mso-fit-shape-to-text:t">
                  <w:txbxContent>
                    <w:p w:rsidR="00884920" w:rsidRPr="00980712" w:rsidRDefault="00884920" w:rsidP="00980712">
                      <w:pPr>
                        <w:jc w:val="center"/>
                        <w:rPr>
                          <w:b/>
                        </w:rPr>
                      </w:pPr>
                      <w:r w:rsidRPr="00980712">
                        <w:rPr>
                          <w:b/>
                        </w:rPr>
                        <w:t>Patient Information</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simplePos x="0" y="0"/>
                <wp:positionH relativeFrom="column">
                  <wp:posOffset>-889317</wp:posOffset>
                </wp:positionH>
                <wp:positionV relativeFrom="paragraph">
                  <wp:posOffset>3364230</wp:posOffset>
                </wp:positionV>
                <wp:extent cx="3291840" cy="11887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884920" w:rsidRPr="00980712" w:rsidRDefault="00884920" w:rsidP="00980712">
                            <w:pPr>
                              <w:jc w:val="center"/>
                              <w:rPr>
                                <w:b/>
                              </w:rPr>
                            </w:pPr>
                            <w:r w:rsidRPr="00980712">
                              <w:rPr>
                                <w:b/>
                              </w:rPr>
                              <w:t>Objective Data</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6" type="#_x0000_t202" style="position:absolute;margin-left:-70pt;margin-top:264.9pt;width:259.2pt;height:93.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" filled="f" stroked="f">
                <v:textbox style="mso-fit-shape-to-text:t">
                  <w:txbxContent>
                    <w:p w:rsidR="00884920" w:rsidRPr="00980712" w:rsidRDefault="00884920" w:rsidP="00980712">
                      <w:pPr>
                        <w:jc w:val="center"/>
                        <w:rPr>
                          <w:b/>
                        </w:rPr>
                      </w:pPr>
                      <w:r w:rsidRPr="00980712">
                        <w:rPr>
                          <w:b/>
                        </w:rPr>
                        <w:t>Objective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simplePos x="0" y="0"/>
                <wp:positionH relativeFrom="column">
                  <wp:posOffset>4545330</wp:posOffset>
                </wp:positionH>
                <wp:positionV relativeFrom="paragraph">
                  <wp:posOffset>630</wp:posOffset>
                </wp:positionV>
                <wp:extent cx="3291840" cy="11887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884920" w:rsidRPr="00980712" w:rsidRDefault="00884920" w:rsidP="00980712">
                            <w:pPr>
                              <w:jc w:val="center"/>
                              <w:rPr>
                                <w:b/>
                              </w:rPr>
                            </w:pPr>
                            <w:r w:rsidRPr="00980712">
                              <w:rPr>
                                <w:b/>
                              </w:rPr>
                              <w:t>N</w:t>
                            </w:r>
                            <w:r>
                              <w:rPr>
                                <w:b/>
                              </w:rPr>
                              <w:t>ursing Diagnosis</w:t>
                            </w:r>
                            <w:r w:rsidRPr="00980712">
                              <w:rPr>
                                <w:b/>
                              </w:rPr>
                              <w:t>/Outcomes</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7" type="#_x0000_t202" style="position:absolute;margin-left:357.9pt;margin-top:.05pt;width:259.2pt;height:93.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" filled="f" stroked="f">
                <v:textbox style="mso-fit-shape-to-text:t">
                  <w:txbxContent>
                    <w:p w:rsidR="00884920" w:rsidRPr="00980712" w:rsidRDefault="00884920" w:rsidP="00980712">
                      <w:pPr>
                        <w:jc w:val="center"/>
                        <w:rPr>
                          <w:b/>
                        </w:rPr>
                      </w:pPr>
                      <w:r w:rsidRPr="00980712">
                        <w:rPr>
                          <w:b/>
                        </w:rPr>
                        <w:t>N</w:t>
                      </w:r>
                      <w:r>
                        <w:rPr>
                          <w:b/>
                        </w:rPr>
                        <w:t>ursing Diagnosis</w:t>
                      </w:r>
                      <w:r w:rsidRPr="00980712">
                        <w:rPr>
                          <w:b/>
                        </w:rPr>
                        <w:t>/Outcomes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simplePos x="0" y="0"/>
                <wp:positionH relativeFrom="column">
                  <wp:posOffset>-683895</wp:posOffset>
                </wp:positionH>
                <wp:positionV relativeFrom="paragraph">
                  <wp:posOffset>0</wp:posOffset>
                </wp:positionV>
                <wp:extent cx="3291840" cy="1188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884920" w:rsidRPr="00980712" w:rsidRDefault="00884920" w:rsidP="00980712">
                            <w:pPr>
                              <w:jc w:val="center"/>
                              <w:rPr>
                                <w:b/>
                              </w:rPr>
                            </w:pPr>
                            <w:r w:rsidRPr="00980712">
                              <w:rPr>
                                <w:b/>
                              </w:rPr>
                              <w:t>Subjective Data</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8" type="#_x0000_t202" style="position:absolute;margin-left:-53.85pt;margin-top:0;width:259.2pt;height:93.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" filled="f" stroked="f">
                <v:textbox style="mso-fit-shape-to-text:t">
                  <w:txbxContent>
                    <w:p w:rsidR="00884920" w:rsidRPr="00980712" w:rsidRDefault="00884920" w:rsidP="00980712">
                      <w:pPr>
                        <w:jc w:val="center"/>
                        <w:rPr>
                          <w:b/>
                        </w:rPr>
                      </w:pPr>
                      <w:r w:rsidRPr="00980712">
                        <w:rPr>
                          <w:b/>
                        </w:rPr>
                        <w:t>Subjective Data</w:t>
                      </w:r>
                    </w:p>
                  </w:txbxContent>
                </v:textbox>
                <w10:wrap type="square"/>
              </v:shape>
            </w:pict>
          </mc:Fallback>
        </mc:AlternateContent>
      </w:r>
    </w:p>
    <w:p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1203" w:rsidRDefault="003B1203">
      <w:r>
        <w:separator/>
      </w:r>
    </w:p>
  </w:endnote>
  <w:endnote w:type="continuationSeparator" w:id="0">
    <w:p w:rsidR="003B1203" w:rsidRDefault="003B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1203" w:rsidRDefault="003B1203">
      <w:r>
        <w:separator/>
      </w:r>
    </w:p>
  </w:footnote>
  <w:footnote w:type="continuationSeparator" w:id="0">
    <w:p w:rsidR="003B1203" w:rsidRDefault="003B1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4920" w:rsidRDefault="0088492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920" w:rsidRDefault="00884920"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4920" w:rsidRDefault="0088492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84920" w:rsidRPr="00DA462D" w:rsidRDefault="00884920" w:rsidP="004D0A31">
    <w:pPr>
      <w:pStyle w:val="Header"/>
      <w:ind w:right="360"/>
      <w:rPr>
        <w:rFonts w:ascii="Times New Roman" w:hAnsi="Times New Roman" w:cs="Times New Roman"/>
      </w:rPr>
    </w:pPr>
    <w:r>
      <w:rPr>
        <w:rFonts w:ascii="Times New Roman" w:hAnsi="Times New Roman" w:cs="Times New Roman"/>
      </w:rPr>
      <w:t>N311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4920" w:rsidRPr="00DA462D" w:rsidRDefault="00884920"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rsidR="00884920" w:rsidRPr="00DA462D" w:rsidRDefault="00884920" w:rsidP="00A51D45">
    <w:pPr>
      <w:pStyle w:val="Header"/>
      <w:ind w:right="360"/>
      <w:rPr>
        <w:rFonts w:ascii="Times New Roman" w:hAnsi="Times New Roman" w:cs="Times New Roman"/>
      </w:rPr>
    </w:pPr>
    <w:r>
      <w:rPr>
        <w:rFonts w:ascii="Times New Roman" w:hAnsi="Times New Roman" w:cs="Times New Roman"/>
      </w:rPr>
      <w:t>Running head:  N311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4920" w:rsidRDefault="0088492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84920" w:rsidRDefault="00884920"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65890"/>
    <w:multiLevelType w:val="hybridMultilevel"/>
    <w:tmpl w:val="AD58B5F2"/>
    <w:lvl w:ilvl="0" w:tplc="58E82036">
      <w:start w:val="1"/>
      <w:numFmt w:val="bullet"/>
      <w:lvlText w:val=""/>
      <w:lvlJc w:val="left"/>
      <w:pPr>
        <w:ind w:left="720" w:hanging="360"/>
      </w:pPr>
      <w:rPr>
        <w:rFonts w:ascii="Symbol" w:hAnsi="Symbol" w:hint="default"/>
      </w:rPr>
    </w:lvl>
    <w:lvl w:ilvl="1" w:tplc="28B61EDC" w:tentative="1">
      <w:start w:val="1"/>
      <w:numFmt w:val="bullet"/>
      <w:lvlText w:val="o"/>
      <w:lvlJc w:val="left"/>
      <w:pPr>
        <w:ind w:left="1440" w:hanging="360"/>
      </w:pPr>
      <w:rPr>
        <w:rFonts w:ascii="Courier New" w:hAnsi="Courier New" w:cs="Courier New" w:hint="default"/>
      </w:rPr>
    </w:lvl>
    <w:lvl w:ilvl="2" w:tplc="328C96F6" w:tentative="1">
      <w:start w:val="1"/>
      <w:numFmt w:val="bullet"/>
      <w:lvlText w:val=""/>
      <w:lvlJc w:val="left"/>
      <w:pPr>
        <w:ind w:left="2160" w:hanging="360"/>
      </w:pPr>
      <w:rPr>
        <w:rFonts w:ascii="Wingdings" w:hAnsi="Wingdings" w:hint="default"/>
      </w:rPr>
    </w:lvl>
    <w:lvl w:ilvl="3" w:tplc="D8608D88" w:tentative="1">
      <w:start w:val="1"/>
      <w:numFmt w:val="bullet"/>
      <w:lvlText w:val=""/>
      <w:lvlJc w:val="left"/>
      <w:pPr>
        <w:ind w:left="2880" w:hanging="360"/>
      </w:pPr>
      <w:rPr>
        <w:rFonts w:ascii="Symbol" w:hAnsi="Symbol" w:hint="default"/>
      </w:rPr>
    </w:lvl>
    <w:lvl w:ilvl="4" w:tplc="479A3306" w:tentative="1">
      <w:start w:val="1"/>
      <w:numFmt w:val="bullet"/>
      <w:lvlText w:val="o"/>
      <w:lvlJc w:val="left"/>
      <w:pPr>
        <w:ind w:left="3600" w:hanging="360"/>
      </w:pPr>
      <w:rPr>
        <w:rFonts w:ascii="Courier New" w:hAnsi="Courier New" w:cs="Courier New" w:hint="default"/>
      </w:rPr>
    </w:lvl>
    <w:lvl w:ilvl="5" w:tplc="BF583944" w:tentative="1">
      <w:start w:val="1"/>
      <w:numFmt w:val="bullet"/>
      <w:lvlText w:val=""/>
      <w:lvlJc w:val="left"/>
      <w:pPr>
        <w:ind w:left="4320" w:hanging="360"/>
      </w:pPr>
      <w:rPr>
        <w:rFonts w:ascii="Wingdings" w:hAnsi="Wingdings" w:hint="default"/>
      </w:rPr>
    </w:lvl>
    <w:lvl w:ilvl="6" w:tplc="470E4040" w:tentative="1">
      <w:start w:val="1"/>
      <w:numFmt w:val="bullet"/>
      <w:lvlText w:val=""/>
      <w:lvlJc w:val="left"/>
      <w:pPr>
        <w:ind w:left="5040" w:hanging="360"/>
      </w:pPr>
      <w:rPr>
        <w:rFonts w:ascii="Symbol" w:hAnsi="Symbol" w:hint="default"/>
      </w:rPr>
    </w:lvl>
    <w:lvl w:ilvl="7" w:tplc="3EF25254" w:tentative="1">
      <w:start w:val="1"/>
      <w:numFmt w:val="bullet"/>
      <w:lvlText w:val="o"/>
      <w:lvlJc w:val="left"/>
      <w:pPr>
        <w:ind w:left="5760" w:hanging="360"/>
      </w:pPr>
      <w:rPr>
        <w:rFonts w:ascii="Courier New" w:hAnsi="Courier New" w:cs="Courier New" w:hint="default"/>
      </w:rPr>
    </w:lvl>
    <w:lvl w:ilvl="8" w:tplc="DB1C5FA2" w:tentative="1">
      <w:start w:val="1"/>
      <w:numFmt w:val="bullet"/>
      <w:lvlText w:val=""/>
      <w:lvlJc w:val="left"/>
      <w:pPr>
        <w:ind w:left="6480" w:hanging="360"/>
      </w:pPr>
      <w:rPr>
        <w:rFonts w:ascii="Wingdings" w:hAnsi="Wingdings" w:hint="default"/>
      </w:rPr>
    </w:lvl>
  </w:abstractNum>
  <w:abstractNum w:abstractNumId="1" w15:restartNumberingAfterBreak="0">
    <w:nsid w:val="19A925C3"/>
    <w:multiLevelType w:val="hybridMultilevel"/>
    <w:tmpl w:val="DB98DA6C"/>
    <w:lvl w:ilvl="0" w:tplc="2AF09D5A">
      <w:start w:val="1"/>
      <w:numFmt w:val="bullet"/>
      <w:lvlText w:val=""/>
      <w:lvlJc w:val="left"/>
      <w:pPr>
        <w:ind w:left="720" w:hanging="360"/>
      </w:pPr>
      <w:rPr>
        <w:rFonts w:ascii="Symbol" w:hAnsi="Symbol" w:hint="default"/>
      </w:rPr>
    </w:lvl>
    <w:lvl w:ilvl="1" w:tplc="2892F16A" w:tentative="1">
      <w:start w:val="1"/>
      <w:numFmt w:val="bullet"/>
      <w:lvlText w:val="o"/>
      <w:lvlJc w:val="left"/>
      <w:pPr>
        <w:ind w:left="1440" w:hanging="360"/>
      </w:pPr>
      <w:rPr>
        <w:rFonts w:ascii="Courier New" w:hAnsi="Courier New" w:hint="default"/>
      </w:rPr>
    </w:lvl>
    <w:lvl w:ilvl="2" w:tplc="03EA6A5C" w:tentative="1">
      <w:start w:val="1"/>
      <w:numFmt w:val="bullet"/>
      <w:lvlText w:val=""/>
      <w:lvlJc w:val="left"/>
      <w:pPr>
        <w:ind w:left="2160" w:hanging="360"/>
      </w:pPr>
      <w:rPr>
        <w:rFonts w:ascii="Wingdings" w:hAnsi="Wingdings" w:hint="default"/>
      </w:rPr>
    </w:lvl>
    <w:lvl w:ilvl="3" w:tplc="D5C2FE84" w:tentative="1">
      <w:start w:val="1"/>
      <w:numFmt w:val="bullet"/>
      <w:lvlText w:val=""/>
      <w:lvlJc w:val="left"/>
      <w:pPr>
        <w:ind w:left="2880" w:hanging="360"/>
      </w:pPr>
      <w:rPr>
        <w:rFonts w:ascii="Symbol" w:hAnsi="Symbol" w:hint="default"/>
      </w:rPr>
    </w:lvl>
    <w:lvl w:ilvl="4" w:tplc="B602F958" w:tentative="1">
      <w:start w:val="1"/>
      <w:numFmt w:val="bullet"/>
      <w:lvlText w:val="o"/>
      <w:lvlJc w:val="left"/>
      <w:pPr>
        <w:ind w:left="3600" w:hanging="360"/>
      </w:pPr>
      <w:rPr>
        <w:rFonts w:ascii="Courier New" w:hAnsi="Courier New" w:hint="default"/>
      </w:rPr>
    </w:lvl>
    <w:lvl w:ilvl="5" w:tplc="3B4ADC4E" w:tentative="1">
      <w:start w:val="1"/>
      <w:numFmt w:val="bullet"/>
      <w:lvlText w:val=""/>
      <w:lvlJc w:val="left"/>
      <w:pPr>
        <w:ind w:left="4320" w:hanging="360"/>
      </w:pPr>
      <w:rPr>
        <w:rFonts w:ascii="Wingdings" w:hAnsi="Wingdings" w:hint="default"/>
      </w:rPr>
    </w:lvl>
    <w:lvl w:ilvl="6" w:tplc="514052B6" w:tentative="1">
      <w:start w:val="1"/>
      <w:numFmt w:val="bullet"/>
      <w:lvlText w:val=""/>
      <w:lvlJc w:val="left"/>
      <w:pPr>
        <w:ind w:left="5040" w:hanging="360"/>
      </w:pPr>
      <w:rPr>
        <w:rFonts w:ascii="Symbol" w:hAnsi="Symbol" w:hint="default"/>
      </w:rPr>
    </w:lvl>
    <w:lvl w:ilvl="7" w:tplc="5FE08E28" w:tentative="1">
      <w:start w:val="1"/>
      <w:numFmt w:val="bullet"/>
      <w:lvlText w:val="o"/>
      <w:lvlJc w:val="left"/>
      <w:pPr>
        <w:ind w:left="5760" w:hanging="360"/>
      </w:pPr>
      <w:rPr>
        <w:rFonts w:ascii="Courier New" w:hAnsi="Courier New" w:hint="default"/>
      </w:rPr>
    </w:lvl>
    <w:lvl w:ilvl="8" w:tplc="1AEE8CCA"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867A7968">
      <w:start w:val="1"/>
      <w:numFmt w:val="decimal"/>
      <w:lvlText w:val="%1."/>
      <w:lvlJc w:val="left"/>
      <w:pPr>
        <w:ind w:left="720" w:hanging="360"/>
      </w:pPr>
      <w:rPr>
        <w:rFonts w:hint="default"/>
      </w:rPr>
    </w:lvl>
    <w:lvl w:ilvl="1" w:tplc="02B2D080" w:tentative="1">
      <w:start w:val="1"/>
      <w:numFmt w:val="lowerLetter"/>
      <w:lvlText w:val="%2."/>
      <w:lvlJc w:val="left"/>
      <w:pPr>
        <w:ind w:left="1440" w:hanging="360"/>
      </w:pPr>
    </w:lvl>
    <w:lvl w:ilvl="2" w:tplc="7DE08F20" w:tentative="1">
      <w:start w:val="1"/>
      <w:numFmt w:val="lowerRoman"/>
      <w:lvlText w:val="%3."/>
      <w:lvlJc w:val="right"/>
      <w:pPr>
        <w:ind w:left="2160" w:hanging="180"/>
      </w:pPr>
    </w:lvl>
    <w:lvl w:ilvl="3" w:tplc="3CD29B96" w:tentative="1">
      <w:start w:val="1"/>
      <w:numFmt w:val="decimal"/>
      <w:lvlText w:val="%4."/>
      <w:lvlJc w:val="left"/>
      <w:pPr>
        <w:ind w:left="2880" w:hanging="360"/>
      </w:pPr>
    </w:lvl>
    <w:lvl w:ilvl="4" w:tplc="698EF712" w:tentative="1">
      <w:start w:val="1"/>
      <w:numFmt w:val="lowerLetter"/>
      <w:lvlText w:val="%5."/>
      <w:lvlJc w:val="left"/>
      <w:pPr>
        <w:ind w:left="3600" w:hanging="360"/>
      </w:pPr>
    </w:lvl>
    <w:lvl w:ilvl="5" w:tplc="2CF87CA8" w:tentative="1">
      <w:start w:val="1"/>
      <w:numFmt w:val="lowerRoman"/>
      <w:lvlText w:val="%6."/>
      <w:lvlJc w:val="right"/>
      <w:pPr>
        <w:ind w:left="4320" w:hanging="180"/>
      </w:pPr>
    </w:lvl>
    <w:lvl w:ilvl="6" w:tplc="AF5AC4F4" w:tentative="1">
      <w:start w:val="1"/>
      <w:numFmt w:val="decimal"/>
      <w:lvlText w:val="%7."/>
      <w:lvlJc w:val="left"/>
      <w:pPr>
        <w:ind w:left="5040" w:hanging="360"/>
      </w:pPr>
    </w:lvl>
    <w:lvl w:ilvl="7" w:tplc="7CD6AB08" w:tentative="1">
      <w:start w:val="1"/>
      <w:numFmt w:val="lowerLetter"/>
      <w:lvlText w:val="%8."/>
      <w:lvlJc w:val="left"/>
      <w:pPr>
        <w:ind w:left="5760" w:hanging="360"/>
      </w:pPr>
    </w:lvl>
    <w:lvl w:ilvl="8" w:tplc="C1BAB598"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8788E0A4">
      <w:start w:val="1"/>
      <w:numFmt w:val="bullet"/>
      <w:lvlText w:val=""/>
      <w:lvlJc w:val="left"/>
      <w:pPr>
        <w:ind w:left="720" w:hanging="360"/>
      </w:pPr>
      <w:rPr>
        <w:rFonts w:ascii="Symbol" w:hAnsi="Symbol" w:hint="default"/>
      </w:rPr>
    </w:lvl>
    <w:lvl w:ilvl="1" w:tplc="7B607C78">
      <w:start w:val="1"/>
      <w:numFmt w:val="bullet"/>
      <w:lvlText w:val="o"/>
      <w:lvlJc w:val="left"/>
      <w:pPr>
        <w:ind w:left="1440" w:hanging="360"/>
      </w:pPr>
      <w:rPr>
        <w:rFonts w:ascii="Courier New" w:hAnsi="Courier New" w:hint="default"/>
      </w:rPr>
    </w:lvl>
    <w:lvl w:ilvl="2" w:tplc="9014E8DC">
      <w:start w:val="1"/>
      <w:numFmt w:val="bullet"/>
      <w:lvlText w:val=""/>
      <w:lvlJc w:val="left"/>
      <w:pPr>
        <w:ind w:left="2160" w:hanging="360"/>
      </w:pPr>
      <w:rPr>
        <w:rFonts w:ascii="Wingdings" w:hAnsi="Wingdings" w:hint="default"/>
      </w:rPr>
    </w:lvl>
    <w:lvl w:ilvl="3" w:tplc="062E4E26" w:tentative="1">
      <w:start w:val="1"/>
      <w:numFmt w:val="bullet"/>
      <w:lvlText w:val=""/>
      <w:lvlJc w:val="left"/>
      <w:pPr>
        <w:ind w:left="2880" w:hanging="360"/>
      </w:pPr>
      <w:rPr>
        <w:rFonts w:ascii="Symbol" w:hAnsi="Symbol" w:hint="default"/>
      </w:rPr>
    </w:lvl>
    <w:lvl w:ilvl="4" w:tplc="A1CCB91E" w:tentative="1">
      <w:start w:val="1"/>
      <w:numFmt w:val="bullet"/>
      <w:lvlText w:val="o"/>
      <w:lvlJc w:val="left"/>
      <w:pPr>
        <w:ind w:left="3600" w:hanging="360"/>
      </w:pPr>
      <w:rPr>
        <w:rFonts w:ascii="Courier New" w:hAnsi="Courier New" w:hint="default"/>
      </w:rPr>
    </w:lvl>
    <w:lvl w:ilvl="5" w:tplc="41C6D700" w:tentative="1">
      <w:start w:val="1"/>
      <w:numFmt w:val="bullet"/>
      <w:lvlText w:val=""/>
      <w:lvlJc w:val="left"/>
      <w:pPr>
        <w:ind w:left="4320" w:hanging="360"/>
      </w:pPr>
      <w:rPr>
        <w:rFonts w:ascii="Wingdings" w:hAnsi="Wingdings" w:hint="default"/>
      </w:rPr>
    </w:lvl>
    <w:lvl w:ilvl="6" w:tplc="CA0A7C3A" w:tentative="1">
      <w:start w:val="1"/>
      <w:numFmt w:val="bullet"/>
      <w:lvlText w:val=""/>
      <w:lvlJc w:val="left"/>
      <w:pPr>
        <w:ind w:left="5040" w:hanging="360"/>
      </w:pPr>
      <w:rPr>
        <w:rFonts w:ascii="Symbol" w:hAnsi="Symbol" w:hint="default"/>
      </w:rPr>
    </w:lvl>
    <w:lvl w:ilvl="7" w:tplc="4ED829B2" w:tentative="1">
      <w:start w:val="1"/>
      <w:numFmt w:val="bullet"/>
      <w:lvlText w:val="o"/>
      <w:lvlJc w:val="left"/>
      <w:pPr>
        <w:ind w:left="5760" w:hanging="360"/>
      </w:pPr>
      <w:rPr>
        <w:rFonts w:ascii="Courier New" w:hAnsi="Courier New" w:hint="default"/>
      </w:rPr>
    </w:lvl>
    <w:lvl w:ilvl="8" w:tplc="00703BD6" w:tentative="1">
      <w:start w:val="1"/>
      <w:numFmt w:val="bullet"/>
      <w:lvlText w:val=""/>
      <w:lvlJc w:val="left"/>
      <w:pPr>
        <w:ind w:left="6480" w:hanging="360"/>
      </w:pPr>
      <w:rPr>
        <w:rFonts w:ascii="Wingdings" w:hAnsi="Wingdings" w:hint="default"/>
      </w:rPr>
    </w:lvl>
  </w:abstractNum>
  <w:abstractNum w:abstractNumId="4" w15:restartNumberingAfterBreak="0">
    <w:nsid w:val="28EC1FEC"/>
    <w:multiLevelType w:val="hybridMultilevel"/>
    <w:tmpl w:val="9416B462"/>
    <w:lvl w:ilvl="0" w:tplc="C7B4CF56">
      <w:start w:val="1"/>
      <w:numFmt w:val="bullet"/>
      <w:lvlText w:val=""/>
      <w:lvlJc w:val="left"/>
      <w:pPr>
        <w:ind w:left="720" w:hanging="360"/>
      </w:pPr>
      <w:rPr>
        <w:rFonts w:ascii="Symbol" w:hAnsi="Symbol" w:hint="default"/>
      </w:rPr>
    </w:lvl>
    <w:lvl w:ilvl="1" w:tplc="B700266E">
      <w:start w:val="1"/>
      <w:numFmt w:val="bullet"/>
      <w:lvlText w:val="o"/>
      <w:lvlJc w:val="left"/>
      <w:pPr>
        <w:ind w:left="1440" w:hanging="360"/>
      </w:pPr>
      <w:rPr>
        <w:rFonts w:ascii="Courier New" w:hAnsi="Courier New" w:cs="Courier New" w:hint="default"/>
      </w:rPr>
    </w:lvl>
    <w:lvl w:ilvl="2" w:tplc="A176C100">
      <w:start w:val="1"/>
      <w:numFmt w:val="bullet"/>
      <w:lvlText w:val=""/>
      <w:lvlJc w:val="left"/>
      <w:pPr>
        <w:ind w:left="2160" w:hanging="360"/>
      </w:pPr>
      <w:rPr>
        <w:rFonts w:ascii="Wingdings" w:hAnsi="Wingdings" w:hint="default"/>
      </w:rPr>
    </w:lvl>
    <w:lvl w:ilvl="3" w:tplc="BA48FE66" w:tentative="1">
      <w:start w:val="1"/>
      <w:numFmt w:val="bullet"/>
      <w:lvlText w:val=""/>
      <w:lvlJc w:val="left"/>
      <w:pPr>
        <w:ind w:left="2880" w:hanging="360"/>
      </w:pPr>
      <w:rPr>
        <w:rFonts w:ascii="Symbol" w:hAnsi="Symbol" w:hint="default"/>
      </w:rPr>
    </w:lvl>
    <w:lvl w:ilvl="4" w:tplc="21FC03E2" w:tentative="1">
      <w:start w:val="1"/>
      <w:numFmt w:val="bullet"/>
      <w:lvlText w:val="o"/>
      <w:lvlJc w:val="left"/>
      <w:pPr>
        <w:ind w:left="3600" w:hanging="360"/>
      </w:pPr>
      <w:rPr>
        <w:rFonts w:ascii="Courier New" w:hAnsi="Courier New" w:cs="Courier New" w:hint="default"/>
      </w:rPr>
    </w:lvl>
    <w:lvl w:ilvl="5" w:tplc="2E34C70A" w:tentative="1">
      <w:start w:val="1"/>
      <w:numFmt w:val="bullet"/>
      <w:lvlText w:val=""/>
      <w:lvlJc w:val="left"/>
      <w:pPr>
        <w:ind w:left="4320" w:hanging="360"/>
      </w:pPr>
      <w:rPr>
        <w:rFonts w:ascii="Wingdings" w:hAnsi="Wingdings" w:hint="default"/>
      </w:rPr>
    </w:lvl>
    <w:lvl w:ilvl="6" w:tplc="7B109820" w:tentative="1">
      <w:start w:val="1"/>
      <w:numFmt w:val="bullet"/>
      <w:lvlText w:val=""/>
      <w:lvlJc w:val="left"/>
      <w:pPr>
        <w:ind w:left="5040" w:hanging="360"/>
      </w:pPr>
      <w:rPr>
        <w:rFonts w:ascii="Symbol" w:hAnsi="Symbol" w:hint="default"/>
      </w:rPr>
    </w:lvl>
    <w:lvl w:ilvl="7" w:tplc="7296899A" w:tentative="1">
      <w:start w:val="1"/>
      <w:numFmt w:val="bullet"/>
      <w:lvlText w:val="o"/>
      <w:lvlJc w:val="left"/>
      <w:pPr>
        <w:ind w:left="5760" w:hanging="360"/>
      </w:pPr>
      <w:rPr>
        <w:rFonts w:ascii="Courier New" w:hAnsi="Courier New" w:cs="Courier New" w:hint="default"/>
      </w:rPr>
    </w:lvl>
    <w:lvl w:ilvl="8" w:tplc="3AE84C58" w:tentative="1">
      <w:start w:val="1"/>
      <w:numFmt w:val="bullet"/>
      <w:lvlText w:val=""/>
      <w:lvlJc w:val="left"/>
      <w:pPr>
        <w:ind w:left="6480" w:hanging="360"/>
      </w:pPr>
      <w:rPr>
        <w:rFonts w:ascii="Wingdings" w:hAnsi="Wingdings" w:hint="default"/>
      </w:rPr>
    </w:lvl>
  </w:abstractNum>
  <w:abstractNum w:abstractNumId="5" w15:restartNumberingAfterBreak="0">
    <w:nsid w:val="2D5D0501"/>
    <w:multiLevelType w:val="hybridMultilevel"/>
    <w:tmpl w:val="656EC1AC"/>
    <w:lvl w:ilvl="0" w:tplc="21DC5C86">
      <w:start w:val="1"/>
      <w:numFmt w:val="bullet"/>
      <w:lvlText w:val=""/>
      <w:lvlJc w:val="left"/>
      <w:pPr>
        <w:ind w:left="720" w:hanging="360"/>
      </w:pPr>
      <w:rPr>
        <w:rFonts w:ascii="Symbol" w:hAnsi="Symbol" w:hint="default"/>
      </w:rPr>
    </w:lvl>
    <w:lvl w:ilvl="1" w:tplc="E8827324" w:tentative="1">
      <w:start w:val="1"/>
      <w:numFmt w:val="bullet"/>
      <w:lvlText w:val="o"/>
      <w:lvlJc w:val="left"/>
      <w:pPr>
        <w:ind w:left="1440" w:hanging="360"/>
      </w:pPr>
      <w:rPr>
        <w:rFonts w:ascii="Courier New" w:hAnsi="Courier New" w:hint="default"/>
      </w:rPr>
    </w:lvl>
    <w:lvl w:ilvl="2" w:tplc="8B6881DE" w:tentative="1">
      <w:start w:val="1"/>
      <w:numFmt w:val="bullet"/>
      <w:lvlText w:val=""/>
      <w:lvlJc w:val="left"/>
      <w:pPr>
        <w:ind w:left="2160" w:hanging="360"/>
      </w:pPr>
      <w:rPr>
        <w:rFonts w:ascii="Wingdings" w:hAnsi="Wingdings" w:hint="default"/>
      </w:rPr>
    </w:lvl>
    <w:lvl w:ilvl="3" w:tplc="81D6707C" w:tentative="1">
      <w:start w:val="1"/>
      <w:numFmt w:val="bullet"/>
      <w:lvlText w:val=""/>
      <w:lvlJc w:val="left"/>
      <w:pPr>
        <w:ind w:left="2880" w:hanging="360"/>
      </w:pPr>
      <w:rPr>
        <w:rFonts w:ascii="Symbol" w:hAnsi="Symbol" w:hint="default"/>
      </w:rPr>
    </w:lvl>
    <w:lvl w:ilvl="4" w:tplc="C5E6AF64" w:tentative="1">
      <w:start w:val="1"/>
      <w:numFmt w:val="bullet"/>
      <w:lvlText w:val="o"/>
      <w:lvlJc w:val="left"/>
      <w:pPr>
        <w:ind w:left="3600" w:hanging="360"/>
      </w:pPr>
      <w:rPr>
        <w:rFonts w:ascii="Courier New" w:hAnsi="Courier New" w:hint="default"/>
      </w:rPr>
    </w:lvl>
    <w:lvl w:ilvl="5" w:tplc="38C89C46" w:tentative="1">
      <w:start w:val="1"/>
      <w:numFmt w:val="bullet"/>
      <w:lvlText w:val=""/>
      <w:lvlJc w:val="left"/>
      <w:pPr>
        <w:ind w:left="4320" w:hanging="360"/>
      </w:pPr>
      <w:rPr>
        <w:rFonts w:ascii="Wingdings" w:hAnsi="Wingdings" w:hint="default"/>
      </w:rPr>
    </w:lvl>
    <w:lvl w:ilvl="6" w:tplc="C3DEA556" w:tentative="1">
      <w:start w:val="1"/>
      <w:numFmt w:val="bullet"/>
      <w:lvlText w:val=""/>
      <w:lvlJc w:val="left"/>
      <w:pPr>
        <w:ind w:left="5040" w:hanging="360"/>
      </w:pPr>
      <w:rPr>
        <w:rFonts w:ascii="Symbol" w:hAnsi="Symbol" w:hint="default"/>
      </w:rPr>
    </w:lvl>
    <w:lvl w:ilvl="7" w:tplc="58F2D56A" w:tentative="1">
      <w:start w:val="1"/>
      <w:numFmt w:val="bullet"/>
      <w:lvlText w:val="o"/>
      <w:lvlJc w:val="left"/>
      <w:pPr>
        <w:ind w:left="5760" w:hanging="360"/>
      </w:pPr>
      <w:rPr>
        <w:rFonts w:ascii="Courier New" w:hAnsi="Courier New" w:hint="default"/>
      </w:rPr>
    </w:lvl>
    <w:lvl w:ilvl="8" w:tplc="D0E6ABCC" w:tentative="1">
      <w:start w:val="1"/>
      <w:numFmt w:val="bullet"/>
      <w:lvlText w:val=""/>
      <w:lvlJc w:val="left"/>
      <w:pPr>
        <w:ind w:left="6480" w:hanging="360"/>
      </w:pPr>
      <w:rPr>
        <w:rFonts w:ascii="Wingdings" w:hAnsi="Wingdings" w:hint="default"/>
      </w:rPr>
    </w:lvl>
  </w:abstractNum>
  <w:abstractNum w:abstractNumId="6" w15:restartNumberingAfterBreak="0">
    <w:nsid w:val="36936291"/>
    <w:multiLevelType w:val="hybridMultilevel"/>
    <w:tmpl w:val="40986852"/>
    <w:lvl w:ilvl="0" w:tplc="2EEA3358">
      <w:start w:val="1"/>
      <w:numFmt w:val="bullet"/>
      <w:lvlText w:val=""/>
      <w:lvlJc w:val="left"/>
      <w:pPr>
        <w:ind w:left="360" w:hanging="360"/>
      </w:pPr>
      <w:rPr>
        <w:rFonts w:ascii="Symbol" w:hAnsi="Symbol" w:hint="default"/>
      </w:rPr>
    </w:lvl>
    <w:lvl w:ilvl="1" w:tplc="3F9E01AE" w:tentative="1">
      <w:start w:val="1"/>
      <w:numFmt w:val="bullet"/>
      <w:lvlText w:val="o"/>
      <w:lvlJc w:val="left"/>
      <w:pPr>
        <w:ind w:left="1080" w:hanging="360"/>
      </w:pPr>
      <w:rPr>
        <w:rFonts w:ascii="Courier New" w:hAnsi="Courier New" w:cs="Courier New" w:hint="default"/>
      </w:rPr>
    </w:lvl>
    <w:lvl w:ilvl="2" w:tplc="C6262AD6" w:tentative="1">
      <w:start w:val="1"/>
      <w:numFmt w:val="bullet"/>
      <w:lvlText w:val=""/>
      <w:lvlJc w:val="left"/>
      <w:pPr>
        <w:ind w:left="1800" w:hanging="360"/>
      </w:pPr>
      <w:rPr>
        <w:rFonts w:ascii="Wingdings" w:hAnsi="Wingdings" w:hint="default"/>
      </w:rPr>
    </w:lvl>
    <w:lvl w:ilvl="3" w:tplc="D832770E" w:tentative="1">
      <w:start w:val="1"/>
      <w:numFmt w:val="bullet"/>
      <w:lvlText w:val=""/>
      <w:lvlJc w:val="left"/>
      <w:pPr>
        <w:ind w:left="2520" w:hanging="360"/>
      </w:pPr>
      <w:rPr>
        <w:rFonts w:ascii="Symbol" w:hAnsi="Symbol" w:hint="default"/>
      </w:rPr>
    </w:lvl>
    <w:lvl w:ilvl="4" w:tplc="EDC8DB02" w:tentative="1">
      <w:start w:val="1"/>
      <w:numFmt w:val="bullet"/>
      <w:lvlText w:val="o"/>
      <w:lvlJc w:val="left"/>
      <w:pPr>
        <w:ind w:left="3240" w:hanging="360"/>
      </w:pPr>
      <w:rPr>
        <w:rFonts w:ascii="Courier New" w:hAnsi="Courier New" w:cs="Courier New" w:hint="default"/>
      </w:rPr>
    </w:lvl>
    <w:lvl w:ilvl="5" w:tplc="767AC8EE" w:tentative="1">
      <w:start w:val="1"/>
      <w:numFmt w:val="bullet"/>
      <w:lvlText w:val=""/>
      <w:lvlJc w:val="left"/>
      <w:pPr>
        <w:ind w:left="3960" w:hanging="360"/>
      </w:pPr>
      <w:rPr>
        <w:rFonts w:ascii="Wingdings" w:hAnsi="Wingdings" w:hint="default"/>
      </w:rPr>
    </w:lvl>
    <w:lvl w:ilvl="6" w:tplc="09067DFA" w:tentative="1">
      <w:start w:val="1"/>
      <w:numFmt w:val="bullet"/>
      <w:lvlText w:val=""/>
      <w:lvlJc w:val="left"/>
      <w:pPr>
        <w:ind w:left="4680" w:hanging="360"/>
      </w:pPr>
      <w:rPr>
        <w:rFonts w:ascii="Symbol" w:hAnsi="Symbol" w:hint="default"/>
      </w:rPr>
    </w:lvl>
    <w:lvl w:ilvl="7" w:tplc="66926F62" w:tentative="1">
      <w:start w:val="1"/>
      <w:numFmt w:val="bullet"/>
      <w:lvlText w:val="o"/>
      <w:lvlJc w:val="left"/>
      <w:pPr>
        <w:ind w:left="5400" w:hanging="360"/>
      </w:pPr>
      <w:rPr>
        <w:rFonts w:ascii="Courier New" w:hAnsi="Courier New" w:cs="Courier New" w:hint="default"/>
      </w:rPr>
    </w:lvl>
    <w:lvl w:ilvl="8" w:tplc="7B4A6DA2" w:tentative="1">
      <w:start w:val="1"/>
      <w:numFmt w:val="bullet"/>
      <w:lvlText w:val=""/>
      <w:lvlJc w:val="left"/>
      <w:pPr>
        <w:ind w:left="6120" w:hanging="360"/>
      </w:pPr>
      <w:rPr>
        <w:rFonts w:ascii="Wingdings" w:hAnsi="Wingdings" w:hint="default"/>
      </w:rPr>
    </w:lvl>
  </w:abstractNum>
  <w:abstractNum w:abstractNumId="7" w15:restartNumberingAfterBreak="0">
    <w:nsid w:val="372C41BD"/>
    <w:multiLevelType w:val="hybridMultilevel"/>
    <w:tmpl w:val="1C80B40E"/>
    <w:lvl w:ilvl="0" w:tplc="B5109F78">
      <w:start w:val="1"/>
      <w:numFmt w:val="bullet"/>
      <w:lvlText w:val=""/>
      <w:lvlJc w:val="left"/>
      <w:pPr>
        <w:ind w:left="360" w:hanging="360"/>
      </w:pPr>
      <w:rPr>
        <w:rFonts w:ascii="Symbol" w:hAnsi="Symbol" w:hint="default"/>
      </w:rPr>
    </w:lvl>
    <w:lvl w:ilvl="1" w:tplc="6CC07D82" w:tentative="1">
      <w:start w:val="1"/>
      <w:numFmt w:val="bullet"/>
      <w:lvlText w:val="o"/>
      <w:lvlJc w:val="left"/>
      <w:pPr>
        <w:ind w:left="1080" w:hanging="360"/>
      </w:pPr>
      <w:rPr>
        <w:rFonts w:ascii="Courier New" w:hAnsi="Courier New" w:hint="default"/>
      </w:rPr>
    </w:lvl>
    <w:lvl w:ilvl="2" w:tplc="6AF014F4" w:tentative="1">
      <w:start w:val="1"/>
      <w:numFmt w:val="bullet"/>
      <w:lvlText w:val=""/>
      <w:lvlJc w:val="left"/>
      <w:pPr>
        <w:ind w:left="1800" w:hanging="360"/>
      </w:pPr>
      <w:rPr>
        <w:rFonts w:ascii="Wingdings" w:hAnsi="Wingdings" w:hint="default"/>
      </w:rPr>
    </w:lvl>
    <w:lvl w:ilvl="3" w:tplc="3B2A0EC8" w:tentative="1">
      <w:start w:val="1"/>
      <w:numFmt w:val="bullet"/>
      <w:lvlText w:val=""/>
      <w:lvlJc w:val="left"/>
      <w:pPr>
        <w:ind w:left="2520" w:hanging="360"/>
      </w:pPr>
      <w:rPr>
        <w:rFonts w:ascii="Symbol" w:hAnsi="Symbol" w:hint="default"/>
      </w:rPr>
    </w:lvl>
    <w:lvl w:ilvl="4" w:tplc="4B3EE178" w:tentative="1">
      <w:start w:val="1"/>
      <w:numFmt w:val="bullet"/>
      <w:lvlText w:val="o"/>
      <w:lvlJc w:val="left"/>
      <w:pPr>
        <w:ind w:left="3240" w:hanging="360"/>
      </w:pPr>
      <w:rPr>
        <w:rFonts w:ascii="Courier New" w:hAnsi="Courier New" w:hint="default"/>
      </w:rPr>
    </w:lvl>
    <w:lvl w:ilvl="5" w:tplc="33C45978" w:tentative="1">
      <w:start w:val="1"/>
      <w:numFmt w:val="bullet"/>
      <w:lvlText w:val=""/>
      <w:lvlJc w:val="left"/>
      <w:pPr>
        <w:ind w:left="3960" w:hanging="360"/>
      </w:pPr>
      <w:rPr>
        <w:rFonts w:ascii="Wingdings" w:hAnsi="Wingdings" w:hint="default"/>
      </w:rPr>
    </w:lvl>
    <w:lvl w:ilvl="6" w:tplc="DA1ABA6A" w:tentative="1">
      <w:start w:val="1"/>
      <w:numFmt w:val="bullet"/>
      <w:lvlText w:val=""/>
      <w:lvlJc w:val="left"/>
      <w:pPr>
        <w:ind w:left="4680" w:hanging="360"/>
      </w:pPr>
      <w:rPr>
        <w:rFonts w:ascii="Symbol" w:hAnsi="Symbol" w:hint="default"/>
      </w:rPr>
    </w:lvl>
    <w:lvl w:ilvl="7" w:tplc="2280DEEC" w:tentative="1">
      <w:start w:val="1"/>
      <w:numFmt w:val="bullet"/>
      <w:lvlText w:val="o"/>
      <w:lvlJc w:val="left"/>
      <w:pPr>
        <w:ind w:left="5400" w:hanging="360"/>
      </w:pPr>
      <w:rPr>
        <w:rFonts w:ascii="Courier New" w:hAnsi="Courier New" w:hint="default"/>
      </w:rPr>
    </w:lvl>
    <w:lvl w:ilvl="8" w:tplc="ADCCE90E" w:tentative="1">
      <w:start w:val="1"/>
      <w:numFmt w:val="bullet"/>
      <w:lvlText w:val=""/>
      <w:lvlJc w:val="left"/>
      <w:pPr>
        <w:ind w:left="6120" w:hanging="360"/>
      </w:pPr>
      <w:rPr>
        <w:rFonts w:ascii="Wingdings" w:hAnsi="Wingdings" w:hint="default"/>
      </w:rPr>
    </w:lvl>
  </w:abstractNum>
  <w:abstractNum w:abstractNumId="8" w15:restartNumberingAfterBreak="0">
    <w:nsid w:val="386F4C76"/>
    <w:multiLevelType w:val="hybridMultilevel"/>
    <w:tmpl w:val="542C907A"/>
    <w:lvl w:ilvl="0" w:tplc="56C669C4">
      <w:numFmt w:val="bullet"/>
      <w:lvlText w:val=""/>
      <w:lvlJc w:val="left"/>
      <w:pPr>
        <w:ind w:left="720" w:hanging="360"/>
      </w:pPr>
      <w:rPr>
        <w:rFonts w:ascii="Symbol" w:eastAsiaTheme="minorHAnsi" w:hAnsi="Symbol" w:cs="Times New Roman" w:hint="default"/>
      </w:rPr>
    </w:lvl>
    <w:lvl w:ilvl="1" w:tplc="FAF06FAE" w:tentative="1">
      <w:start w:val="1"/>
      <w:numFmt w:val="bullet"/>
      <w:lvlText w:val="o"/>
      <w:lvlJc w:val="left"/>
      <w:pPr>
        <w:ind w:left="1440" w:hanging="360"/>
      </w:pPr>
      <w:rPr>
        <w:rFonts w:ascii="Courier New" w:hAnsi="Courier New" w:cs="Courier New" w:hint="default"/>
      </w:rPr>
    </w:lvl>
    <w:lvl w:ilvl="2" w:tplc="D9B45614" w:tentative="1">
      <w:start w:val="1"/>
      <w:numFmt w:val="bullet"/>
      <w:lvlText w:val=""/>
      <w:lvlJc w:val="left"/>
      <w:pPr>
        <w:ind w:left="2160" w:hanging="360"/>
      </w:pPr>
      <w:rPr>
        <w:rFonts w:ascii="Wingdings" w:hAnsi="Wingdings" w:hint="default"/>
      </w:rPr>
    </w:lvl>
    <w:lvl w:ilvl="3" w:tplc="92881226" w:tentative="1">
      <w:start w:val="1"/>
      <w:numFmt w:val="bullet"/>
      <w:lvlText w:val=""/>
      <w:lvlJc w:val="left"/>
      <w:pPr>
        <w:ind w:left="2880" w:hanging="360"/>
      </w:pPr>
      <w:rPr>
        <w:rFonts w:ascii="Symbol" w:hAnsi="Symbol" w:hint="default"/>
      </w:rPr>
    </w:lvl>
    <w:lvl w:ilvl="4" w:tplc="78524D0E" w:tentative="1">
      <w:start w:val="1"/>
      <w:numFmt w:val="bullet"/>
      <w:lvlText w:val="o"/>
      <w:lvlJc w:val="left"/>
      <w:pPr>
        <w:ind w:left="3600" w:hanging="360"/>
      </w:pPr>
      <w:rPr>
        <w:rFonts w:ascii="Courier New" w:hAnsi="Courier New" w:cs="Courier New" w:hint="default"/>
      </w:rPr>
    </w:lvl>
    <w:lvl w:ilvl="5" w:tplc="9E78C976" w:tentative="1">
      <w:start w:val="1"/>
      <w:numFmt w:val="bullet"/>
      <w:lvlText w:val=""/>
      <w:lvlJc w:val="left"/>
      <w:pPr>
        <w:ind w:left="4320" w:hanging="360"/>
      </w:pPr>
      <w:rPr>
        <w:rFonts w:ascii="Wingdings" w:hAnsi="Wingdings" w:hint="default"/>
      </w:rPr>
    </w:lvl>
    <w:lvl w:ilvl="6" w:tplc="3E7097C6" w:tentative="1">
      <w:start w:val="1"/>
      <w:numFmt w:val="bullet"/>
      <w:lvlText w:val=""/>
      <w:lvlJc w:val="left"/>
      <w:pPr>
        <w:ind w:left="5040" w:hanging="360"/>
      </w:pPr>
      <w:rPr>
        <w:rFonts w:ascii="Symbol" w:hAnsi="Symbol" w:hint="default"/>
      </w:rPr>
    </w:lvl>
    <w:lvl w:ilvl="7" w:tplc="07C8EAAC" w:tentative="1">
      <w:start w:val="1"/>
      <w:numFmt w:val="bullet"/>
      <w:lvlText w:val="o"/>
      <w:lvlJc w:val="left"/>
      <w:pPr>
        <w:ind w:left="5760" w:hanging="360"/>
      </w:pPr>
      <w:rPr>
        <w:rFonts w:ascii="Courier New" w:hAnsi="Courier New" w:cs="Courier New" w:hint="default"/>
      </w:rPr>
    </w:lvl>
    <w:lvl w:ilvl="8" w:tplc="59D23B4C" w:tentative="1">
      <w:start w:val="1"/>
      <w:numFmt w:val="bullet"/>
      <w:lvlText w:val=""/>
      <w:lvlJc w:val="left"/>
      <w:pPr>
        <w:ind w:left="6480" w:hanging="360"/>
      </w:pPr>
      <w:rPr>
        <w:rFonts w:ascii="Wingdings" w:hAnsi="Wingdings" w:hint="default"/>
      </w:rPr>
    </w:lvl>
  </w:abstractNum>
  <w:abstractNum w:abstractNumId="9" w15:restartNumberingAfterBreak="0">
    <w:nsid w:val="51876D52"/>
    <w:multiLevelType w:val="hybridMultilevel"/>
    <w:tmpl w:val="496042DA"/>
    <w:lvl w:ilvl="0" w:tplc="A5E2702A">
      <w:start w:val="1"/>
      <w:numFmt w:val="bullet"/>
      <w:lvlText w:val=""/>
      <w:lvlJc w:val="left"/>
      <w:pPr>
        <w:ind w:left="720" w:hanging="360"/>
      </w:pPr>
      <w:rPr>
        <w:rFonts w:ascii="Symbol" w:hAnsi="Symbol" w:hint="default"/>
      </w:rPr>
    </w:lvl>
    <w:lvl w:ilvl="1" w:tplc="92428A32" w:tentative="1">
      <w:start w:val="1"/>
      <w:numFmt w:val="bullet"/>
      <w:lvlText w:val="o"/>
      <w:lvlJc w:val="left"/>
      <w:pPr>
        <w:ind w:left="1440" w:hanging="360"/>
      </w:pPr>
      <w:rPr>
        <w:rFonts w:ascii="Courier New" w:hAnsi="Courier New" w:hint="default"/>
      </w:rPr>
    </w:lvl>
    <w:lvl w:ilvl="2" w:tplc="1CE61632" w:tentative="1">
      <w:start w:val="1"/>
      <w:numFmt w:val="bullet"/>
      <w:lvlText w:val=""/>
      <w:lvlJc w:val="left"/>
      <w:pPr>
        <w:ind w:left="2160" w:hanging="360"/>
      </w:pPr>
      <w:rPr>
        <w:rFonts w:ascii="Wingdings" w:hAnsi="Wingdings" w:hint="default"/>
      </w:rPr>
    </w:lvl>
    <w:lvl w:ilvl="3" w:tplc="D1204952" w:tentative="1">
      <w:start w:val="1"/>
      <w:numFmt w:val="bullet"/>
      <w:lvlText w:val=""/>
      <w:lvlJc w:val="left"/>
      <w:pPr>
        <w:ind w:left="2880" w:hanging="360"/>
      </w:pPr>
      <w:rPr>
        <w:rFonts w:ascii="Symbol" w:hAnsi="Symbol" w:hint="default"/>
      </w:rPr>
    </w:lvl>
    <w:lvl w:ilvl="4" w:tplc="2CA89E8A" w:tentative="1">
      <w:start w:val="1"/>
      <w:numFmt w:val="bullet"/>
      <w:lvlText w:val="o"/>
      <w:lvlJc w:val="left"/>
      <w:pPr>
        <w:ind w:left="3600" w:hanging="360"/>
      </w:pPr>
      <w:rPr>
        <w:rFonts w:ascii="Courier New" w:hAnsi="Courier New" w:hint="default"/>
      </w:rPr>
    </w:lvl>
    <w:lvl w:ilvl="5" w:tplc="A9C43696" w:tentative="1">
      <w:start w:val="1"/>
      <w:numFmt w:val="bullet"/>
      <w:lvlText w:val=""/>
      <w:lvlJc w:val="left"/>
      <w:pPr>
        <w:ind w:left="4320" w:hanging="360"/>
      </w:pPr>
      <w:rPr>
        <w:rFonts w:ascii="Wingdings" w:hAnsi="Wingdings" w:hint="default"/>
      </w:rPr>
    </w:lvl>
    <w:lvl w:ilvl="6" w:tplc="947AB654" w:tentative="1">
      <w:start w:val="1"/>
      <w:numFmt w:val="bullet"/>
      <w:lvlText w:val=""/>
      <w:lvlJc w:val="left"/>
      <w:pPr>
        <w:ind w:left="5040" w:hanging="360"/>
      </w:pPr>
      <w:rPr>
        <w:rFonts w:ascii="Symbol" w:hAnsi="Symbol" w:hint="default"/>
      </w:rPr>
    </w:lvl>
    <w:lvl w:ilvl="7" w:tplc="2C0293F2" w:tentative="1">
      <w:start w:val="1"/>
      <w:numFmt w:val="bullet"/>
      <w:lvlText w:val="o"/>
      <w:lvlJc w:val="left"/>
      <w:pPr>
        <w:ind w:left="5760" w:hanging="360"/>
      </w:pPr>
      <w:rPr>
        <w:rFonts w:ascii="Courier New" w:hAnsi="Courier New" w:hint="default"/>
      </w:rPr>
    </w:lvl>
    <w:lvl w:ilvl="8" w:tplc="3BB04E84" w:tentative="1">
      <w:start w:val="1"/>
      <w:numFmt w:val="bullet"/>
      <w:lvlText w:val=""/>
      <w:lvlJc w:val="left"/>
      <w:pPr>
        <w:ind w:left="6480" w:hanging="360"/>
      </w:pPr>
      <w:rPr>
        <w:rFonts w:ascii="Wingdings" w:hAnsi="Wingdings" w:hint="default"/>
      </w:rPr>
    </w:lvl>
  </w:abstractNum>
  <w:abstractNum w:abstractNumId="10" w15:restartNumberingAfterBreak="0">
    <w:nsid w:val="555F75DE"/>
    <w:multiLevelType w:val="hybridMultilevel"/>
    <w:tmpl w:val="47D664C8"/>
    <w:lvl w:ilvl="0" w:tplc="C12C39F4">
      <w:start w:val="1"/>
      <w:numFmt w:val="bullet"/>
      <w:lvlText w:val=""/>
      <w:lvlJc w:val="left"/>
      <w:pPr>
        <w:ind w:left="720" w:hanging="360"/>
      </w:pPr>
      <w:rPr>
        <w:rFonts w:ascii="Symbol" w:hAnsi="Symbol" w:hint="default"/>
      </w:rPr>
    </w:lvl>
    <w:lvl w:ilvl="1" w:tplc="D7AC9406" w:tentative="1">
      <w:start w:val="1"/>
      <w:numFmt w:val="bullet"/>
      <w:lvlText w:val="o"/>
      <w:lvlJc w:val="left"/>
      <w:pPr>
        <w:ind w:left="1440" w:hanging="360"/>
      </w:pPr>
      <w:rPr>
        <w:rFonts w:ascii="Courier New" w:hAnsi="Courier New" w:cs="Courier New" w:hint="default"/>
      </w:rPr>
    </w:lvl>
    <w:lvl w:ilvl="2" w:tplc="12466A6A" w:tentative="1">
      <w:start w:val="1"/>
      <w:numFmt w:val="bullet"/>
      <w:lvlText w:val=""/>
      <w:lvlJc w:val="left"/>
      <w:pPr>
        <w:ind w:left="2160" w:hanging="360"/>
      </w:pPr>
      <w:rPr>
        <w:rFonts w:ascii="Wingdings" w:hAnsi="Wingdings" w:hint="default"/>
      </w:rPr>
    </w:lvl>
    <w:lvl w:ilvl="3" w:tplc="F75C3210" w:tentative="1">
      <w:start w:val="1"/>
      <w:numFmt w:val="bullet"/>
      <w:lvlText w:val=""/>
      <w:lvlJc w:val="left"/>
      <w:pPr>
        <w:ind w:left="2880" w:hanging="360"/>
      </w:pPr>
      <w:rPr>
        <w:rFonts w:ascii="Symbol" w:hAnsi="Symbol" w:hint="default"/>
      </w:rPr>
    </w:lvl>
    <w:lvl w:ilvl="4" w:tplc="0B865A84" w:tentative="1">
      <w:start w:val="1"/>
      <w:numFmt w:val="bullet"/>
      <w:lvlText w:val="o"/>
      <w:lvlJc w:val="left"/>
      <w:pPr>
        <w:ind w:left="3600" w:hanging="360"/>
      </w:pPr>
      <w:rPr>
        <w:rFonts w:ascii="Courier New" w:hAnsi="Courier New" w:cs="Courier New" w:hint="default"/>
      </w:rPr>
    </w:lvl>
    <w:lvl w:ilvl="5" w:tplc="05D403D6" w:tentative="1">
      <w:start w:val="1"/>
      <w:numFmt w:val="bullet"/>
      <w:lvlText w:val=""/>
      <w:lvlJc w:val="left"/>
      <w:pPr>
        <w:ind w:left="4320" w:hanging="360"/>
      </w:pPr>
      <w:rPr>
        <w:rFonts w:ascii="Wingdings" w:hAnsi="Wingdings" w:hint="default"/>
      </w:rPr>
    </w:lvl>
    <w:lvl w:ilvl="6" w:tplc="A468B622" w:tentative="1">
      <w:start w:val="1"/>
      <w:numFmt w:val="bullet"/>
      <w:lvlText w:val=""/>
      <w:lvlJc w:val="left"/>
      <w:pPr>
        <w:ind w:left="5040" w:hanging="360"/>
      </w:pPr>
      <w:rPr>
        <w:rFonts w:ascii="Symbol" w:hAnsi="Symbol" w:hint="default"/>
      </w:rPr>
    </w:lvl>
    <w:lvl w:ilvl="7" w:tplc="DF88EF5A" w:tentative="1">
      <w:start w:val="1"/>
      <w:numFmt w:val="bullet"/>
      <w:lvlText w:val="o"/>
      <w:lvlJc w:val="left"/>
      <w:pPr>
        <w:ind w:left="5760" w:hanging="360"/>
      </w:pPr>
      <w:rPr>
        <w:rFonts w:ascii="Courier New" w:hAnsi="Courier New" w:cs="Courier New" w:hint="default"/>
      </w:rPr>
    </w:lvl>
    <w:lvl w:ilvl="8" w:tplc="F29615DA" w:tentative="1">
      <w:start w:val="1"/>
      <w:numFmt w:val="bullet"/>
      <w:lvlText w:val=""/>
      <w:lvlJc w:val="left"/>
      <w:pPr>
        <w:ind w:left="6480" w:hanging="360"/>
      </w:pPr>
      <w:rPr>
        <w:rFonts w:ascii="Wingdings" w:hAnsi="Wingdings" w:hint="default"/>
      </w:rPr>
    </w:lvl>
  </w:abstractNum>
  <w:abstractNum w:abstractNumId="11" w15:restartNumberingAfterBreak="0">
    <w:nsid w:val="58BC6549"/>
    <w:multiLevelType w:val="hybridMultilevel"/>
    <w:tmpl w:val="08445CAC"/>
    <w:lvl w:ilvl="0" w:tplc="FA485CD8">
      <w:start w:val="1"/>
      <w:numFmt w:val="decimal"/>
      <w:lvlText w:val="%1."/>
      <w:lvlJc w:val="left"/>
      <w:pPr>
        <w:ind w:left="720" w:hanging="360"/>
      </w:pPr>
      <w:rPr>
        <w:rFonts w:hint="default"/>
      </w:rPr>
    </w:lvl>
    <w:lvl w:ilvl="1" w:tplc="4828B878" w:tentative="1">
      <w:start w:val="1"/>
      <w:numFmt w:val="lowerLetter"/>
      <w:lvlText w:val="%2."/>
      <w:lvlJc w:val="left"/>
      <w:pPr>
        <w:ind w:left="1440" w:hanging="360"/>
      </w:pPr>
    </w:lvl>
    <w:lvl w:ilvl="2" w:tplc="43600C02" w:tentative="1">
      <w:start w:val="1"/>
      <w:numFmt w:val="lowerRoman"/>
      <w:lvlText w:val="%3."/>
      <w:lvlJc w:val="right"/>
      <w:pPr>
        <w:ind w:left="2160" w:hanging="180"/>
      </w:pPr>
    </w:lvl>
    <w:lvl w:ilvl="3" w:tplc="EED86AF2" w:tentative="1">
      <w:start w:val="1"/>
      <w:numFmt w:val="decimal"/>
      <w:lvlText w:val="%4."/>
      <w:lvlJc w:val="left"/>
      <w:pPr>
        <w:ind w:left="2880" w:hanging="360"/>
      </w:pPr>
    </w:lvl>
    <w:lvl w:ilvl="4" w:tplc="54940418" w:tentative="1">
      <w:start w:val="1"/>
      <w:numFmt w:val="lowerLetter"/>
      <w:lvlText w:val="%5."/>
      <w:lvlJc w:val="left"/>
      <w:pPr>
        <w:ind w:left="3600" w:hanging="360"/>
      </w:pPr>
    </w:lvl>
    <w:lvl w:ilvl="5" w:tplc="7076C9E6" w:tentative="1">
      <w:start w:val="1"/>
      <w:numFmt w:val="lowerRoman"/>
      <w:lvlText w:val="%6."/>
      <w:lvlJc w:val="right"/>
      <w:pPr>
        <w:ind w:left="4320" w:hanging="180"/>
      </w:pPr>
    </w:lvl>
    <w:lvl w:ilvl="6" w:tplc="1EA28BA4" w:tentative="1">
      <w:start w:val="1"/>
      <w:numFmt w:val="decimal"/>
      <w:lvlText w:val="%7."/>
      <w:lvlJc w:val="left"/>
      <w:pPr>
        <w:ind w:left="5040" w:hanging="360"/>
      </w:pPr>
    </w:lvl>
    <w:lvl w:ilvl="7" w:tplc="AF92FBCE" w:tentative="1">
      <w:start w:val="1"/>
      <w:numFmt w:val="lowerLetter"/>
      <w:lvlText w:val="%8."/>
      <w:lvlJc w:val="left"/>
      <w:pPr>
        <w:ind w:left="5760" w:hanging="360"/>
      </w:pPr>
    </w:lvl>
    <w:lvl w:ilvl="8" w:tplc="CD70D320" w:tentative="1">
      <w:start w:val="1"/>
      <w:numFmt w:val="lowerRoman"/>
      <w:lvlText w:val="%9."/>
      <w:lvlJc w:val="right"/>
      <w:pPr>
        <w:ind w:left="6480" w:hanging="180"/>
      </w:pPr>
    </w:lvl>
  </w:abstractNum>
  <w:abstractNum w:abstractNumId="12" w15:restartNumberingAfterBreak="0">
    <w:nsid w:val="6CC51224"/>
    <w:multiLevelType w:val="hybridMultilevel"/>
    <w:tmpl w:val="57CC93A2"/>
    <w:lvl w:ilvl="0" w:tplc="0A7EDFFC">
      <w:start w:val="1"/>
      <w:numFmt w:val="bullet"/>
      <w:lvlText w:val=""/>
      <w:lvlJc w:val="left"/>
      <w:pPr>
        <w:ind w:left="720" w:hanging="360"/>
      </w:pPr>
      <w:rPr>
        <w:rFonts w:ascii="Symbol" w:hAnsi="Symbol" w:hint="default"/>
      </w:rPr>
    </w:lvl>
    <w:lvl w:ilvl="1" w:tplc="71C29E52" w:tentative="1">
      <w:start w:val="1"/>
      <w:numFmt w:val="bullet"/>
      <w:lvlText w:val="o"/>
      <w:lvlJc w:val="left"/>
      <w:pPr>
        <w:ind w:left="1440" w:hanging="360"/>
      </w:pPr>
      <w:rPr>
        <w:rFonts w:ascii="Courier New" w:hAnsi="Courier New" w:cs="Courier New" w:hint="default"/>
      </w:rPr>
    </w:lvl>
    <w:lvl w:ilvl="2" w:tplc="23CCA3DC" w:tentative="1">
      <w:start w:val="1"/>
      <w:numFmt w:val="bullet"/>
      <w:lvlText w:val=""/>
      <w:lvlJc w:val="left"/>
      <w:pPr>
        <w:ind w:left="2160" w:hanging="360"/>
      </w:pPr>
      <w:rPr>
        <w:rFonts w:ascii="Wingdings" w:hAnsi="Wingdings" w:hint="default"/>
      </w:rPr>
    </w:lvl>
    <w:lvl w:ilvl="3" w:tplc="E1CCCB2A" w:tentative="1">
      <w:start w:val="1"/>
      <w:numFmt w:val="bullet"/>
      <w:lvlText w:val=""/>
      <w:lvlJc w:val="left"/>
      <w:pPr>
        <w:ind w:left="2880" w:hanging="360"/>
      </w:pPr>
      <w:rPr>
        <w:rFonts w:ascii="Symbol" w:hAnsi="Symbol" w:hint="default"/>
      </w:rPr>
    </w:lvl>
    <w:lvl w:ilvl="4" w:tplc="B6BA77D2" w:tentative="1">
      <w:start w:val="1"/>
      <w:numFmt w:val="bullet"/>
      <w:lvlText w:val="o"/>
      <w:lvlJc w:val="left"/>
      <w:pPr>
        <w:ind w:left="3600" w:hanging="360"/>
      </w:pPr>
      <w:rPr>
        <w:rFonts w:ascii="Courier New" w:hAnsi="Courier New" w:cs="Courier New" w:hint="default"/>
      </w:rPr>
    </w:lvl>
    <w:lvl w:ilvl="5" w:tplc="11A667DA" w:tentative="1">
      <w:start w:val="1"/>
      <w:numFmt w:val="bullet"/>
      <w:lvlText w:val=""/>
      <w:lvlJc w:val="left"/>
      <w:pPr>
        <w:ind w:left="4320" w:hanging="360"/>
      </w:pPr>
      <w:rPr>
        <w:rFonts w:ascii="Wingdings" w:hAnsi="Wingdings" w:hint="default"/>
      </w:rPr>
    </w:lvl>
    <w:lvl w:ilvl="6" w:tplc="71D0D832" w:tentative="1">
      <w:start w:val="1"/>
      <w:numFmt w:val="bullet"/>
      <w:lvlText w:val=""/>
      <w:lvlJc w:val="left"/>
      <w:pPr>
        <w:ind w:left="5040" w:hanging="360"/>
      </w:pPr>
      <w:rPr>
        <w:rFonts w:ascii="Symbol" w:hAnsi="Symbol" w:hint="default"/>
      </w:rPr>
    </w:lvl>
    <w:lvl w:ilvl="7" w:tplc="A00C8CFA" w:tentative="1">
      <w:start w:val="1"/>
      <w:numFmt w:val="bullet"/>
      <w:lvlText w:val="o"/>
      <w:lvlJc w:val="left"/>
      <w:pPr>
        <w:ind w:left="5760" w:hanging="360"/>
      </w:pPr>
      <w:rPr>
        <w:rFonts w:ascii="Courier New" w:hAnsi="Courier New" w:cs="Courier New" w:hint="default"/>
      </w:rPr>
    </w:lvl>
    <w:lvl w:ilvl="8" w:tplc="E63C11F4" w:tentative="1">
      <w:start w:val="1"/>
      <w:numFmt w:val="bullet"/>
      <w:lvlText w:val=""/>
      <w:lvlJc w:val="left"/>
      <w:pPr>
        <w:ind w:left="6480" w:hanging="360"/>
      </w:pPr>
      <w:rPr>
        <w:rFonts w:ascii="Wingdings" w:hAnsi="Wingdings" w:hint="default"/>
      </w:rPr>
    </w:lvl>
  </w:abstractNum>
  <w:abstractNum w:abstractNumId="13" w15:restartNumberingAfterBreak="0">
    <w:nsid w:val="75B866B6"/>
    <w:multiLevelType w:val="hybridMultilevel"/>
    <w:tmpl w:val="97505634"/>
    <w:lvl w:ilvl="0" w:tplc="5A18E258">
      <w:start w:val="1"/>
      <w:numFmt w:val="decimal"/>
      <w:lvlText w:val="%1."/>
      <w:lvlJc w:val="left"/>
      <w:pPr>
        <w:ind w:left="720" w:hanging="360"/>
      </w:pPr>
      <w:rPr>
        <w:rFonts w:hint="default"/>
      </w:rPr>
    </w:lvl>
    <w:lvl w:ilvl="1" w:tplc="053AD64E" w:tentative="1">
      <w:start w:val="1"/>
      <w:numFmt w:val="lowerLetter"/>
      <w:lvlText w:val="%2."/>
      <w:lvlJc w:val="left"/>
      <w:pPr>
        <w:ind w:left="1440" w:hanging="360"/>
      </w:pPr>
    </w:lvl>
    <w:lvl w:ilvl="2" w:tplc="1CF6780E" w:tentative="1">
      <w:start w:val="1"/>
      <w:numFmt w:val="lowerRoman"/>
      <w:lvlText w:val="%3."/>
      <w:lvlJc w:val="right"/>
      <w:pPr>
        <w:ind w:left="2160" w:hanging="180"/>
      </w:pPr>
    </w:lvl>
    <w:lvl w:ilvl="3" w:tplc="3D84503A" w:tentative="1">
      <w:start w:val="1"/>
      <w:numFmt w:val="decimal"/>
      <w:lvlText w:val="%4."/>
      <w:lvlJc w:val="left"/>
      <w:pPr>
        <w:ind w:left="2880" w:hanging="360"/>
      </w:pPr>
    </w:lvl>
    <w:lvl w:ilvl="4" w:tplc="5BEC0A7C" w:tentative="1">
      <w:start w:val="1"/>
      <w:numFmt w:val="lowerLetter"/>
      <w:lvlText w:val="%5."/>
      <w:lvlJc w:val="left"/>
      <w:pPr>
        <w:ind w:left="3600" w:hanging="360"/>
      </w:pPr>
    </w:lvl>
    <w:lvl w:ilvl="5" w:tplc="9140B57C" w:tentative="1">
      <w:start w:val="1"/>
      <w:numFmt w:val="lowerRoman"/>
      <w:lvlText w:val="%6."/>
      <w:lvlJc w:val="right"/>
      <w:pPr>
        <w:ind w:left="4320" w:hanging="180"/>
      </w:pPr>
    </w:lvl>
    <w:lvl w:ilvl="6" w:tplc="CC1033EC" w:tentative="1">
      <w:start w:val="1"/>
      <w:numFmt w:val="decimal"/>
      <w:lvlText w:val="%7."/>
      <w:lvlJc w:val="left"/>
      <w:pPr>
        <w:ind w:left="5040" w:hanging="360"/>
      </w:pPr>
    </w:lvl>
    <w:lvl w:ilvl="7" w:tplc="475E6E80" w:tentative="1">
      <w:start w:val="1"/>
      <w:numFmt w:val="lowerLetter"/>
      <w:lvlText w:val="%8."/>
      <w:lvlJc w:val="left"/>
      <w:pPr>
        <w:ind w:left="5760" w:hanging="360"/>
      </w:pPr>
    </w:lvl>
    <w:lvl w:ilvl="8" w:tplc="C24C7C62" w:tentative="1">
      <w:start w:val="1"/>
      <w:numFmt w:val="lowerRoman"/>
      <w:lvlText w:val="%9."/>
      <w:lvlJc w:val="right"/>
      <w:pPr>
        <w:ind w:left="6480" w:hanging="180"/>
      </w:pPr>
    </w:lvl>
  </w:abstractNum>
  <w:abstractNum w:abstractNumId="14" w15:restartNumberingAfterBreak="0">
    <w:nsid w:val="77605FE7"/>
    <w:multiLevelType w:val="hybridMultilevel"/>
    <w:tmpl w:val="1CD09BE8"/>
    <w:lvl w:ilvl="0" w:tplc="BEFC68B6">
      <w:start w:val="1"/>
      <w:numFmt w:val="bullet"/>
      <w:lvlText w:val=""/>
      <w:lvlJc w:val="left"/>
      <w:pPr>
        <w:ind w:left="360" w:hanging="360"/>
      </w:pPr>
      <w:rPr>
        <w:rFonts w:ascii="Symbol" w:hAnsi="Symbol" w:hint="default"/>
      </w:rPr>
    </w:lvl>
    <w:lvl w:ilvl="1" w:tplc="80EA2BCA" w:tentative="1">
      <w:start w:val="1"/>
      <w:numFmt w:val="bullet"/>
      <w:lvlText w:val="o"/>
      <w:lvlJc w:val="left"/>
      <w:pPr>
        <w:ind w:left="1080" w:hanging="360"/>
      </w:pPr>
      <w:rPr>
        <w:rFonts w:ascii="Courier New" w:hAnsi="Courier New" w:cs="Courier New" w:hint="default"/>
      </w:rPr>
    </w:lvl>
    <w:lvl w:ilvl="2" w:tplc="648A886C" w:tentative="1">
      <w:start w:val="1"/>
      <w:numFmt w:val="bullet"/>
      <w:lvlText w:val=""/>
      <w:lvlJc w:val="left"/>
      <w:pPr>
        <w:ind w:left="1800" w:hanging="360"/>
      </w:pPr>
      <w:rPr>
        <w:rFonts w:ascii="Wingdings" w:hAnsi="Wingdings" w:hint="default"/>
      </w:rPr>
    </w:lvl>
    <w:lvl w:ilvl="3" w:tplc="04E8947E" w:tentative="1">
      <w:start w:val="1"/>
      <w:numFmt w:val="bullet"/>
      <w:lvlText w:val=""/>
      <w:lvlJc w:val="left"/>
      <w:pPr>
        <w:ind w:left="2520" w:hanging="360"/>
      </w:pPr>
      <w:rPr>
        <w:rFonts w:ascii="Symbol" w:hAnsi="Symbol" w:hint="default"/>
      </w:rPr>
    </w:lvl>
    <w:lvl w:ilvl="4" w:tplc="323EE54A" w:tentative="1">
      <w:start w:val="1"/>
      <w:numFmt w:val="bullet"/>
      <w:lvlText w:val="o"/>
      <w:lvlJc w:val="left"/>
      <w:pPr>
        <w:ind w:left="3240" w:hanging="360"/>
      </w:pPr>
      <w:rPr>
        <w:rFonts w:ascii="Courier New" w:hAnsi="Courier New" w:cs="Courier New" w:hint="default"/>
      </w:rPr>
    </w:lvl>
    <w:lvl w:ilvl="5" w:tplc="FB020C16" w:tentative="1">
      <w:start w:val="1"/>
      <w:numFmt w:val="bullet"/>
      <w:lvlText w:val=""/>
      <w:lvlJc w:val="left"/>
      <w:pPr>
        <w:ind w:left="3960" w:hanging="360"/>
      </w:pPr>
      <w:rPr>
        <w:rFonts w:ascii="Wingdings" w:hAnsi="Wingdings" w:hint="default"/>
      </w:rPr>
    </w:lvl>
    <w:lvl w:ilvl="6" w:tplc="02E45D04" w:tentative="1">
      <w:start w:val="1"/>
      <w:numFmt w:val="bullet"/>
      <w:lvlText w:val=""/>
      <w:lvlJc w:val="left"/>
      <w:pPr>
        <w:ind w:left="4680" w:hanging="360"/>
      </w:pPr>
      <w:rPr>
        <w:rFonts w:ascii="Symbol" w:hAnsi="Symbol" w:hint="default"/>
      </w:rPr>
    </w:lvl>
    <w:lvl w:ilvl="7" w:tplc="CD5A6D72" w:tentative="1">
      <w:start w:val="1"/>
      <w:numFmt w:val="bullet"/>
      <w:lvlText w:val="o"/>
      <w:lvlJc w:val="left"/>
      <w:pPr>
        <w:ind w:left="5400" w:hanging="360"/>
      </w:pPr>
      <w:rPr>
        <w:rFonts w:ascii="Courier New" w:hAnsi="Courier New" w:cs="Courier New" w:hint="default"/>
      </w:rPr>
    </w:lvl>
    <w:lvl w:ilvl="8" w:tplc="16BC90DE"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7"/>
  </w:num>
  <w:num w:numId="4">
    <w:abstractNumId w:val="3"/>
  </w:num>
  <w:num w:numId="5">
    <w:abstractNumId w:val="9"/>
  </w:num>
  <w:num w:numId="6">
    <w:abstractNumId w:val="5"/>
  </w:num>
  <w:num w:numId="7">
    <w:abstractNumId w:val="1"/>
  </w:num>
  <w:num w:numId="8">
    <w:abstractNumId w:val="6"/>
  </w:num>
  <w:num w:numId="9">
    <w:abstractNumId w:val="14"/>
  </w:num>
  <w:num w:numId="10">
    <w:abstractNumId w:val="13"/>
  </w:num>
  <w:num w:numId="11">
    <w:abstractNumId w:val="11"/>
  </w:num>
  <w:num w:numId="12">
    <w:abstractNumId w:val="10"/>
  </w:num>
  <w:num w:numId="13">
    <w:abstractNumId w:val="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xM7UwMDG2MLJU0lEKTi0uzszPAykwqgUAADcMKSwAAAA="/>
    <w:docVar w:name="dgnword-docGUID" w:val="{B6D4C002-4C53-40C0-B64F-12F08AF1FCD4}"/>
    <w:docVar w:name="dgnword-eventsink" w:val="180081024"/>
  </w:docVars>
  <w:rsids>
    <w:rsidRoot w:val="00CE7843"/>
    <w:rsid w:val="00003176"/>
    <w:rsid w:val="000122A9"/>
    <w:rsid w:val="00013405"/>
    <w:rsid w:val="00044D0C"/>
    <w:rsid w:val="00074D23"/>
    <w:rsid w:val="000B369D"/>
    <w:rsid w:val="000B58FC"/>
    <w:rsid w:val="000D37B0"/>
    <w:rsid w:val="000E09AB"/>
    <w:rsid w:val="000E4BDC"/>
    <w:rsid w:val="000F12F7"/>
    <w:rsid w:val="001209FF"/>
    <w:rsid w:val="001505BE"/>
    <w:rsid w:val="001F389E"/>
    <w:rsid w:val="0021317A"/>
    <w:rsid w:val="00254650"/>
    <w:rsid w:val="00276CBC"/>
    <w:rsid w:val="002A12C9"/>
    <w:rsid w:val="002B03FD"/>
    <w:rsid w:val="0031083C"/>
    <w:rsid w:val="00332E04"/>
    <w:rsid w:val="003926F2"/>
    <w:rsid w:val="00393F22"/>
    <w:rsid w:val="003965DC"/>
    <w:rsid w:val="003A3ED2"/>
    <w:rsid w:val="003A70C8"/>
    <w:rsid w:val="003B1203"/>
    <w:rsid w:val="003E18D7"/>
    <w:rsid w:val="0040088C"/>
    <w:rsid w:val="004459CF"/>
    <w:rsid w:val="004611F8"/>
    <w:rsid w:val="0049055B"/>
    <w:rsid w:val="004A1B99"/>
    <w:rsid w:val="004D0A31"/>
    <w:rsid w:val="004E3914"/>
    <w:rsid w:val="004F3178"/>
    <w:rsid w:val="004F5394"/>
    <w:rsid w:val="005005A4"/>
    <w:rsid w:val="0051529C"/>
    <w:rsid w:val="005333F2"/>
    <w:rsid w:val="00556C28"/>
    <w:rsid w:val="00571496"/>
    <w:rsid w:val="00584835"/>
    <w:rsid w:val="00606D9D"/>
    <w:rsid w:val="00607FB2"/>
    <w:rsid w:val="00630681"/>
    <w:rsid w:val="00631B48"/>
    <w:rsid w:val="00643C55"/>
    <w:rsid w:val="00650596"/>
    <w:rsid w:val="00675577"/>
    <w:rsid w:val="00680D0C"/>
    <w:rsid w:val="006A0E6A"/>
    <w:rsid w:val="006E0046"/>
    <w:rsid w:val="0072589D"/>
    <w:rsid w:val="00732FCB"/>
    <w:rsid w:val="007420FC"/>
    <w:rsid w:val="0075269C"/>
    <w:rsid w:val="00757B30"/>
    <w:rsid w:val="007824BA"/>
    <w:rsid w:val="00792B44"/>
    <w:rsid w:val="00795364"/>
    <w:rsid w:val="0079550C"/>
    <w:rsid w:val="007D6811"/>
    <w:rsid w:val="007F5DA0"/>
    <w:rsid w:val="00804BA1"/>
    <w:rsid w:val="00817FE8"/>
    <w:rsid w:val="0082564E"/>
    <w:rsid w:val="0084019B"/>
    <w:rsid w:val="0084065E"/>
    <w:rsid w:val="00840B88"/>
    <w:rsid w:val="008416F0"/>
    <w:rsid w:val="0085039D"/>
    <w:rsid w:val="00853F43"/>
    <w:rsid w:val="0086074F"/>
    <w:rsid w:val="00884920"/>
    <w:rsid w:val="00885DD3"/>
    <w:rsid w:val="008A1252"/>
    <w:rsid w:val="008A1D66"/>
    <w:rsid w:val="008D11A9"/>
    <w:rsid w:val="008D19BA"/>
    <w:rsid w:val="008E0C57"/>
    <w:rsid w:val="00901452"/>
    <w:rsid w:val="009649A6"/>
    <w:rsid w:val="00970028"/>
    <w:rsid w:val="00980712"/>
    <w:rsid w:val="009B2DC9"/>
    <w:rsid w:val="009D0A1A"/>
    <w:rsid w:val="009D3D5C"/>
    <w:rsid w:val="009E4EEC"/>
    <w:rsid w:val="00A21F7C"/>
    <w:rsid w:val="00A43C43"/>
    <w:rsid w:val="00A51D45"/>
    <w:rsid w:val="00A5433C"/>
    <w:rsid w:val="00A94168"/>
    <w:rsid w:val="00A951AD"/>
    <w:rsid w:val="00AB3886"/>
    <w:rsid w:val="00AD1775"/>
    <w:rsid w:val="00AD5967"/>
    <w:rsid w:val="00AE7881"/>
    <w:rsid w:val="00B00332"/>
    <w:rsid w:val="00B13E77"/>
    <w:rsid w:val="00B2662A"/>
    <w:rsid w:val="00B376BA"/>
    <w:rsid w:val="00B43514"/>
    <w:rsid w:val="00BF3783"/>
    <w:rsid w:val="00BF7914"/>
    <w:rsid w:val="00C01298"/>
    <w:rsid w:val="00C10198"/>
    <w:rsid w:val="00C23E40"/>
    <w:rsid w:val="00C51E5D"/>
    <w:rsid w:val="00C835D6"/>
    <w:rsid w:val="00C95A6F"/>
    <w:rsid w:val="00CA6F43"/>
    <w:rsid w:val="00CB278C"/>
    <w:rsid w:val="00CE7843"/>
    <w:rsid w:val="00D35C14"/>
    <w:rsid w:val="00D517A7"/>
    <w:rsid w:val="00D7455B"/>
    <w:rsid w:val="00D857A4"/>
    <w:rsid w:val="00DA3995"/>
    <w:rsid w:val="00DA462D"/>
    <w:rsid w:val="00DA51FC"/>
    <w:rsid w:val="00DB3FE7"/>
    <w:rsid w:val="00DB5055"/>
    <w:rsid w:val="00DF03BA"/>
    <w:rsid w:val="00E230C1"/>
    <w:rsid w:val="00E41D45"/>
    <w:rsid w:val="00E5255A"/>
    <w:rsid w:val="00E66433"/>
    <w:rsid w:val="00E703CF"/>
    <w:rsid w:val="00E73B77"/>
    <w:rsid w:val="00E75F3B"/>
    <w:rsid w:val="00E86C4A"/>
    <w:rsid w:val="00EB5EE7"/>
    <w:rsid w:val="00ED2FEC"/>
    <w:rsid w:val="00F06D70"/>
    <w:rsid w:val="00F07B19"/>
    <w:rsid w:val="00F1006D"/>
    <w:rsid w:val="00F15091"/>
    <w:rsid w:val="00F41D73"/>
    <w:rsid w:val="00F64C3F"/>
    <w:rsid w:val="00FF7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E84CE2"/>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customStyle="1" w:styleId="termtext">
    <w:name w:val="termtext"/>
    <w:basedOn w:val="DefaultParagraphFont"/>
    <w:rsid w:val="000122A9"/>
  </w:style>
  <w:style w:type="paragraph" w:styleId="NormalWeb">
    <w:name w:val="Normal (Web)"/>
    <w:basedOn w:val="Normal"/>
    <w:uiPriority w:val="99"/>
    <w:unhideWhenUsed/>
    <w:rsid w:val="000122A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857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424F9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424F97" w:rsidP="00F1006D">
          <w:pPr>
            <w:pStyle w:val="AAD24210D10A4E64B91BA10130F822D5"/>
          </w:pPr>
          <w:r>
            <w:rPr>
              <w:rFonts w:ascii="Times New Roman" w:hAnsi="Times New Roman" w:cs="Times New Roman"/>
            </w:rPr>
            <w:t>Your Name Here</w:t>
          </w:r>
        </w:p>
      </w:docPartBody>
    </w:docPart>
    <w:docPart>
      <w:docPartPr>
        <w:name w:val="36A7BF7403934B028D0BFFB6586C5EB5"/>
        <w:category>
          <w:name w:val="General"/>
          <w:gallery w:val="placeholder"/>
        </w:category>
        <w:types>
          <w:type w:val="bbPlcHdr"/>
        </w:types>
        <w:behaviors>
          <w:behavior w:val="content"/>
        </w:behaviors>
        <w:guid w:val="{D2DB1476-570A-4A4E-B77A-3BFFAD9ECAE1}"/>
      </w:docPartPr>
      <w:docPartBody>
        <w:p w:rsidR="001209FF" w:rsidRDefault="00424F97" w:rsidP="00DB3FE7">
          <w:pPr>
            <w:pStyle w:val="36A7BF7403934B028D0BFFB6586C5EB5"/>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209FF"/>
    <w:rsid w:val="00324EAF"/>
    <w:rsid w:val="00424F97"/>
    <w:rsid w:val="0046392A"/>
    <w:rsid w:val="00675577"/>
    <w:rsid w:val="007069D7"/>
    <w:rsid w:val="00A81C72"/>
    <w:rsid w:val="00D43524"/>
    <w:rsid w:val="00DB3FE7"/>
    <w:rsid w:val="00E00361"/>
    <w:rsid w:val="00E01586"/>
    <w:rsid w:val="00EC1BB5"/>
    <w:rsid w:val="00F1006D"/>
    <w:rsid w:val="00F3343C"/>
    <w:rsid w:val="00FE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FE7"/>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36A7BF7403934B028D0BFFB6586C5EB5">
    <w:name w:val="36A7BF7403934B028D0BFFB6586C5EB5"/>
    <w:rsid w:val="00DB3FE7"/>
    <w:pPr>
      <w:spacing w:after="160" w:line="259" w:lineRule="auto"/>
    </w:pPr>
    <w:rPr>
      <w:sz w:val="22"/>
      <w:szCs w:val="22"/>
    </w:rPr>
  </w:style>
  <w:style w:type="paragraph" w:customStyle="1" w:styleId="79348C83B7174F3FAD176D8CAA22D347">
    <w:name w:val="79348C83B7174F3FAD176D8CAA22D347"/>
    <w:rsid w:val="00DB3FE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EBD5-F035-3347-B513-1C944F20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Paholke</dc:creator>
  <cp:lastModifiedBy>Jeffries, Jamario</cp:lastModifiedBy>
  <cp:revision>3</cp:revision>
  <cp:lastPrinted>2017-05-17T23:07:00Z</cp:lastPrinted>
  <dcterms:created xsi:type="dcterms:W3CDTF">2020-04-14T00:08:00Z</dcterms:created>
  <dcterms:modified xsi:type="dcterms:W3CDTF">2020-04-14T01:57:00Z</dcterms:modified>
</cp:coreProperties>
</file>